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9BF5" w14:textId="7EF254CB" w:rsidR="00895713" w:rsidRPr="009A6740" w:rsidRDefault="00895713" w:rsidP="00895713">
      <w:pPr>
        <w:spacing w:line="252" w:lineRule="auto"/>
        <w:rPr>
          <w:rFonts w:ascii="Source Sans Pro" w:hAnsi="Source Sans Pro" w:cs="Arial"/>
          <w:i/>
          <w:iCs/>
          <w:sz w:val="22"/>
          <w:szCs w:val="22"/>
        </w:rPr>
      </w:pPr>
      <w:r w:rsidRPr="009A6740">
        <w:rPr>
          <w:rFonts w:ascii="Source Sans Pro" w:hAnsi="Source Sans Pro" w:cs="Arial"/>
          <w:i/>
          <w:iCs/>
          <w:sz w:val="22"/>
          <w:szCs w:val="22"/>
        </w:rPr>
        <w:t>Date Modified: 10 September 2025</w:t>
      </w:r>
      <w:r w:rsidR="000C55F9" w:rsidRPr="009A6740">
        <w:rPr>
          <w:rFonts w:ascii="Source Sans Pro" w:hAnsi="Source Sans Pro" w:cs="Arial"/>
          <w:i/>
          <w:iCs/>
          <w:sz w:val="22"/>
          <w:szCs w:val="22"/>
        </w:rPr>
        <w:t xml:space="preserve">. </w:t>
      </w:r>
      <w:r w:rsidRPr="009A6740">
        <w:rPr>
          <w:rFonts w:ascii="Source Sans Pro" w:hAnsi="Source Sans Pro" w:cs="Arial"/>
          <w:i/>
          <w:iCs/>
          <w:sz w:val="22"/>
          <w:szCs w:val="22"/>
        </w:rPr>
        <w:t xml:space="preserve">Changes noted </w:t>
      </w:r>
      <w:r w:rsidR="000C55F9" w:rsidRPr="009A6740">
        <w:rPr>
          <w:rFonts w:ascii="Source Sans Pro" w:hAnsi="Source Sans Pro" w:cs="Arial"/>
          <w:i/>
          <w:iCs/>
          <w:sz w:val="22"/>
          <w:szCs w:val="22"/>
        </w:rPr>
        <w:t>below.</w:t>
      </w:r>
    </w:p>
    <w:p w14:paraId="1C9D55E1" w14:textId="77777777" w:rsidR="00895713" w:rsidRPr="00895713" w:rsidRDefault="00895713" w:rsidP="00895713">
      <w:pPr>
        <w:spacing w:line="252" w:lineRule="auto"/>
        <w:rPr>
          <w:rFonts w:ascii="Source Sans Pro" w:hAnsi="Source Sans Pro" w:cs="Arial"/>
          <w:b/>
          <w:bCs/>
          <w:sz w:val="22"/>
          <w:szCs w:val="22"/>
        </w:rPr>
      </w:pPr>
    </w:p>
    <w:p w14:paraId="35494805" w14:textId="7556BF2A" w:rsidR="00C82F4F" w:rsidRPr="00312B44" w:rsidRDefault="00C82F4F" w:rsidP="00312B44">
      <w:pPr>
        <w:pStyle w:val="Heading1"/>
      </w:pPr>
      <w:r w:rsidRPr="00312B44">
        <w:t xml:space="preserve">Grant Termination Support Program </w:t>
      </w:r>
    </w:p>
    <w:p w14:paraId="575CB2F8" w14:textId="196EFB54" w:rsidR="00C82F4F" w:rsidRPr="00312B44" w:rsidRDefault="00C82F4F" w:rsidP="00312B44">
      <w:pPr>
        <w:pStyle w:val="Heading1"/>
      </w:pPr>
      <w:r w:rsidRPr="00312B44">
        <w:t xml:space="preserve">Office </w:t>
      </w:r>
      <w:r w:rsidR="002C5434" w:rsidRPr="00312B44">
        <w:t>o</w:t>
      </w:r>
      <w:r w:rsidRPr="00312B44">
        <w:t>f the Vice President for Research and Innovation</w:t>
      </w:r>
    </w:p>
    <w:p w14:paraId="1A4AB50E" w14:textId="77777777" w:rsidR="00C82F4F" w:rsidRPr="002F3BF7" w:rsidRDefault="00C82F4F" w:rsidP="00C82F4F">
      <w:pPr>
        <w:spacing w:line="252" w:lineRule="auto"/>
        <w:jc w:val="center"/>
        <w:rPr>
          <w:rFonts w:ascii="Source Sans Pro" w:hAnsi="Source Sans Pro" w:cs="Arial"/>
          <w:b/>
          <w:bCs/>
          <w:sz w:val="22"/>
          <w:szCs w:val="22"/>
        </w:rPr>
      </w:pPr>
    </w:p>
    <w:p w14:paraId="0D0DAC46" w14:textId="77777777" w:rsidR="00C15BAD" w:rsidRPr="003474DB" w:rsidRDefault="00C15BAD" w:rsidP="0056653A">
      <w:pPr>
        <w:jc w:val="center"/>
        <w:rPr>
          <w:rFonts w:ascii="Source Sans Pro" w:hAnsi="Source Sans Pro" w:cs="Times New Roman"/>
          <w:b/>
          <w:bCs/>
          <w:sz w:val="22"/>
          <w:szCs w:val="22"/>
        </w:rPr>
      </w:pPr>
    </w:p>
    <w:p w14:paraId="3B972790" w14:textId="31EA856E" w:rsidR="00315AB4" w:rsidRPr="00312B44" w:rsidRDefault="00315AB4" w:rsidP="00312B44">
      <w:pPr>
        <w:pStyle w:val="Heading2"/>
      </w:pPr>
      <w:r w:rsidRPr="00312B44">
        <w:t>OVERVIEW &amp; PROGRAM GOALS</w:t>
      </w:r>
    </w:p>
    <w:p w14:paraId="0FB90EDA" w14:textId="77777777" w:rsidR="00C15BAD" w:rsidRPr="003474DB" w:rsidRDefault="00C15BAD" w:rsidP="0056653A">
      <w:pPr>
        <w:rPr>
          <w:rFonts w:ascii="Source Sans Pro" w:hAnsi="Source Sans Pro" w:cs="Times New Roman"/>
          <w:sz w:val="22"/>
          <w:szCs w:val="22"/>
        </w:rPr>
      </w:pPr>
    </w:p>
    <w:p w14:paraId="435913F5" w14:textId="40DFD792" w:rsidR="00705B29" w:rsidRPr="00705B29" w:rsidRDefault="00B27CE6" w:rsidP="0056653A">
      <w:pPr>
        <w:rPr>
          <w:rFonts w:ascii="Source Sans Pro" w:hAnsi="Source Sans Pro" w:cs="Times New Roman"/>
          <w:sz w:val="22"/>
          <w:szCs w:val="22"/>
        </w:rPr>
      </w:pPr>
      <w:r w:rsidRPr="003474DB">
        <w:rPr>
          <w:rFonts w:ascii="Source Sans Pro" w:hAnsi="Source Sans Pro" w:cs="Times New Roman"/>
          <w:sz w:val="22"/>
          <w:szCs w:val="22"/>
        </w:rPr>
        <w:t xml:space="preserve">The Grant Termination Support Program is designed to address the immediate and critical needs of faculty whose research programs have been disrupted due to grant terminations. Given the significant shifts in federal research investments and priorities, including changes in climate science, children’s behavioral health, </w:t>
      </w:r>
      <w:r w:rsidR="4C831516" w:rsidRPr="3FD691F2">
        <w:rPr>
          <w:rFonts w:ascii="Source Sans Pro" w:hAnsi="Source Sans Pro" w:cs="Times New Roman"/>
          <w:sz w:val="22"/>
          <w:szCs w:val="22"/>
        </w:rPr>
        <w:t>humanities and creative arts,</w:t>
      </w:r>
      <w:r w:rsidRPr="3FD691F2">
        <w:rPr>
          <w:rFonts w:ascii="Source Sans Pro" w:hAnsi="Source Sans Pro" w:cs="Times New Roman"/>
          <w:sz w:val="22"/>
          <w:szCs w:val="22"/>
        </w:rPr>
        <w:t xml:space="preserve"> </w:t>
      </w:r>
      <w:r w:rsidRPr="003474DB">
        <w:rPr>
          <w:rFonts w:ascii="Source Sans Pro" w:hAnsi="Source Sans Pro" w:cs="Times New Roman"/>
          <w:sz w:val="22"/>
          <w:szCs w:val="22"/>
        </w:rPr>
        <w:t>and innovation programs</w:t>
      </w:r>
      <w:r w:rsidR="0056653A" w:rsidRPr="003474DB">
        <w:rPr>
          <w:rFonts w:ascii="Source Sans Pro" w:hAnsi="Source Sans Pro" w:cs="Times New Roman"/>
          <w:sz w:val="22"/>
          <w:szCs w:val="22"/>
        </w:rPr>
        <w:t xml:space="preserve"> and other areas prioritized in the UO’s Oregon Rising Strategic Plan (Goal 4)</w:t>
      </w:r>
      <w:r w:rsidRPr="003474DB">
        <w:rPr>
          <w:rFonts w:ascii="Source Sans Pro" w:hAnsi="Source Sans Pro" w:cs="Times New Roman"/>
          <w:sz w:val="22"/>
          <w:szCs w:val="22"/>
        </w:rPr>
        <w:t>, th</w:t>
      </w:r>
      <w:r w:rsidR="00215305" w:rsidRPr="003474DB">
        <w:rPr>
          <w:rFonts w:ascii="Source Sans Pro" w:hAnsi="Source Sans Pro" w:cs="Times New Roman"/>
          <w:sz w:val="22"/>
          <w:szCs w:val="22"/>
        </w:rPr>
        <w:t>is</w:t>
      </w:r>
      <w:r w:rsidRPr="003474DB">
        <w:rPr>
          <w:rFonts w:ascii="Source Sans Pro" w:hAnsi="Source Sans Pro" w:cs="Times New Roman"/>
          <w:sz w:val="22"/>
          <w:szCs w:val="22"/>
        </w:rPr>
        <w:t xml:space="preserve"> program aims to sustain research personnel and deliverables that are at risk. This initiative supports faculty whose grants have been terminated and whose appeals have been unsuccessful</w:t>
      </w:r>
      <w:r w:rsidR="15E20E7F" w:rsidRPr="445BE3F9">
        <w:rPr>
          <w:rFonts w:ascii="Source Sans Pro" w:hAnsi="Source Sans Pro" w:cs="Times New Roman"/>
          <w:sz w:val="22"/>
          <w:szCs w:val="22"/>
        </w:rPr>
        <w:t>,</w:t>
      </w:r>
      <w:r w:rsidRPr="003474DB">
        <w:rPr>
          <w:rFonts w:ascii="Source Sans Pro" w:hAnsi="Source Sans Pro" w:cs="Times New Roman"/>
          <w:sz w:val="22"/>
          <w:szCs w:val="22"/>
        </w:rPr>
        <w:t xml:space="preserve"> or where no appeal process exists. </w:t>
      </w:r>
    </w:p>
    <w:p w14:paraId="07D87144" w14:textId="41771EE9" w:rsidR="4B7EC2A5" w:rsidRDefault="4B7EC2A5" w:rsidP="00312B44">
      <w:pPr>
        <w:pStyle w:val="Heading2"/>
      </w:pPr>
    </w:p>
    <w:p w14:paraId="04429473" w14:textId="77777777" w:rsidR="00C15BAD" w:rsidRPr="003474DB" w:rsidRDefault="00C15BAD" w:rsidP="00312B44">
      <w:pPr>
        <w:pStyle w:val="Heading2"/>
      </w:pPr>
      <w:r w:rsidRPr="003474DB">
        <w:t>TIMELINE</w:t>
      </w:r>
    </w:p>
    <w:p w14:paraId="0945A28C" w14:textId="77777777" w:rsidR="00C15BAD" w:rsidRPr="003474DB" w:rsidRDefault="00C15BAD" w:rsidP="0056653A">
      <w:pPr>
        <w:pStyle w:val="Templatetitles"/>
        <w:rPr>
          <w:rFonts w:ascii="Source Sans Pro" w:hAnsi="Source Sans Pro"/>
        </w:rPr>
      </w:pPr>
    </w:p>
    <w:tbl>
      <w:tblPr>
        <w:tblStyle w:val="TableGrid"/>
        <w:tblW w:w="0" w:type="auto"/>
        <w:tblLook w:val="04A0" w:firstRow="1" w:lastRow="0" w:firstColumn="1" w:lastColumn="0" w:noHBand="0" w:noVBand="1"/>
        <w:tblCaption w:val="Timeline"/>
        <w:tblDescription w:val="A list of activities and dates for the Research Seed Grant"/>
      </w:tblPr>
      <w:tblGrid>
        <w:gridCol w:w="3775"/>
        <w:gridCol w:w="5575"/>
      </w:tblGrid>
      <w:tr w:rsidR="00C15BAD" w:rsidRPr="003474DB" w14:paraId="63ADA6A7" w14:textId="77777777" w:rsidTr="402AE58F">
        <w:trPr>
          <w:cantSplit/>
          <w:trHeight w:val="432"/>
          <w:tblHeader/>
        </w:trPr>
        <w:tc>
          <w:tcPr>
            <w:tcW w:w="3775" w:type="dxa"/>
            <w:tcBorders>
              <w:top w:val="single" w:sz="4" w:space="0" w:color="auto"/>
              <w:left w:val="single" w:sz="4" w:space="0" w:color="auto"/>
              <w:right w:val="single" w:sz="4" w:space="0" w:color="auto"/>
            </w:tcBorders>
            <w:vAlign w:val="center"/>
          </w:tcPr>
          <w:p w14:paraId="4F799320" w14:textId="77777777" w:rsidR="00C15BAD" w:rsidRPr="003474DB" w:rsidRDefault="00C15BAD" w:rsidP="0056653A">
            <w:pPr>
              <w:rPr>
                <w:rFonts w:ascii="Source Sans Pro" w:hAnsi="Source Sans Pro" w:cs="Times New Roman"/>
                <w:b/>
                <w:bCs/>
                <w:sz w:val="22"/>
                <w:szCs w:val="22"/>
              </w:rPr>
            </w:pPr>
            <w:r w:rsidRPr="003474DB">
              <w:rPr>
                <w:rFonts w:ascii="Source Sans Pro" w:hAnsi="Source Sans Pro" w:cs="Times New Roman"/>
                <w:b/>
                <w:bCs/>
                <w:sz w:val="22"/>
                <w:szCs w:val="22"/>
              </w:rPr>
              <w:t>Dates</w:t>
            </w:r>
          </w:p>
        </w:tc>
        <w:tc>
          <w:tcPr>
            <w:tcW w:w="5575" w:type="dxa"/>
            <w:tcBorders>
              <w:top w:val="single" w:sz="4" w:space="0" w:color="auto"/>
              <w:left w:val="single" w:sz="4" w:space="0" w:color="auto"/>
              <w:right w:val="single" w:sz="4" w:space="0" w:color="auto"/>
            </w:tcBorders>
            <w:vAlign w:val="center"/>
          </w:tcPr>
          <w:p w14:paraId="060E0A4C" w14:textId="77777777" w:rsidR="00C15BAD" w:rsidRPr="003474DB" w:rsidRDefault="00C15BAD" w:rsidP="0056653A">
            <w:pPr>
              <w:rPr>
                <w:rFonts w:ascii="Source Sans Pro" w:hAnsi="Source Sans Pro" w:cs="Times New Roman"/>
                <w:b/>
                <w:bCs/>
                <w:sz w:val="22"/>
                <w:szCs w:val="22"/>
              </w:rPr>
            </w:pPr>
            <w:r w:rsidRPr="003474DB">
              <w:rPr>
                <w:rFonts w:ascii="Source Sans Pro" w:hAnsi="Source Sans Pro" w:cs="Times New Roman"/>
                <w:b/>
                <w:bCs/>
                <w:sz w:val="22"/>
                <w:szCs w:val="22"/>
              </w:rPr>
              <w:t>Item Due</w:t>
            </w:r>
          </w:p>
        </w:tc>
      </w:tr>
      <w:tr w:rsidR="00990D08" w:rsidRPr="003474DB" w14:paraId="7E6431A8" w14:textId="77777777" w:rsidTr="402AE58F">
        <w:trPr>
          <w:trHeight w:val="432"/>
        </w:trPr>
        <w:tc>
          <w:tcPr>
            <w:tcW w:w="3775" w:type="dxa"/>
          </w:tcPr>
          <w:p w14:paraId="2029ADE2" w14:textId="78702694" w:rsidR="00990D08" w:rsidRPr="002F3BF7" w:rsidRDefault="00990D08" w:rsidP="00937CE8">
            <w:pPr>
              <w:rPr>
                <w:rFonts w:ascii="Source Sans Pro" w:hAnsi="Source Sans Pro" w:cs="Arial"/>
                <w:sz w:val="22"/>
                <w:szCs w:val="22"/>
              </w:rPr>
            </w:pPr>
            <w:r>
              <w:rPr>
                <w:rFonts w:ascii="Source Sans Pro" w:hAnsi="Source Sans Pro" w:cs="Arial"/>
                <w:sz w:val="22"/>
                <w:szCs w:val="22"/>
              </w:rPr>
              <w:t>Pre-</w:t>
            </w:r>
            <w:r w:rsidR="006D2559">
              <w:rPr>
                <w:rFonts w:ascii="Source Sans Pro" w:hAnsi="Source Sans Pro" w:cs="Arial"/>
                <w:sz w:val="22"/>
                <w:szCs w:val="22"/>
              </w:rPr>
              <w:t>submission C</w:t>
            </w:r>
            <w:r>
              <w:rPr>
                <w:rFonts w:ascii="Source Sans Pro" w:hAnsi="Source Sans Pro" w:cs="Arial"/>
                <w:sz w:val="22"/>
                <w:szCs w:val="22"/>
              </w:rPr>
              <w:t xml:space="preserve">onsultation </w:t>
            </w:r>
          </w:p>
        </w:tc>
        <w:tc>
          <w:tcPr>
            <w:tcW w:w="5575" w:type="dxa"/>
          </w:tcPr>
          <w:p w14:paraId="7A0073B7" w14:textId="5F8F254A" w:rsidR="00990D08" w:rsidRDefault="00746AC3" w:rsidP="00937CE8">
            <w:pPr>
              <w:rPr>
                <w:rFonts w:ascii="Source Sans Pro" w:hAnsi="Source Sans Pro" w:cs="Arial"/>
                <w:sz w:val="22"/>
                <w:szCs w:val="22"/>
              </w:rPr>
            </w:pPr>
            <w:r>
              <w:rPr>
                <w:rFonts w:ascii="Source Sans Pro" w:hAnsi="Source Sans Pro" w:cs="Arial"/>
                <w:sz w:val="22"/>
                <w:szCs w:val="22"/>
              </w:rPr>
              <w:t xml:space="preserve">Must be completed </w:t>
            </w:r>
            <w:r w:rsidR="00FF2BEA">
              <w:rPr>
                <w:rFonts w:ascii="Source Sans Pro" w:hAnsi="Source Sans Pro" w:cs="Arial"/>
                <w:sz w:val="22"/>
                <w:szCs w:val="22"/>
              </w:rPr>
              <w:t>before</w:t>
            </w:r>
            <w:r>
              <w:rPr>
                <w:rFonts w:ascii="Source Sans Pro" w:hAnsi="Source Sans Pro" w:cs="Arial"/>
                <w:sz w:val="22"/>
                <w:szCs w:val="22"/>
              </w:rPr>
              <w:t xml:space="preserve"> application submission</w:t>
            </w:r>
            <w:r w:rsidR="000E6912">
              <w:rPr>
                <w:rFonts w:ascii="Source Sans Pro" w:hAnsi="Source Sans Pro" w:cs="Arial"/>
                <w:sz w:val="22"/>
                <w:szCs w:val="22"/>
              </w:rPr>
              <w:t>.</w:t>
            </w:r>
          </w:p>
        </w:tc>
      </w:tr>
      <w:tr w:rsidR="00937CE8" w:rsidRPr="003474DB" w14:paraId="78AC3544" w14:textId="77777777" w:rsidTr="402AE58F">
        <w:trPr>
          <w:trHeight w:val="432"/>
        </w:trPr>
        <w:tc>
          <w:tcPr>
            <w:tcW w:w="3775" w:type="dxa"/>
          </w:tcPr>
          <w:p w14:paraId="45D14EE3" w14:textId="59F2DBCE" w:rsidR="00937CE8" w:rsidRPr="003474DB" w:rsidRDefault="00937CE8" w:rsidP="00937CE8">
            <w:pPr>
              <w:rPr>
                <w:rFonts w:ascii="Source Sans Pro" w:hAnsi="Source Sans Pro" w:cs="Times New Roman"/>
                <w:b/>
                <w:bCs/>
                <w:sz w:val="22"/>
                <w:szCs w:val="22"/>
                <w:highlight w:val="yellow"/>
              </w:rPr>
            </w:pPr>
            <w:r w:rsidRPr="002F3BF7">
              <w:rPr>
                <w:rFonts w:ascii="Source Sans Pro" w:hAnsi="Source Sans Pro" w:cs="Arial"/>
                <w:sz w:val="22"/>
                <w:szCs w:val="22"/>
              </w:rPr>
              <w:t>Application Deadline</w:t>
            </w:r>
          </w:p>
        </w:tc>
        <w:tc>
          <w:tcPr>
            <w:tcW w:w="5575" w:type="dxa"/>
          </w:tcPr>
          <w:p w14:paraId="09CC2B77" w14:textId="1C22010E" w:rsidR="00937CE8" w:rsidRPr="003474DB" w:rsidRDefault="00937CE8" w:rsidP="00937CE8">
            <w:pPr>
              <w:rPr>
                <w:rFonts w:ascii="Source Sans Pro" w:hAnsi="Source Sans Pro" w:cs="Times New Roman"/>
                <w:b/>
                <w:bCs/>
                <w:sz w:val="22"/>
                <w:szCs w:val="22"/>
              </w:rPr>
            </w:pPr>
            <w:r>
              <w:rPr>
                <w:rFonts w:ascii="Source Sans Pro" w:hAnsi="Source Sans Pro" w:cs="Arial"/>
                <w:sz w:val="22"/>
                <w:szCs w:val="22"/>
              </w:rPr>
              <w:t>Rolling</w:t>
            </w:r>
            <w:r w:rsidR="000E6912">
              <w:rPr>
                <w:rFonts w:ascii="Source Sans Pro" w:hAnsi="Source Sans Pro" w:cs="Arial"/>
                <w:sz w:val="22"/>
                <w:szCs w:val="22"/>
              </w:rPr>
              <w:t>.</w:t>
            </w:r>
          </w:p>
        </w:tc>
      </w:tr>
      <w:tr w:rsidR="00937CE8" w:rsidRPr="003474DB" w14:paraId="3BB5FEB5" w14:textId="77777777" w:rsidTr="402AE58F">
        <w:trPr>
          <w:trHeight w:val="432"/>
        </w:trPr>
        <w:tc>
          <w:tcPr>
            <w:tcW w:w="3775" w:type="dxa"/>
          </w:tcPr>
          <w:p w14:paraId="01846506" w14:textId="59761AAC" w:rsidR="00937CE8" w:rsidRPr="003474DB" w:rsidRDefault="00937CE8" w:rsidP="00937CE8">
            <w:pPr>
              <w:rPr>
                <w:rFonts w:ascii="Source Sans Pro" w:hAnsi="Source Sans Pro" w:cs="Times New Roman"/>
                <w:sz w:val="22"/>
                <w:szCs w:val="22"/>
                <w:highlight w:val="yellow"/>
              </w:rPr>
            </w:pPr>
            <w:r w:rsidRPr="002F3BF7">
              <w:rPr>
                <w:rFonts w:ascii="Source Sans Pro" w:hAnsi="Source Sans Pro" w:cs="Arial"/>
                <w:sz w:val="22"/>
                <w:szCs w:val="22"/>
              </w:rPr>
              <w:t>Notification</w:t>
            </w:r>
          </w:p>
        </w:tc>
        <w:tc>
          <w:tcPr>
            <w:tcW w:w="5575" w:type="dxa"/>
          </w:tcPr>
          <w:p w14:paraId="4F243945" w14:textId="1E022392" w:rsidR="00937CE8" w:rsidRPr="003474DB" w:rsidRDefault="00937CE8" w:rsidP="00937CE8">
            <w:pPr>
              <w:rPr>
                <w:rFonts w:ascii="Source Sans Pro" w:hAnsi="Source Sans Pro" w:cs="Times New Roman"/>
                <w:sz w:val="22"/>
                <w:szCs w:val="22"/>
              </w:rPr>
            </w:pPr>
            <w:r w:rsidRPr="002F3BF7">
              <w:rPr>
                <w:rFonts w:ascii="Source Sans Pro" w:hAnsi="Source Sans Pro" w:cs="Arial"/>
                <w:sz w:val="22"/>
                <w:szCs w:val="22"/>
              </w:rPr>
              <w:t>As soon as possible</w:t>
            </w:r>
            <w:r w:rsidR="00F41D59">
              <w:rPr>
                <w:rFonts w:ascii="Source Sans Pro" w:hAnsi="Source Sans Pro" w:cs="Arial"/>
                <w:sz w:val="22"/>
                <w:szCs w:val="22"/>
              </w:rPr>
              <w:t>,</w:t>
            </w:r>
            <w:r w:rsidRPr="002F3BF7">
              <w:rPr>
                <w:rFonts w:ascii="Source Sans Pro" w:hAnsi="Source Sans Pro" w:cs="Arial"/>
                <w:sz w:val="22"/>
                <w:szCs w:val="22"/>
              </w:rPr>
              <w:t xml:space="preserve"> ideally within </w:t>
            </w:r>
            <w:r>
              <w:rPr>
                <w:rFonts w:ascii="Source Sans Pro" w:hAnsi="Source Sans Pro" w:cs="Arial"/>
                <w:sz w:val="22"/>
                <w:szCs w:val="22"/>
              </w:rPr>
              <w:t>30</w:t>
            </w:r>
            <w:r w:rsidRPr="002F3BF7">
              <w:rPr>
                <w:rFonts w:ascii="Source Sans Pro" w:hAnsi="Source Sans Pro" w:cs="Arial"/>
                <w:sz w:val="22"/>
                <w:szCs w:val="22"/>
              </w:rPr>
              <w:t xml:space="preserve"> business days</w:t>
            </w:r>
            <w:r w:rsidR="00F41D59">
              <w:rPr>
                <w:rFonts w:ascii="Source Sans Pro" w:hAnsi="Source Sans Pro" w:cs="Arial"/>
                <w:sz w:val="22"/>
                <w:szCs w:val="22"/>
              </w:rPr>
              <w:t>.</w:t>
            </w:r>
          </w:p>
        </w:tc>
      </w:tr>
      <w:tr w:rsidR="00EC40B7" w:rsidRPr="003474DB" w14:paraId="2650F585" w14:textId="77777777" w:rsidTr="402AE58F">
        <w:trPr>
          <w:trHeight w:val="432"/>
        </w:trPr>
        <w:tc>
          <w:tcPr>
            <w:tcW w:w="3775" w:type="dxa"/>
          </w:tcPr>
          <w:p w14:paraId="4FF9479C" w14:textId="11376913" w:rsidR="00EC40B7" w:rsidRPr="00387B07" w:rsidRDefault="00EC40B7" w:rsidP="00EC40B7">
            <w:pPr>
              <w:rPr>
                <w:rFonts w:ascii="Source Sans Pro" w:hAnsi="Source Sans Pro" w:cs="Times New Roman"/>
                <w:sz w:val="22"/>
                <w:szCs w:val="22"/>
              </w:rPr>
            </w:pPr>
            <w:r w:rsidRPr="00387B07">
              <w:rPr>
                <w:rFonts w:ascii="Source Sans Pro" w:hAnsi="Source Sans Pro" w:cs="Arial"/>
                <w:sz w:val="22"/>
                <w:szCs w:val="22"/>
              </w:rPr>
              <w:t>Final Report</w:t>
            </w:r>
          </w:p>
        </w:tc>
        <w:tc>
          <w:tcPr>
            <w:tcW w:w="5575" w:type="dxa"/>
          </w:tcPr>
          <w:p w14:paraId="293D0E0E" w14:textId="1CA61443" w:rsidR="00EC40B7" w:rsidRPr="00387B07" w:rsidRDefault="00EC40B7" w:rsidP="00D30F55">
            <w:pPr>
              <w:rPr>
                <w:rFonts w:ascii="Source Sans Pro" w:eastAsia="Source Sans Pro" w:hAnsi="Source Sans Pro" w:cs="Source Sans Pro"/>
                <w:color w:val="0078D4"/>
                <w:sz w:val="22"/>
                <w:szCs w:val="22"/>
                <w:u w:val="single"/>
              </w:rPr>
            </w:pPr>
            <w:r w:rsidRPr="00387B07">
              <w:rPr>
                <w:rFonts w:ascii="Source Sans Pro" w:hAnsi="Source Sans Pro" w:cs="Arial"/>
                <w:sz w:val="22"/>
                <w:szCs w:val="22"/>
              </w:rPr>
              <w:t xml:space="preserve">30 days after </w:t>
            </w:r>
            <w:r w:rsidR="79926645" w:rsidRPr="6A8B81BF">
              <w:rPr>
                <w:rFonts w:ascii="Source Sans Pro" w:hAnsi="Source Sans Pro" w:cs="Arial"/>
                <w:sz w:val="22"/>
                <w:szCs w:val="22"/>
              </w:rPr>
              <w:t xml:space="preserve">the </w:t>
            </w:r>
            <w:r w:rsidRPr="00387B07">
              <w:rPr>
                <w:rFonts w:ascii="Source Sans Pro" w:hAnsi="Source Sans Pro" w:cs="Arial"/>
                <w:sz w:val="22"/>
                <w:szCs w:val="22"/>
              </w:rPr>
              <w:t xml:space="preserve">end of </w:t>
            </w:r>
            <w:r w:rsidR="4DFF6C48" w:rsidRPr="6A8B81BF">
              <w:rPr>
                <w:rFonts w:ascii="Source Sans Pro" w:hAnsi="Source Sans Pro" w:cs="Arial"/>
                <w:sz w:val="22"/>
                <w:szCs w:val="22"/>
              </w:rPr>
              <w:t xml:space="preserve">the </w:t>
            </w:r>
            <w:r w:rsidRPr="00387B07">
              <w:rPr>
                <w:rFonts w:ascii="Source Sans Pro" w:hAnsi="Source Sans Pro" w:cs="Arial"/>
                <w:sz w:val="22"/>
                <w:szCs w:val="22"/>
              </w:rPr>
              <w:t>project period</w:t>
            </w:r>
            <w:r w:rsidR="00D30F55">
              <w:rPr>
                <w:rFonts w:ascii="Source Sans Pro" w:hAnsi="Source Sans Pro" w:cs="Arial"/>
                <w:sz w:val="22"/>
                <w:szCs w:val="22"/>
              </w:rPr>
              <w:t>;</w:t>
            </w:r>
            <w:r w:rsidR="19841AB9" w:rsidRPr="402AE58F">
              <w:rPr>
                <w:rFonts w:ascii="Source Sans Pro" w:eastAsia="Source Sans Pro" w:hAnsi="Source Sans Pro" w:cs="Source Sans Pro"/>
                <w:color w:val="0078D4"/>
                <w:sz w:val="22"/>
                <w:szCs w:val="22"/>
                <w:u w:val="single"/>
              </w:rPr>
              <w:t xml:space="preserve"> </w:t>
            </w:r>
            <w:r w:rsidR="19D91035" w:rsidRPr="00F41D59">
              <w:rPr>
                <w:rFonts w:ascii="Source Sans Pro" w:eastAsia="Source Sans Pro" w:hAnsi="Source Sans Pro" w:cs="Source Sans Pro"/>
                <w:color w:val="000000" w:themeColor="text1"/>
                <w:sz w:val="22"/>
                <w:szCs w:val="22"/>
              </w:rPr>
              <w:t xml:space="preserve">the </w:t>
            </w:r>
            <w:r w:rsidR="19841AB9" w:rsidRPr="00F41D59">
              <w:rPr>
                <w:rFonts w:ascii="Source Sans Pro" w:eastAsia="Source Sans Pro" w:hAnsi="Source Sans Pro" w:cs="Source Sans Pro"/>
                <w:color w:val="000000" w:themeColor="text1"/>
                <w:sz w:val="22"/>
                <w:szCs w:val="22"/>
              </w:rPr>
              <w:t xml:space="preserve">project period is </w:t>
            </w:r>
            <w:r w:rsidR="5AEDB7F7" w:rsidRPr="00F41D59">
              <w:rPr>
                <w:rFonts w:ascii="Source Sans Pro" w:eastAsia="Source Sans Pro" w:hAnsi="Source Sans Pro" w:cs="Source Sans Pro"/>
                <w:color w:val="000000" w:themeColor="text1"/>
                <w:sz w:val="22"/>
                <w:szCs w:val="22"/>
              </w:rPr>
              <w:t>for the requested support, not the period of external</w:t>
            </w:r>
            <w:r w:rsidR="263B7016" w:rsidRPr="00F41D59">
              <w:rPr>
                <w:rFonts w:ascii="Source Sans Pro" w:eastAsia="Source Sans Pro" w:hAnsi="Source Sans Pro" w:cs="Source Sans Pro"/>
                <w:color w:val="000000" w:themeColor="text1"/>
                <w:sz w:val="22"/>
                <w:szCs w:val="22"/>
              </w:rPr>
              <w:t xml:space="preserve"> grants</w:t>
            </w:r>
            <w:r w:rsidR="5AEDB7F7" w:rsidRPr="00F41D59">
              <w:rPr>
                <w:rFonts w:ascii="Source Sans Pro" w:eastAsia="Source Sans Pro" w:hAnsi="Source Sans Pro" w:cs="Source Sans Pro"/>
                <w:color w:val="000000" w:themeColor="text1"/>
                <w:sz w:val="22"/>
                <w:szCs w:val="22"/>
              </w:rPr>
              <w:t xml:space="preserve"> pending or terminated.</w:t>
            </w:r>
            <w:r w:rsidR="5AEDB7F7" w:rsidRPr="00F41D59">
              <w:rPr>
                <w:rFonts w:ascii="Source Sans Pro" w:eastAsia="Source Sans Pro" w:hAnsi="Source Sans Pro" w:cs="Source Sans Pro"/>
                <w:color w:val="000000" w:themeColor="text1"/>
                <w:sz w:val="22"/>
                <w:szCs w:val="22"/>
                <w:u w:val="single"/>
              </w:rPr>
              <w:t xml:space="preserve"> </w:t>
            </w:r>
          </w:p>
        </w:tc>
      </w:tr>
    </w:tbl>
    <w:p w14:paraId="49EA6EB5" w14:textId="77777777" w:rsidR="001C74BA" w:rsidRPr="003474DB" w:rsidRDefault="001C74BA" w:rsidP="0056653A">
      <w:pPr>
        <w:jc w:val="center"/>
        <w:rPr>
          <w:rFonts w:ascii="Source Sans Pro" w:hAnsi="Source Sans Pro" w:cs="Times New Roman"/>
          <w:b/>
          <w:bCs/>
          <w:sz w:val="22"/>
          <w:szCs w:val="22"/>
        </w:rPr>
      </w:pPr>
    </w:p>
    <w:p w14:paraId="11E2E4AC" w14:textId="73290E22" w:rsidR="4B7EC2A5" w:rsidRDefault="4B7EC2A5" w:rsidP="4B7EC2A5">
      <w:pPr>
        <w:jc w:val="center"/>
        <w:rPr>
          <w:rFonts w:ascii="Source Sans Pro" w:hAnsi="Source Sans Pro" w:cs="Times New Roman"/>
          <w:b/>
          <w:bCs/>
          <w:sz w:val="22"/>
          <w:szCs w:val="22"/>
        </w:rPr>
      </w:pPr>
    </w:p>
    <w:p w14:paraId="41A5EF71" w14:textId="77777777" w:rsidR="00315AB4" w:rsidRPr="003474DB" w:rsidRDefault="00315AB4" w:rsidP="00312B44">
      <w:pPr>
        <w:pStyle w:val="Heading2"/>
      </w:pPr>
      <w:r w:rsidRPr="003474DB">
        <w:t>ELIGIBILITY</w:t>
      </w:r>
    </w:p>
    <w:p w14:paraId="4A8FD489" w14:textId="77777777" w:rsidR="00C15BAD" w:rsidRDefault="00C15BAD" w:rsidP="0056653A">
      <w:pPr>
        <w:pStyle w:val="paragraph"/>
        <w:spacing w:before="0" w:beforeAutospacing="0" w:after="0" w:afterAutospacing="0"/>
        <w:textAlignment w:val="baseline"/>
        <w:rPr>
          <w:rStyle w:val="normaltextrun"/>
          <w:rFonts w:ascii="Source Sans Pro" w:hAnsi="Source Sans Pro"/>
          <w:b/>
          <w:bCs/>
          <w:sz w:val="22"/>
          <w:szCs w:val="22"/>
        </w:rPr>
      </w:pPr>
    </w:p>
    <w:p w14:paraId="37C73A80" w14:textId="0B2F441B" w:rsidR="00836130" w:rsidRPr="00164132" w:rsidRDefault="00836130" w:rsidP="00836130">
      <w:pPr>
        <w:spacing w:line="252" w:lineRule="auto"/>
        <w:rPr>
          <w:rFonts w:ascii="Source Sans Pro" w:hAnsi="Source Sans Pro" w:cs="Arial"/>
          <w:sz w:val="22"/>
          <w:szCs w:val="22"/>
        </w:rPr>
      </w:pPr>
      <w:r>
        <w:rPr>
          <w:rFonts w:ascii="Source Sans Pro" w:hAnsi="Source Sans Pro" w:cs="Arial"/>
          <w:b/>
          <w:bCs/>
          <w:sz w:val="22"/>
          <w:szCs w:val="22"/>
        </w:rPr>
        <w:t>Pre-</w:t>
      </w:r>
      <w:r w:rsidR="2B3C98F2" w:rsidRPr="48A7F8F1">
        <w:rPr>
          <w:rFonts w:ascii="Source Sans Pro" w:hAnsi="Source Sans Pro" w:cs="Arial"/>
          <w:b/>
          <w:bCs/>
          <w:sz w:val="22"/>
          <w:szCs w:val="22"/>
        </w:rPr>
        <w:t xml:space="preserve">Submission </w:t>
      </w:r>
      <w:r>
        <w:rPr>
          <w:rFonts w:ascii="Source Sans Pro" w:hAnsi="Source Sans Pro" w:cs="Arial"/>
          <w:b/>
          <w:bCs/>
          <w:sz w:val="22"/>
          <w:szCs w:val="22"/>
        </w:rPr>
        <w:t xml:space="preserve">Consultation: </w:t>
      </w:r>
      <w:r w:rsidRPr="00164132">
        <w:rPr>
          <w:rFonts w:ascii="Source Sans Pro" w:hAnsi="Source Sans Pro" w:cs="Arial"/>
          <w:sz w:val="22"/>
          <w:szCs w:val="22"/>
        </w:rPr>
        <w:t>To reduce overall administrative burden for applicants and the review committee, anyone interested in submitting a proposal must first complete a pre-</w:t>
      </w:r>
      <w:r w:rsidR="2DF5C0F1" w:rsidRPr="4B7EC2A5">
        <w:rPr>
          <w:rFonts w:ascii="Source Sans Pro" w:hAnsi="Source Sans Pro" w:cs="Arial"/>
          <w:sz w:val="22"/>
          <w:szCs w:val="22"/>
        </w:rPr>
        <w:t xml:space="preserve">submission </w:t>
      </w:r>
      <w:r w:rsidRPr="00164132">
        <w:rPr>
          <w:rFonts w:ascii="Source Sans Pro" w:hAnsi="Source Sans Pro" w:cs="Arial"/>
          <w:sz w:val="22"/>
          <w:szCs w:val="22"/>
        </w:rPr>
        <w:t xml:space="preserve">consultation with Research Development Services prior to submission (email </w:t>
      </w:r>
      <w:hyperlink r:id="rId8">
        <w:r w:rsidRPr="4B7EC2A5">
          <w:rPr>
            <w:rStyle w:val="Hyperlink"/>
            <w:rFonts w:ascii="Source Sans Pro" w:hAnsi="Source Sans Pro" w:cs="Arial"/>
            <w:sz w:val="22"/>
            <w:szCs w:val="22"/>
          </w:rPr>
          <w:t>rds@uoregon.edu</w:t>
        </w:r>
      </w:hyperlink>
      <w:r w:rsidRPr="4B7EC2A5">
        <w:rPr>
          <w:rFonts w:ascii="Source Sans Pro" w:hAnsi="Source Sans Pro" w:cs="Arial"/>
          <w:sz w:val="22"/>
          <w:szCs w:val="22"/>
        </w:rPr>
        <w:t>).</w:t>
      </w:r>
      <w:r w:rsidRPr="00164132">
        <w:rPr>
          <w:rFonts w:ascii="Source Sans Pro" w:hAnsi="Source Sans Pro" w:cs="Arial"/>
          <w:sz w:val="22"/>
          <w:szCs w:val="22"/>
        </w:rPr>
        <w:t xml:space="preserve"> This may consist of a brief meeting or asynchronous discussion. </w:t>
      </w:r>
    </w:p>
    <w:p w14:paraId="502F0B09" w14:textId="77777777" w:rsidR="00836130" w:rsidRPr="003474DB" w:rsidRDefault="00836130" w:rsidP="0056653A">
      <w:pPr>
        <w:pStyle w:val="paragraph"/>
        <w:spacing w:before="0" w:beforeAutospacing="0" w:after="0" w:afterAutospacing="0"/>
        <w:textAlignment w:val="baseline"/>
        <w:rPr>
          <w:rStyle w:val="normaltextrun"/>
          <w:rFonts w:ascii="Source Sans Pro" w:hAnsi="Source Sans Pro"/>
          <w:b/>
          <w:bCs/>
          <w:sz w:val="22"/>
          <w:szCs w:val="22"/>
        </w:rPr>
      </w:pPr>
    </w:p>
    <w:p w14:paraId="72B6F87F" w14:textId="77777777" w:rsidR="00EF1D6C" w:rsidRPr="003474DB" w:rsidRDefault="00EF1D6C" w:rsidP="00EF1D6C">
      <w:pPr>
        <w:pStyle w:val="paragraph"/>
        <w:spacing w:before="0" w:beforeAutospacing="0" w:after="0" w:afterAutospacing="0"/>
        <w:textAlignment w:val="baseline"/>
        <w:rPr>
          <w:rStyle w:val="eop"/>
          <w:rFonts w:ascii="Source Sans Pro" w:eastAsiaTheme="majorEastAsia" w:hAnsi="Source Sans Pro"/>
          <w:sz w:val="22"/>
          <w:szCs w:val="22"/>
        </w:rPr>
      </w:pPr>
      <w:r w:rsidRPr="003474DB">
        <w:rPr>
          <w:rStyle w:val="normaltextrun"/>
          <w:rFonts w:ascii="Source Sans Pro" w:hAnsi="Source Sans Pro"/>
          <w:b/>
          <w:bCs/>
          <w:sz w:val="22"/>
          <w:szCs w:val="22"/>
        </w:rPr>
        <w:t xml:space="preserve">Eligible Principal Investigators (PIs): </w:t>
      </w:r>
      <w:r w:rsidRPr="003474DB">
        <w:rPr>
          <w:rStyle w:val="normaltextrun"/>
          <w:rFonts w:ascii="Source Sans Pro" w:hAnsi="Source Sans Pro"/>
          <w:sz w:val="22"/>
          <w:szCs w:val="22"/>
        </w:rPr>
        <w:t xml:space="preserve">Eligible PIs are tenure-track faculty and career research faculty with the classification of </w:t>
      </w:r>
      <w:r w:rsidRPr="003474DB">
        <w:rPr>
          <w:rStyle w:val="normaltextrun"/>
          <w:rFonts w:ascii="Source Sans Pro" w:hAnsi="Source Sans Pro"/>
          <w:i/>
          <w:iCs/>
          <w:sz w:val="22"/>
          <w:szCs w:val="22"/>
        </w:rPr>
        <w:t>research associate</w:t>
      </w:r>
      <w:r w:rsidRPr="003474DB">
        <w:rPr>
          <w:rStyle w:val="normaltextrun"/>
          <w:rFonts w:ascii="Source Sans Pro" w:hAnsi="Source Sans Pro"/>
          <w:sz w:val="22"/>
          <w:szCs w:val="22"/>
        </w:rPr>
        <w:t xml:space="preserve">, </w:t>
      </w:r>
      <w:r w:rsidRPr="003474DB">
        <w:rPr>
          <w:rStyle w:val="normaltextrun"/>
          <w:rFonts w:ascii="Source Sans Pro" w:hAnsi="Source Sans Pro"/>
          <w:i/>
          <w:iCs/>
          <w:sz w:val="22"/>
          <w:szCs w:val="22"/>
        </w:rPr>
        <w:t>research professor</w:t>
      </w:r>
      <w:r w:rsidRPr="131B56BE">
        <w:rPr>
          <w:rStyle w:val="normaltextrun"/>
          <w:rFonts w:ascii="Source Sans Pro" w:hAnsi="Source Sans Pro"/>
          <w:i/>
          <w:iCs/>
          <w:sz w:val="22"/>
          <w:szCs w:val="22"/>
        </w:rPr>
        <w:t xml:space="preserve"> (any rank),</w:t>
      </w:r>
      <w:r w:rsidRPr="003474DB">
        <w:rPr>
          <w:rStyle w:val="normaltextrun"/>
          <w:rFonts w:ascii="Source Sans Pro" w:hAnsi="Source Sans Pro"/>
          <w:i/>
          <w:iCs/>
          <w:sz w:val="22"/>
          <w:szCs w:val="22"/>
        </w:rPr>
        <w:t xml:space="preserve"> research scientist, research engineer, principal research scientist,</w:t>
      </w:r>
      <w:r w:rsidRPr="003474DB">
        <w:rPr>
          <w:rStyle w:val="normaltextrun"/>
          <w:rFonts w:ascii="Source Sans Pro" w:hAnsi="Source Sans Pro"/>
          <w:sz w:val="22"/>
          <w:szCs w:val="22"/>
        </w:rPr>
        <w:t xml:space="preserve"> </w:t>
      </w:r>
      <w:r w:rsidRPr="003474DB">
        <w:rPr>
          <w:rStyle w:val="normaltextrun"/>
          <w:rFonts w:ascii="Source Sans Pro" w:hAnsi="Source Sans Pro"/>
          <w:i/>
          <w:iCs/>
          <w:sz w:val="22"/>
          <w:szCs w:val="22"/>
        </w:rPr>
        <w:t xml:space="preserve">librarian, or professor of practice (with primary duties in research), </w:t>
      </w:r>
      <w:r w:rsidRPr="003474DB">
        <w:rPr>
          <w:rStyle w:val="normaltextrun"/>
          <w:rFonts w:ascii="Source Sans Pro" w:hAnsi="Source Sans Pro"/>
          <w:sz w:val="22"/>
          <w:szCs w:val="22"/>
        </w:rPr>
        <w:t>and with a 0.50+ FTE appointment during the academic year(s) of the research award. </w:t>
      </w:r>
      <w:r w:rsidRPr="003474DB">
        <w:rPr>
          <w:rStyle w:val="eop"/>
          <w:rFonts w:ascii="Source Sans Pro" w:eastAsiaTheme="majorEastAsia" w:hAnsi="Source Sans Pro"/>
          <w:sz w:val="22"/>
          <w:szCs w:val="22"/>
        </w:rPr>
        <w:t> </w:t>
      </w:r>
    </w:p>
    <w:p w14:paraId="70681E50" w14:textId="77777777" w:rsidR="00EF1D6C" w:rsidRDefault="00EF1D6C" w:rsidP="00EF1D6C">
      <w:pPr>
        <w:spacing w:line="252" w:lineRule="auto"/>
        <w:rPr>
          <w:rFonts w:ascii="Source Sans Pro" w:hAnsi="Source Sans Pro" w:cs="Arial"/>
          <w:b/>
          <w:bCs/>
          <w:sz w:val="22"/>
          <w:szCs w:val="22"/>
        </w:rPr>
      </w:pPr>
    </w:p>
    <w:p w14:paraId="655FDEC4" w14:textId="77777777" w:rsidR="00EF1D6C" w:rsidRPr="002F3BF7" w:rsidRDefault="00EF1D6C" w:rsidP="00EF1D6C">
      <w:pPr>
        <w:spacing w:line="252" w:lineRule="auto"/>
        <w:rPr>
          <w:rFonts w:ascii="Source Sans Pro" w:hAnsi="Source Sans Pro" w:cs="Arial"/>
          <w:b/>
          <w:bCs/>
          <w:sz w:val="22"/>
          <w:szCs w:val="22"/>
        </w:rPr>
      </w:pPr>
      <w:r w:rsidRPr="002F3BF7">
        <w:rPr>
          <w:rFonts w:ascii="Source Sans Pro" w:hAnsi="Source Sans Pro" w:cs="Arial"/>
          <w:b/>
          <w:bCs/>
          <w:sz w:val="22"/>
          <w:szCs w:val="22"/>
        </w:rPr>
        <w:t>Ineligible Applicants:</w:t>
      </w:r>
    </w:p>
    <w:p w14:paraId="29F20136" w14:textId="77777777" w:rsidR="00EF1D6C" w:rsidRPr="002F3BF7" w:rsidRDefault="00EF1D6C" w:rsidP="00EF1D6C">
      <w:pPr>
        <w:pStyle w:val="ListParagraph"/>
        <w:numPr>
          <w:ilvl w:val="0"/>
          <w:numId w:val="18"/>
        </w:numPr>
        <w:spacing w:line="252" w:lineRule="auto"/>
        <w:rPr>
          <w:rFonts w:ascii="Source Sans Pro" w:hAnsi="Source Sans Pro" w:cs="Arial"/>
          <w:sz w:val="22"/>
          <w:szCs w:val="22"/>
        </w:rPr>
      </w:pPr>
      <w:bookmarkStart w:id="0" w:name="OLE_LINK13"/>
      <w:bookmarkStart w:id="1" w:name="OLE_LINK14"/>
      <w:r w:rsidRPr="002F3BF7">
        <w:rPr>
          <w:rFonts w:ascii="Source Sans Pro" w:hAnsi="Source Sans Pro" w:cs="Arial"/>
          <w:sz w:val="22"/>
          <w:szCs w:val="22"/>
        </w:rPr>
        <w:t>Career research assistants</w:t>
      </w:r>
    </w:p>
    <w:p w14:paraId="44253FB2" w14:textId="77777777" w:rsidR="00EF1D6C" w:rsidRPr="002F3BF7" w:rsidRDefault="00EF1D6C" w:rsidP="00EF1D6C">
      <w:pPr>
        <w:pStyle w:val="ListParagraph"/>
        <w:numPr>
          <w:ilvl w:val="0"/>
          <w:numId w:val="18"/>
        </w:numPr>
        <w:spacing w:line="252" w:lineRule="auto"/>
        <w:rPr>
          <w:rFonts w:ascii="Source Sans Pro" w:hAnsi="Source Sans Pro" w:cs="Arial"/>
          <w:sz w:val="22"/>
          <w:szCs w:val="22"/>
        </w:rPr>
      </w:pPr>
      <w:r>
        <w:rPr>
          <w:rFonts w:ascii="Source Sans Pro" w:hAnsi="Source Sans Pro" w:cs="Arial"/>
          <w:sz w:val="22"/>
          <w:szCs w:val="22"/>
        </w:rPr>
        <w:t>Graduate students and p</w:t>
      </w:r>
      <w:r w:rsidRPr="002F3BF7">
        <w:rPr>
          <w:rFonts w:ascii="Source Sans Pro" w:hAnsi="Source Sans Pro" w:cs="Arial"/>
          <w:sz w:val="22"/>
          <w:szCs w:val="22"/>
        </w:rPr>
        <w:t>ostdoctoral scholars</w:t>
      </w:r>
      <w:r>
        <w:rPr>
          <w:rFonts w:ascii="Source Sans Pro" w:hAnsi="Source Sans Pro" w:cs="Arial"/>
          <w:sz w:val="22"/>
          <w:szCs w:val="22"/>
        </w:rPr>
        <w:t xml:space="preserve"> (Note: support for these individuals should be requested by their advising PI)</w:t>
      </w:r>
    </w:p>
    <w:p w14:paraId="640969A7" w14:textId="77777777" w:rsidR="00EF1D6C" w:rsidRPr="002F3BF7" w:rsidRDefault="00EF1D6C" w:rsidP="00EF1D6C">
      <w:pPr>
        <w:pStyle w:val="ListParagraph"/>
        <w:numPr>
          <w:ilvl w:val="0"/>
          <w:numId w:val="18"/>
        </w:numPr>
        <w:spacing w:line="252" w:lineRule="auto"/>
        <w:rPr>
          <w:rFonts w:ascii="Source Sans Pro" w:hAnsi="Source Sans Pro" w:cs="Arial"/>
          <w:sz w:val="22"/>
          <w:szCs w:val="22"/>
        </w:rPr>
      </w:pPr>
      <w:r w:rsidRPr="002F3BF7">
        <w:rPr>
          <w:rFonts w:ascii="Source Sans Pro" w:hAnsi="Source Sans Pro" w:cs="Arial"/>
          <w:sz w:val="22"/>
          <w:szCs w:val="22"/>
        </w:rPr>
        <w:lastRenderedPageBreak/>
        <w:t>Visiting professors</w:t>
      </w:r>
    </w:p>
    <w:p w14:paraId="6CE873F0" w14:textId="77777777" w:rsidR="00EF1D6C" w:rsidRDefault="00EF1D6C" w:rsidP="00EF1D6C">
      <w:pPr>
        <w:pStyle w:val="ListParagraph"/>
        <w:numPr>
          <w:ilvl w:val="0"/>
          <w:numId w:val="18"/>
        </w:numPr>
        <w:spacing w:line="252" w:lineRule="auto"/>
        <w:rPr>
          <w:rFonts w:ascii="Source Sans Pro" w:hAnsi="Source Sans Pro" w:cs="Arial"/>
          <w:sz w:val="22"/>
          <w:szCs w:val="22"/>
        </w:rPr>
      </w:pPr>
      <w:r w:rsidRPr="002F3BF7">
        <w:rPr>
          <w:rFonts w:ascii="Source Sans Pro" w:hAnsi="Source Sans Pro" w:cs="Arial"/>
          <w:sz w:val="22"/>
          <w:szCs w:val="22"/>
        </w:rPr>
        <w:t xml:space="preserve">Faculty who </w:t>
      </w:r>
      <w:proofErr w:type="gramStart"/>
      <w:r w:rsidRPr="002F3BF7">
        <w:rPr>
          <w:rFonts w:ascii="Source Sans Pro" w:hAnsi="Source Sans Pro" w:cs="Arial"/>
          <w:sz w:val="22"/>
          <w:szCs w:val="22"/>
        </w:rPr>
        <w:t>do</w:t>
      </w:r>
      <w:proofErr w:type="gramEnd"/>
      <w:r w:rsidRPr="002F3BF7">
        <w:rPr>
          <w:rFonts w:ascii="Source Sans Pro" w:hAnsi="Source Sans Pro" w:cs="Arial"/>
          <w:sz w:val="22"/>
          <w:szCs w:val="22"/>
        </w:rPr>
        <w:t xml:space="preserve"> not have paid university faculty appointments for the academic year following the year for which Bridge Funding is requested</w:t>
      </w:r>
    </w:p>
    <w:p w14:paraId="467B3097" w14:textId="32A2A493" w:rsidR="00EF1D6C" w:rsidRPr="002F3BF7" w:rsidRDefault="00EF1D6C" w:rsidP="00EF1D6C">
      <w:pPr>
        <w:pStyle w:val="ListParagraph"/>
        <w:numPr>
          <w:ilvl w:val="0"/>
          <w:numId w:val="18"/>
        </w:numPr>
        <w:spacing w:line="252" w:lineRule="auto"/>
        <w:rPr>
          <w:rFonts w:ascii="Source Sans Pro" w:hAnsi="Source Sans Pro" w:cs="Arial"/>
          <w:sz w:val="22"/>
          <w:szCs w:val="22"/>
        </w:rPr>
      </w:pPr>
      <w:r>
        <w:rPr>
          <w:rFonts w:ascii="Source Sans Pro" w:hAnsi="Source Sans Pro" w:cs="Arial"/>
          <w:sz w:val="22"/>
          <w:szCs w:val="22"/>
        </w:rPr>
        <w:t xml:space="preserve">Faculty who </w:t>
      </w:r>
      <w:proofErr w:type="gramStart"/>
      <w:r>
        <w:rPr>
          <w:rFonts w:ascii="Source Sans Pro" w:hAnsi="Source Sans Pro" w:cs="Arial"/>
          <w:sz w:val="22"/>
          <w:szCs w:val="22"/>
        </w:rPr>
        <w:t>have</w:t>
      </w:r>
      <w:proofErr w:type="gramEnd"/>
      <w:r>
        <w:rPr>
          <w:rFonts w:ascii="Source Sans Pro" w:hAnsi="Source Sans Pro" w:cs="Arial"/>
          <w:sz w:val="22"/>
          <w:szCs w:val="22"/>
        </w:rPr>
        <w:t xml:space="preserve"> had </w:t>
      </w:r>
      <w:proofErr w:type="gramStart"/>
      <w:r>
        <w:rPr>
          <w:rFonts w:ascii="Source Sans Pro" w:hAnsi="Source Sans Pro" w:cs="Arial"/>
          <w:sz w:val="22"/>
          <w:szCs w:val="22"/>
        </w:rPr>
        <w:t>the majority of</w:t>
      </w:r>
      <w:proofErr w:type="gramEnd"/>
      <w:r>
        <w:rPr>
          <w:rFonts w:ascii="Source Sans Pro" w:hAnsi="Source Sans Pro" w:cs="Arial"/>
          <w:sz w:val="22"/>
          <w:szCs w:val="22"/>
        </w:rPr>
        <w:t xml:space="preserve"> </w:t>
      </w:r>
      <w:r w:rsidR="21BFE0D4" w:rsidRPr="6A8B81BF">
        <w:rPr>
          <w:rFonts w:ascii="Source Sans Pro" w:hAnsi="Source Sans Pro" w:cs="Arial"/>
          <w:sz w:val="22"/>
          <w:szCs w:val="22"/>
        </w:rPr>
        <w:t xml:space="preserve">their </w:t>
      </w:r>
      <w:r>
        <w:rPr>
          <w:rFonts w:ascii="Source Sans Pro" w:hAnsi="Source Sans Pro" w:cs="Arial"/>
          <w:sz w:val="22"/>
          <w:szCs w:val="22"/>
        </w:rPr>
        <w:t xml:space="preserve">terminated funding replaced by another source </w:t>
      </w:r>
    </w:p>
    <w:bookmarkEnd w:id="0"/>
    <w:bookmarkEnd w:id="1"/>
    <w:p w14:paraId="2027B319" w14:textId="77777777" w:rsidR="00D249DE" w:rsidRPr="003474DB" w:rsidRDefault="00D249DE" w:rsidP="0056653A">
      <w:pPr>
        <w:pStyle w:val="paragraph"/>
        <w:spacing w:before="0" w:beforeAutospacing="0" w:after="0" w:afterAutospacing="0"/>
        <w:textAlignment w:val="baseline"/>
        <w:rPr>
          <w:rStyle w:val="eop"/>
          <w:rFonts w:ascii="Source Sans Pro" w:hAnsi="Source Sans Pro"/>
          <w:sz w:val="22"/>
          <w:szCs w:val="22"/>
        </w:rPr>
      </w:pPr>
    </w:p>
    <w:p w14:paraId="7C4055C8" w14:textId="77777777" w:rsidR="00D249DE" w:rsidRPr="003474DB" w:rsidRDefault="00D249DE" w:rsidP="0056653A">
      <w:pPr>
        <w:pStyle w:val="paragraph"/>
        <w:spacing w:before="0" w:beforeAutospacing="0" w:after="0" w:afterAutospacing="0"/>
        <w:textAlignment w:val="baseline"/>
        <w:rPr>
          <w:rFonts w:ascii="Source Sans Pro" w:hAnsi="Source Sans Pro"/>
          <w:sz w:val="22"/>
          <w:szCs w:val="22"/>
        </w:rPr>
      </w:pPr>
    </w:p>
    <w:p w14:paraId="5549092A" w14:textId="77777777" w:rsidR="00315AB4" w:rsidRPr="003474DB" w:rsidRDefault="00315AB4" w:rsidP="00312B44">
      <w:pPr>
        <w:pStyle w:val="Heading2"/>
      </w:pPr>
      <w:r w:rsidRPr="003474DB">
        <w:t>BUDGET &amp; USE OF FUNDS</w:t>
      </w:r>
    </w:p>
    <w:p w14:paraId="55811CB0" w14:textId="77777777" w:rsidR="00C15BAD" w:rsidRPr="003474DB" w:rsidRDefault="00C15BAD" w:rsidP="0056653A">
      <w:pPr>
        <w:rPr>
          <w:rFonts w:ascii="Source Sans Pro" w:hAnsi="Source Sans Pro" w:cs="Times New Roman"/>
          <w:sz w:val="22"/>
          <w:szCs w:val="22"/>
        </w:rPr>
      </w:pPr>
    </w:p>
    <w:p w14:paraId="7913FBC3" w14:textId="5A6CCC15" w:rsidR="007E17AA" w:rsidRPr="002F3BF7" w:rsidRDefault="007B5E54" w:rsidP="007E17AA">
      <w:pPr>
        <w:spacing w:line="252" w:lineRule="auto"/>
        <w:rPr>
          <w:rFonts w:ascii="Source Sans Pro" w:eastAsia="Times New Roman" w:hAnsi="Source Sans Pro" w:cs="Arial"/>
          <w:sz w:val="22"/>
          <w:szCs w:val="22"/>
        </w:rPr>
      </w:pPr>
      <w:r w:rsidRPr="3FD691F2">
        <w:rPr>
          <w:rFonts w:ascii="Source Sans Pro" w:hAnsi="Source Sans Pro" w:cs="Times New Roman"/>
          <w:b/>
          <w:bCs/>
          <w:sz w:val="22"/>
          <w:szCs w:val="22"/>
        </w:rPr>
        <w:t>Amount:</w:t>
      </w:r>
      <w:r w:rsidRPr="3FD691F2">
        <w:rPr>
          <w:rFonts w:ascii="Source Sans Pro" w:hAnsi="Source Sans Pro" w:cs="Times New Roman"/>
          <w:sz w:val="22"/>
          <w:szCs w:val="22"/>
        </w:rPr>
        <w:t xml:space="preserve"> </w:t>
      </w:r>
      <w:r w:rsidR="007E17AA" w:rsidRPr="00BE4AFB">
        <w:rPr>
          <w:rFonts w:ascii="Source Sans Pro" w:hAnsi="Source Sans Pro" w:cs="Arial"/>
          <w:sz w:val="22"/>
          <w:szCs w:val="22"/>
        </w:rPr>
        <w:t>Requests</w:t>
      </w:r>
      <w:r w:rsidR="007E17AA" w:rsidRPr="002F3BF7">
        <w:rPr>
          <w:rFonts w:ascii="Source Sans Pro" w:hAnsi="Source Sans Pro" w:cs="Arial"/>
          <w:sz w:val="22"/>
          <w:szCs w:val="22"/>
        </w:rPr>
        <w:t xml:space="preserve"> should be limited to the minimum funding necessary </w:t>
      </w:r>
      <w:r w:rsidR="007E17AA">
        <w:rPr>
          <w:rFonts w:ascii="Source Sans Pro" w:hAnsi="Source Sans Pro" w:cs="Arial"/>
          <w:sz w:val="22"/>
          <w:szCs w:val="22"/>
        </w:rPr>
        <w:t xml:space="preserve">to achieve </w:t>
      </w:r>
      <w:r w:rsidR="005A2CED">
        <w:rPr>
          <w:rFonts w:ascii="Source Sans Pro" w:hAnsi="Source Sans Pro" w:cs="Arial"/>
          <w:sz w:val="22"/>
          <w:szCs w:val="22"/>
        </w:rPr>
        <w:t xml:space="preserve">key </w:t>
      </w:r>
      <w:r w:rsidR="007E17AA">
        <w:rPr>
          <w:rFonts w:ascii="Source Sans Pro" w:hAnsi="Source Sans Pro" w:cs="Arial"/>
          <w:sz w:val="22"/>
          <w:szCs w:val="22"/>
        </w:rPr>
        <w:t xml:space="preserve">research and scholarly outcomes </w:t>
      </w:r>
      <w:r w:rsidR="00D94A6D">
        <w:rPr>
          <w:rFonts w:ascii="Source Sans Pro" w:hAnsi="Source Sans Pro" w:cs="Arial"/>
          <w:sz w:val="22"/>
          <w:szCs w:val="22"/>
        </w:rPr>
        <w:t>and</w:t>
      </w:r>
      <w:r w:rsidR="00A40471">
        <w:rPr>
          <w:rFonts w:ascii="Source Sans Pro" w:hAnsi="Source Sans Pro" w:cs="Arial"/>
          <w:sz w:val="22"/>
          <w:szCs w:val="22"/>
        </w:rPr>
        <w:t>/or provide continuity for individuals at key moments of career transition</w:t>
      </w:r>
      <w:r w:rsidR="007E17AA" w:rsidRPr="002F3BF7">
        <w:rPr>
          <w:rFonts w:ascii="Source Sans Pro" w:hAnsi="Source Sans Pro" w:cs="Arial"/>
          <w:sz w:val="22"/>
          <w:szCs w:val="22"/>
        </w:rPr>
        <w:t xml:space="preserve">. Requests are not expected to cover the </w:t>
      </w:r>
      <w:r w:rsidR="00A40471">
        <w:rPr>
          <w:rFonts w:ascii="Source Sans Pro" w:hAnsi="Source Sans Pro" w:cs="Arial"/>
          <w:sz w:val="22"/>
          <w:szCs w:val="22"/>
        </w:rPr>
        <w:t>entire amount of funding lost</w:t>
      </w:r>
      <w:r w:rsidR="007E17AA" w:rsidRPr="002F3BF7">
        <w:rPr>
          <w:rFonts w:ascii="Source Sans Pro" w:hAnsi="Source Sans Pro" w:cs="Arial"/>
          <w:sz w:val="22"/>
          <w:szCs w:val="22"/>
        </w:rPr>
        <w:t xml:space="preserve">. </w:t>
      </w:r>
      <w:r w:rsidR="007E17AA" w:rsidRPr="00164132">
        <w:rPr>
          <w:rFonts w:ascii="Source Sans Pro" w:hAnsi="Source Sans Pro" w:cs="Arial"/>
          <w:sz w:val="22"/>
          <w:szCs w:val="22"/>
        </w:rPr>
        <w:t>The PI is expected to utilize all other available resources to maintain continuity.</w:t>
      </w:r>
      <w:r w:rsidR="007E17AA" w:rsidRPr="002F3BF7">
        <w:rPr>
          <w:rFonts w:ascii="Source Sans Pro" w:hAnsi="Source Sans Pro" w:cs="Arial"/>
          <w:sz w:val="22"/>
          <w:szCs w:val="22"/>
        </w:rPr>
        <w:t xml:space="preserve"> </w:t>
      </w:r>
      <w:r w:rsidR="007E17AA">
        <w:rPr>
          <w:rFonts w:ascii="Source Sans Pro" w:hAnsi="Source Sans Pro" w:cs="Arial"/>
          <w:sz w:val="22"/>
          <w:szCs w:val="22"/>
        </w:rPr>
        <w:t xml:space="preserve">Please </w:t>
      </w:r>
      <w:r w:rsidR="196E6A88" w:rsidRPr="4B7EC2A5">
        <w:rPr>
          <w:rFonts w:ascii="Source Sans Pro" w:hAnsi="Source Sans Pro" w:cs="Arial"/>
          <w:sz w:val="22"/>
          <w:szCs w:val="22"/>
        </w:rPr>
        <w:t>consult</w:t>
      </w:r>
      <w:r w:rsidR="007E17AA">
        <w:rPr>
          <w:rFonts w:ascii="Source Sans Pro" w:hAnsi="Source Sans Pro" w:cs="Arial"/>
          <w:sz w:val="22"/>
          <w:szCs w:val="22"/>
        </w:rPr>
        <w:t xml:space="preserve"> Research </w:t>
      </w:r>
      <w:r w:rsidR="007E17AA" w:rsidRPr="131B56BE">
        <w:rPr>
          <w:rFonts w:ascii="Source Sans Pro" w:hAnsi="Source Sans Pro" w:cs="Arial"/>
          <w:sz w:val="22"/>
          <w:szCs w:val="22"/>
        </w:rPr>
        <w:t>Resilience</w:t>
      </w:r>
      <w:r w:rsidR="007E17AA" w:rsidRPr="002F3BF7">
        <w:rPr>
          <w:rFonts w:ascii="Source Sans Pro" w:hAnsi="Source Sans Pro" w:cs="Arial"/>
          <w:sz w:val="22"/>
          <w:szCs w:val="22"/>
        </w:rPr>
        <w:t xml:space="preserve"> </w:t>
      </w:r>
      <w:hyperlink r:id="rId9">
        <w:r w:rsidR="007E17AA">
          <w:rPr>
            <w:rStyle w:val="Hyperlink"/>
            <w:rFonts w:ascii="Source Sans Pro" w:hAnsi="Source Sans Pro" w:cs="Arial"/>
            <w:sz w:val="22"/>
            <w:szCs w:val="22"/>
          </w:rPr>
          <w:t>Guiding Principles</w:t>
        </w:r>
      </w:hyperlink>
      <w:r w:rsidR="007E17AA" w:rsidRPr="002F3BF7">
        <w:rPr>
          <w:rFonts w:ascii="Source Sans Pro" w:hAnsi="Source Sans Pro" w:cs="Arial"/>
          <w:sz w:val="22"/>
          <w:szCs w:val="22"/>
        </w:rPr>
        <w:t xml:space="preserve"> when </w:t>
      </w:r>
      <w:r w:rsidR="007E17AA">
        <w:rPr>
          <w:rFonts w:ascii="Source Sans Pro" w:hAnsi="Source Sans Pro" w:cs="Arial"/>
          <w:sz w:val="22"/>
          <w:szCs w:val="22"/>
        </w:rPr>
        <w:t xml:space="preserve">developing your request. </w:t>
      </w:r>
    </w:p>
    <w:p w14:paraId="322FB10C" w14:textId="77777777" w:rsidR="00C15BAD" w:rsidRPr="003474DB" w:rsidRDefault="00C15BAD" w:rsidP="0056653A">
      <w:pPr>
        <w:rPr>
          <w:rFonts w:ascii="Source Sans Pro" w:hAnsi="Source Sans Pro" w:cs="Times New Roman"/>
          <w:b/>
          <w:bCs/>
          <w:sz w:val="22"/>
          <w:szCs w:val="22"/>
        </w:rPr>
      </w:pPr>
    </w:p>
    <w:p w14:paraId="5BB0DB63" w14:textId="11925192" w:rsidR="009537F4" w:rsidRPr="00895713" w:rsidRDefault="007B5E54" w:rsidP="0056653A">
      <w:pPr>
        <w:rPr>
          <w:rFonts w:ascii="Source Sans Pro" w:hAnsi="Source Sans Pro" w:cs="Times New Roman"/>
          <w:b/>
          <w:bCs/>
          <w:color w:val="EE0000"/>
          <w:sz w:val="22"/>
          <w:szCs w:val="22"/>
        </w:rPr>
      </w:pPr>
      <w:r w:rsidRPr="003474DB">
        <w:rPr>
          <w:rFonts w:ascii="Source Sans Pro" w:hAnsi="Source Sans Pro" w:cs="Times New Roman"/>
          <w:b/>
          <w:bCs/>
          <w:sz w:val="22"/>
          <w:szCs w:val="22"/>
        </w:rPr>
        <w:t xml:space="preserve">Length of </w:t>
      </w:r>
      <w:r w:rsidR="00C15BAD" w:rsidRPr="003474DB">
        <w:rPr>
          <w:rFonts w:ascii="Source Sans Pro" w:hAnsi="Source Sans Pro" w:cs="Times New Roman"/>
          <w:b/>
          <w:bCs/>
          <w:sz w:val="22"/>
          <w:szCs w:val="22"/>
        </w:rPr>
        <w:t>P</w:t>
      </w:r>
      <w:r w:rsidRPr="003474DB">
        <w:rPr>
          <w:rFonts w:ascii="Source Sans Pro" w:hAnsi="Source Sans Pro" w:cs="Times New Roman"/>
          <w:b/>
          <w:bCs/>
          <w:sz w:val="22"/>
          <w:szCs w:val="22"/>
        </w:rPr>
        <w:t>roject</w:t>
      </w:r>
      <w:r w:rsidRPr="003474DB">
        <w:rPr>
          <w:rFonts w:ascii="Source Sans Pro" w:hAnsi="Source Sans Pro" w:cs="Times New Roman"/>
          <w:sz w:val="22"/>
          <w:szCs w:val="22"/>
        </w:rPr>
        <w:t xml:space="preserve">: </w:t>
      </w:r>
      <w:r w:rsidR="009537F4" w:rsidRPr="00BE4AFB">
        <w:rPr>
          <w:rFonts w:ascii="Source Sans Pro" w:hAnsi="Source Sans Pro" w:cs="Arial"/>
          <w:sz w:val="22"/>
          <w:szCs w:val="22"/>
        </w:rPr>
        <w:t>12 months</w:t>
      </w:r>
      <w:r w:rsidR="00895713">
        <w:rPr>
          <w:rFonts w:ascii="Source Sans Pro" w:hAnsi="Source Sans Pro" w:cs="Arial"/>
          <w:sz w:val="22"/>
          <w:szCs w:val="22"/>
        </w:rPr>
        <w:t xml:space="preserve">. </w:t>
      </w:r>
      <w:r w:rsidR="00895713">
        <w:rPr>
          <w:rFonts w:ascii="Source Sans Pro" w:hAnsi="Source Sans Pro" w:cs="Arial"/>
          <w:color w:val="EE0000"/>
          <w:sz w:val="22"/>
          <w:szCs w:val="22"/>
        </w:rPr>
        <w:t>Note</w:t>
      </w:r>
      <w:r w:rsidR="00555A7E">
        <w:rPr>
          <w:rFonts w:ascii="Source Sans Pro" w:hAnsi="Source Sans Pro" w:cs="Arial"/>
          <w:color w:val="EE0000"/>
          <w:sz w:val="22"/>
          <w:szCs w:val="22"/>
        </w:rPr>
        <w:t xml:space="preserve"> Change</w:t>
      </w:r>
      <w:r w:rsidR="00895713">
        <w:rPr>
          <w:rFonts w:ascii="Source Sans Pro" w:hAnsi="Source Sans Pro" w:cs="Arial"/>
          <w:color w:val="EE0000"/>
          <w:sz w:val="22"/>
          <w:szCs w:val="22"/>
        </w:rPr>
        <w:t xml:space="preserve">: In exceptional circumstances, the committee may consider requests that extend beyond a </w:t>
      </w:r>
      <w:proofErr w:type="gramStart"/>
      <w:r w:rsidR="00895713">
        <w:rPr>
          <w:rFonts w:ascii="Source Sans Pro" w:hAnsi="Source Sans Pro" w:cs="Arial"/>
          <w:color w:val="EE0000"/>
          <w:sz w:val="22"/>
          <w:szCs w:val="22"/>
        </w:rPr>
        <w:t>12 month</w:t>
      </w:r>
      <w:proofErr w:type="gramEnd"/>
      <w:r w:rsidR="00895713">
        <w:rPr>
          <w:rFonts w:ascii="Source Sans Pro" w:hAnsi="Source Sans Pro" w:cs="Arial"/>
          <w:color w:val="EE0000"/>
          <w:sz w:val="22"/>
          <w:szCs w:val="22"/>
        </w:rPr>
        <w:t xml:space="preserve"> period.</w:t>
      </w:r>
    </w:p>
    <w:p w14:paraId="4932314D" w14:textId="77777777" w:rsidR="00C15BAD" w:rsidRPr="003474DB" w:rsidRDefault="00C15BAD" w:rsidP="0056653A">
      <w:pPr>
        <w:rPr>
          <w:rFonts w:ascii="Source Sans Pro" w:hAnsi="Source Sans Pro" w:cs="Times New Roman"/>
          <w:sz w:val="22"/>
          <w:szCs w:val="22"/>
        </w:rPr>
      </w:pPr>
    </w:p>
    <w:p w14:paraId="3AD81B36" w14:textId="77777777" w:rsidR="004154B1" w:rsidRPr="002F3BF7" w:rsidRDefault="004154B1" w:rsidP="004154B1">
      <w:pPr>
        <w:spacing w:line="252" w:lineRule="auto"/>
        <w:rPr>
          <w:rFonts w:ascii="Source Sans Pro" w:hAnsi="Source Sans Pro" w:cs="Arial"/>
          <w:b/>
          <w:bCs/>
          <w:sz w:val="22"/>
          <w:szCs w:val="22"/>
        </w:rPr>
      </w:pPr>
      <w:r w:rsidRPr="002F3BF7">
        <w:rPr>
          <w:rFonts w:ascii="Source Sans Pro" w:hAnsi="Source Sans Pro" w:cs="Arial"/>
          <w:b/>
          <w:bCs/>
          <w:sz w:val="22"/>
          <w:szCs w:val="22"/>
        </w:rPr>
        <w:t xml:space="preserve">Allowable costs: </w:t>
      </w:r>
    </w:p>
    <w:p w14:paraId="0F98C5A1" w14:textId="77777777" w:rsidR="004154B1" w:rsidRPr="002F3BF7" w:rsidRDefault="004154B1" w:rsidP="004154B1">
      <w:pPr>
        <w:numPr>
          <w:ilvl w:val="0"/>
          <w:numId w:val="19"/>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Salary/fringe of postdocs</w:t>
      </w:r>
      <w:r>
        <w:rPr>
          <w:rFonts w:ascii="Source Sans Pro" w:eastAsia="Times New Roman" w:hAnsi="Source Sans Pro" w:cs="Arial"/>
          <w:color w:val="000000"/>
          <w:sz w:val="22"/>
          <w:szCs w:val="22"/>
        </w:rPr>
        <w:t>, graduate students,</w:t>
      </w:r>
      <w:r w:rsidRPr="002F3BF7">
        <w:rPr>
          <w:rFonts w:ascii="Source Sans Pro" w:eastAsia="Times New Roman" w:hAnsi="Source Sans Pro" w:cs="Arial"/>
          <w:color w:val="000000"/>
          <w:sz w:val="22"/>
          <w:szCs w:val="22"/>
        </w:rPr>
        <w:t xml:space="preserve"> or other vital research staff</w:t>
      </w:r>
    </w:p>
    <w:p w14:paraId="72E27140" w14:textId="77777777" w:rsidR="004154B1" w:rsidRDefault="004154B1" w:rsidP="004154B1">
      <w:pPr>
        <w:numPr>
          <w:ilvl w:val="0"/>
          <w:numId w:val="19"/>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 xml:space="preserve">Essential salary for </w:t>
      </w:r>
      <w:r>
        <w:rPr>
          <w:rFonts w:ascii="Source Sans Pro" w:eastAsia="Times New Roman" w:hAnsi="Source Sans Pro" w:cs="Arial"/>
          <w:color w:val="000000"/>
          <w:sz w:val="22"/>
          <w:szCs w:val="22"/>
        </w:rPr>
        <w:t>career research faculty</w:t>
      </w:r>
    </w:p>
    <w:p w14:paraId="741F9431" w14:textId="3D544D3C" w:rsidR="004154B1" w:rsidRDefault="004154B1" w:rsidP="004154B1">
      <w:pPr>
        <w:numPr>
          <w:ilvl w:val="0"/>
          <w:numId w:val="19"/>
        </w:numPr>
        <w:spacing w:line="252" w:lineRule="auto"/>
        <w:rPr>
          <w:rFonts w:ascii="Source Sans Pro" w:eastAsia="Times New Roman" w:hAnsi="Source Sans Pro" w:cs="Arial"/>
          <w:color w:val="000000"/>
          <w:sz w:val="22"/>
          <w:szCs w:val="22"/>
        </w:rPr>
      </w:pPr>
      <w:r w:rsidRPr="060BA106">
        <w:rPr>
          <w:rFonts w:ascii="Source Sans Pro" w:eastAsia="Times New Roman" w:hAnsi="Source Sans Pro" w:cs="Arial"/>
          <w:color w:val="000000" w:themeColor="text1"/>
          <w:sz w:val="22"/>
          <w:szCs w:val="22"/>
        </w:rPr>
        <w:t>Core/shared user facility fees: </w:t>
      </w:r>
      <w:r w:rsidR="2082D15A" w:rsidRPr="060BA106">
        <w:rPr>
          <w:rFonts w:ascii="Source Sans Pro" w:eastAsia="Times New Roman" w:hAnsi="Source Sans Pro" w:cs="Arial"/>
          <w:color w:val="000000" w:themeColor="text1"/>
          <w:sz w:val="22"/>
          <w:szCs w:val="22"/>
        </w:rPr>
        <w:t xml:space="preserve"> P</w:t>
      </w:r>
      <w:r w:rsidRPr="060BA106">
        <w:rPr>
          <w:rFonts w:ascii="Source Sans Pro" w:eastAsia="Times New Roman" w:hAnsi="Source Sans Pro" w:cs="Arial"/>
          <w:color w:val="000000" w:themeColor="text1"/>
          <w:sz w:val="22"/>
          <w:szCs w:val="22"/>
        </w:rPr>
        <w:t>lease note that OVPRI funds will be transferred directly to the Core (funds for all other costs will be transferred to a faculty-managed departmental</w:t>
      </w:r>
      <w:r w:rsidR="009537F4">
        <w:rPr>
          <w:rFonts w:ascii="Source Sans Pro" w:eastAsia="Times New Roman" w:hAnsi="Source Sans Pro" w:cs="Arial"/>
          <w:color w:val="000000" w:themeColor="text1"/>
          <w:sz w:val="22"/>
          <w:szCs w:val="22"/>
        </w:rPr>
        <w:t>/C&amp;I</w:t>
      </w:r>
      <w:r w:rsidRPr="060BA106">
        <w:rPr>
          <w:rFonts w:ascii="Source Sans Pro" w:eastAsia="Times New Roman" w:hAnsi="Source Sans Pro" w:cs="Arial"/>
          <w:color w:val="000000" w:themeColor="text1"/>
          <w:sz w:val="22"/>
          <w:szCs w:val="22"/>
        </w:rPr>
        <w:t xml:space="preserve"> index for the award)</w:t>
      </w:r>
    </w:p>
    <w:p w14:paraId="2F47FD24" w14:textId="2FA33364" w:rsidR="004154B1" w:rsidRDefault="004154B1" w:rsidP="004154B1">
      <w:pPr>
        <w:numPr>
          <w:ilvl w:val="0"/>
          <w:numId w:val="19"/>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Essential supplies</w:t>
      </w:r>
    </w:p>
    <w:p w14:paraId="54011396" w14:textId="264509BA" w:rsidR="00CE509E" w:rsidRPr="004154B1" w:rsidRDefault="00CE509E" w:rsidP="004154B1">
      <w:pPr>
        <w:numPr>
          <w:ilvl w:val="0"/>
          <w:numId w:val="19"/>
        </w:numPr>
        <w:spacing w:line="252" w:lineRule="auto"/>
        <w:rPr>
          <w:rFonts w:ascii="Source Sans Pro" w:eastAsia="Times New Roman" w:hAnsi="Source Sans Pro" w:cs="Arial"/>
          <w:color w:val="000000"/>
          <w:sz w:val="22"/>
          <w:szCs w:val="22"/>
        </w:rPr>
      </w:pPr>
      <w:r>
        <w:rPr>
          <w:rFonts w:ascii="Source Sans Pro" w:eastAsia="Times New Roman" w:hAnsi="Source Sans Pro" w:cs="Arial"/>
          <w:color w:val="000000"/>
          <w:sz w:val="22"/>
          <w:szCs w:val="22"/>
        </w:rPr>
        <w:t>Publication, travel, or conference costs (if critical to achieve necessary deliverables and/or scholarly objectives)</w:t>
      </w:r>
    </w:p>
    <w:p w14:paraId="40A1AA4B" w14:textId="0BA2BABA" w:rsidR="004154B1" w:rsidRDefault="00240400" w:rsidP="004154B1">
      <w:pPr>
        <w:numPr>
          <w:ilvl w:val="0"/>
          <w:numId w:val="19"/>
        </w:numPr>
        <w:spacing w:line="252" w:lineRule="auto"/>
        <w:rPr>
          <w:rFonts w:ascii="Source Sans Pro" w:eastAsia="Times New Roman" w:hAnsi="Source Sans Pro" w:cs="Arial"/>
          <w:color w:val="000000"/>
          <w:sz w:val="22"/>
          <w:szCs w:val="22"/>
        </w:rPr>
      </w:pPr>
      <w:r>
        <w:rPr>
          <w:rFonts w:ascii="Source Sans Pro" w:eastAsia="Times New Roman" w:hAnsi="Source Sans Pro" w:cs="Arial"/>
          <w:color w:val="000000"/>
          <w:sz w:val="22"/>
          <w:szCs w:val="22"/>
        </w:rPr>
        <w:t>9-month s</w:t>
      </w:r>
      <w:r w:rsidR="004154B1">
        <w:rPr>
          <w:rFonts w:ascii="Source Sans Pro" w:eastAsia="Times New Roman" w:hAnsi="Source Sans Pro" w:cs="Arial"/>
          <w:color w:val="000000"/>
          <w:sz w:val="22"/>
          <w:szCs w:val="22"/>
        </w:rPr>
        <w:t>alary</w:t>
      </w:r>
      <w:r>
        <w:rPr>
          <w:rFonts w:ascii="Source Sans Pro" w:eastAsia="Times New Roman" w:hAnsi="Source Sans Pro" w:cs="Arial"/>
          <w:color w:val="000000"/>
          <w:sz w:val="22"/>
          <w:szCs w:val="22"/>
        </w:rPr>
        <w:t xml:space="preserve">, summer salary, or course </w:t>
      </w:r>
      <w:r w:rsidR="00023A81">
        <w:rPr>
          <w:rFonts w:ascii="Source Sans Pro" w:eastAsia="Times New Roman" w:hAnsi="Source Sans Pro" w:cs="Arial"/>
          <w:color w:val="000000"/>
          <w:sz w:val="22"/>
          <w:szCs w:val="22"/>
        </w:rPr>
        <w:t>release for</w:t>
      </w:r>
      <w:r w:rsidR="004154B1">
        <w:rPr>
          <w:rFonts w:ascii="Source Sans Pro" w:eastAsia="Times New Roman" w:hAnsi="Source Sans Pro" w:cs="Arial"/>
          <w:color w:val="000000"/>
          <w:sz w:val="22"/>
          <w:szCs w:val="22"/>
        </w:rPr>
        <w:t xml:space="preserve"> tenure track faculty in exceptional circumstances (e.g., fellowship that provided only faculty salary was terminated)</w:t>
      </w:r>
    </w:p>
    <w:p w14:paraId="5BF28DC0" w14:textId="77777777" w:rsidR="004154B1" w:rsidRPr="002F3BF7" w:rsidRDefault="004154B1" w:rsidP="004154B1">
      <w:pPr>
        <w:spacing w:line="252" w:lineRule="auto"/>
        <w:rPr>
          <w:rFonts w:ascii="Source Sans Pro" w:hAnsi="Source Sans Pro" w:cs="Arial"/>
          <w:b/>
          <w:bCs/>
          <w:sz w:val="22"/>
          <w:szCs w:val="22"/>
        </w:rPr>
      </w:pPr>
    </w:p>
    <w:p w14:paraId="0334F5D1" w14:textId="2BE5A312" w:rsidR="004154B1" w:rsidRPr="002F3BF7" w:rsidRDefault="004154B1" w:rsidP="004154B1">
      <w:pPr>
        <w:spacing w:line="252" w:lineRule="auto"/>
        <w:rPr>
          <w:rFonts w:ascii="Source Sans Pro" w:hAnsi="Source Sans Pro" w:cs="Arial"/>
          <w:b/>
          <w:bCs/>
          <w:sz w:val="22"/>
          <w:szCs w:val="22"/>
        </w:rPr>
      </w:pPr>
      <w:r w:rsidRPr="002F3BF7">
        <w:rPr>
          <w:rFonts w:ascii="Source Sans Pro" w:hAnsi="Source Sans Pro" w:cs="Arial"/>
          <w:b/>
          <w:bCs/>
          <w:sz w:val="22"/>
          <w:szCs w:val="22"/>
        </w:rPr>
        <w:t>Ineligible costs:</w:t>
      </w:r>
    </w:p>
    <w:p w14:paraId="21C6F818" w14:textId="3D07A300" w:rsidR="004154B1" w:rsidRPr="002F3BF7" w:rsidRDefault="004154B1" w:rsidP="004154B1">
      <w:pPr>
        <w:numPr>
          <w:ilvl w:val="0"/>
          <w:numId w:val="20"/>
        </w:numPr>
        <w:spacing w:line="252" w:lineRule="auto"/>
        <w:rPr>
          <w:rFonts w:ascii="Source Sans Pro" w:eastAsia="Times New Roman" w:hAnsi="Source Sans Pro" w:cs="Arial"/>
          <w:color w:val="000000"/>
          <w:sz w:val="22"/>
          <w:szCs w:val="22"/>
        </w:rPr>
      </w:pPr>
      <w:r w:rsidRPr="6A8B81BF">
        <w:rPr>
          <w:rFonts w:ascii="Source Sans Pro" w:eastAsia="Times New Roman" w:hAnsi="Source Sans Pro" w:cs="Arial"/>
          <w:color w:val="000000" w:themeColor="text1"/>
          <w:sz w:val="22"/>
          <w:szCs w:val="22"/>
        </w:rPr>
        <w:t>Replacement funding for projects that are completed</w:t>
      </w:r>
      <w:r w:rsidR="00CE509E" w:rsidRPr="6A8B81BF">
        <w:rPr>
          <w:rFonts w:ascii="Source Sans Pro" w:eastAsia="Times New Roman" w:hAnsi="Source Sans Pro" w:cs="Arial"/>
          <w:color w:val="000000" w:themeColor="text1"/>
          <w:sz w:val="22"/>
          <w:szCs w:val="22"/>
        </w:rPr>
        <w:t xml:space="preserve"> or have been fund</w:t>
      </w:r>
      <w:r w:rsidR="196DC30F" w:rsidRPr="6A8B81BF">
        <w:rPr>
          <w:rFonts w:ascii="Source Sans Pro" w:eastAsia="Times New Roman" w:hAnsi="Source Sans Pro" w:cs="Arial"/>
          <w:color w:val="000000" w:themeColor="text1"/>
          <w:sz w:val="22"/>
          <w:szCs w:val="22"/>
        </w:rPr>
        <w:t>ed</w:t>
      </w:r>
      <w:r w:rsidR="00CE509E" w:rsidRPr="6A8B81BF">
        <w:rPr>
          <w:rFonts w:ascii="Source Sans Pro" w:eastAsia="Times New Roman" w:hAnsi="Source Sans Pro" w:cs="Arial"/>
          <w:color w:val="000000" w:themeColor="text1"/>
          <w:sz w:val="22"/>
          <w:szCs w:val="22"/>
        </w:rPr>
        <w:t xml:space="preserve"> through other mechanisms since the termination </w:t>
      </w:r>
    </w:p>
    <w:p w14:paraId="4E22B4A1" w14:textId="77777777" w:rsidR="004154B1" w:rsidRPr="002F3BF7" w:rsidRDefault="004154B1" w:rsidP="004154B1">
      <w:pPr>
        <w:numPr>
          <w:ilvl w:val="0"/>
          <w:numId w:val="20"/>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Cost overruns</w:t>
      </w:r>
    </w:p>
    <w:p w14:paraId="2478752F" w14:textId="3353A1F6" w:rsidR="004154B1" w:rsidRPr="002F3BF7" w:rsidRDefault="004154B1" w:rsidP="004154B1">
      <w:pPr>
        <w:pStyle w:val="ListParagraph"/>
        <w:numPr>
          <w:ilvl w:val="0"/>
          <w:numId w:val="20"/>
        </w:numPr>
        <w:rPr>
          <w:rFonts w:ascii="Source Sans Pro" w:hAnsi="Source Sans Pro" w:cs="Arial"/>
          <w:sz w:val="22"/>
          <w:szCs w:val="22"/>
        </w:rPr>
      </w:pPr>
      <w:r w:rsidRPr="002F3BF7">
        <w:rPr>
          <w:rFonts w:ascii="Source Sans Pro" w:hAnsi="Source Sans Pro" w:cs="Arial"/>
          <w:sz w:val="22"/>
          <w:szCs w:val="22"/>
        </w:rPr>
        <w:t>Costs not directly related to personnel continuity or deliverables, including equipment purchases, or long-term infrastructure investments</w:t>
      </w:r>
    </w:p>
    <w:p w14:paraId="49FED5E3" w14:textId="77777777" w:rsidR="00C15BAD" w:rsidRPr="003474DB" w:rsidRDefault="00C15BAD" w:rsidP="0056653A">
      <w:pPr>
        <w:rPr>
          <w:rFonts w:ascii="Source Sans Pro" w:hAnsi="Source Sans Pro" w:cs="Times New Roman"/>
          <w:sz w:val="22"/>
          <w:szCs w:val="22"/>
        </w:rPr>
      </w:pPr>
    </w:p>
    <w:p w14:paraId="745C7B2A" w14:textId="77777777" w:rsidR="00C15BAD" w:rsidRDefault="00C15BAD" w:rsidP="0056653A">
      <w:pPr>
        <w:rPr>
          <w:rFonts w:ascii="Source Sans Pro" w:hAnsi="Source Sans Pro" w:cs="Times New Roman"/>
          <w:b/>
          <w:bCs/>
          <w:i/>
          <w:iCs/>
          <w:sz w:val="22"/>
          <w:szCs w:val="22"/>
        </w:rPr>
      </w:pPr>
      <w:r w:rsidRPr="003474DB">
        <w:rPr>
          <w:rFonts w:ascii="Source Sans Pro" w:hAnsi="Source Sans Pro" w:cs="Times New Roman"/>
          <w:b/>
          <w:bCs/>
          <w:i/>
          <w:iCs/>
          <w:sz w:val="22"/>
          <w:szCs w:val="22"/>
        </w:rPr>
        <w:t>Please work with your unit’s grant administrator/budget manager to develop your budget. See budget instructions below.</w:t>
      </w:r>
    </w:p>
    <w:p w14:paraId="67E9B6E8" w14:textId="77777777" w:rsidR="00705B29" w:rsidRDefault="00705B29" w:rsidP="0056653A">
      <w:pPr>
        <w:rPr>
          <w:rFonts w:ascii="Source Sans Pro" w:hAnsi="Source Sans Pro" w:cs="Times New Roman"/>
          <w:b/>
          <w:bCs/>
          <w:i/>
          <w:iCs/>
          <w:sz w:val="22"/>
          <w:szCs w:val="22"/>
        </w:rPr>
      </w:pPr>
    </w:p>
    <w:p w14:paraId="7E6CA0D8" w14:textId="2194E97B" w:rsidR="00705B29" w:rsidRPr="003474DB" w:rsidRDefault="00705B29" w:rsidP="0056653A">
      <w:pPr>
        <w:rPr>
          <w:rFonts w:ascii="Source Sans Pro" w:hAnsi="Source Sans Pro" w:cs="Times New Roman"/>
          <w:b/>
          <w:bCs/>
          <w:i/>
          <w:iCs/>
          <w:sz w:val="22"/>
          <w:szCs w:val="22"/>
        </w:rPr>
      </w:pPr>
      <w:r>
        <w:rPr>
          <w:rFonts w:ascii="Source Sans Pro" w:hAnsi="Source Sans Pro" w:cs="Times New Roman"/>
          <w:b/>
          <w:bCs/>
          <w:i/>
          <w:iCs/>
          <w:sz w:val="22"/>
          <w:szCs w:val="22"/>
        </w:rPr>
        <w:t xml:space="preserve">NOTE: Award letters will include language related to actions and potential reimbursement of the UO award should decisions on terminations be reversed and federal funding </w:t>
      </w:r>
      <w:r w:rsidR="6BB70D10" w:rsidRPr="6A8B81BF">
        <w:rPr>
          <w:rFonts w:ascii="Source Sans Pro" w:hAnsi="Source Sans Pro" w:cs="Times New Roman"/>
          <w:b/>
          <w:bCs/>
          <w:i/>
          <w:iCs/>
          <w:sz w:val="22"/>
          <w:szCs w:val="22"/>
        </w:rPr>
        <w:t>is</w:t>
      </w:r>
      <w:r>
        <w:rPr>
          <w:rFonts w:ascii="Source Sans Pro" w:hAnsi="Source Sans Pro" w:cs="Times New Roman"/>
          <w:b/>
          <w:bCs/>
          <w:i/>
          <w:iCs/>
          <w:sz w:val="22"/>
          <w:szCs w:val="22"/>
        </w:rPr>
        <w:t xml:space="preserve"> reinstated to investigators. This is in line with our goals to be thoughtful fiscal stewards of limited funds.</w:t>
      </w:r>
    </w:p>
    <w:p w14:paraId="7E9A8154" w14:textId="6A9A8A22" w:rsidR="00315AB4" w:rsidRPr="003474DB" w:rsidRDefault="00315AB4" w:rsidP="3FD691F2">
      <w:pPr>
        <w:rPr>
          <w:rFonts w:ascii="Source Sans Pro" w:hAnsi="Source Sans Pro" w:cs="Times New Roman"/>
          <w:b/>
          <w:bCs/>
          <w:sz w:val="22"/>
          <w:szCs w:val="22"/>
        </w:rPr>
      </w:pPr>
    </w:p>
    <w:p w14:paraId="0DD83276" w14:textId="3721F01C" w:rsidR="4B7EC2A5" w:rsidRDefault="4B7EC2A5" w:rsidP="4B7EC2A5">
      <w:pPr>
        <w:jc w:val="center"/>
        <w:rPr>
          <w:rFonts w:ascii="Source Sans Pro" w:hAnsi="Source Sans Pro" w:cs="Times New Roman"/>
          <w:b/>
          <w:bCs/>
          <w:sz w:val="22"/>
          <w:szCs w:val="22"/>
        </w:rPr>
      </w:pPr>
    </w:p>
    <w:p w14:paraId="578B1805" w14:textId="77777777" w:rsidR="00023A81" w:rsidRDefault="00023A81">
      <w:pPr>
        <w:rPr>
          <w:rFonts w:ascii="Source Sans Pro" w:hAnsi="Source Sans Pro" w:cs="Times New Roman"/>
          <w:b/>
          <w:bCs/>
          <w:sz w:val="22"/>
          <w:szCs w:val="22"/>
        </w:rPr>
      </w:pPr>
      <w:r>
        <w:rPr>
          <w:rFonts w:ascii="Source Sans Pro" w:hAnsi="Source Sans Pro" w:cs="Times New Roman"/>
          <w:b/>
          <w:bCs/>
          <w:sz w:val="22"/>
          <w:szCs w:val="22"/>
        </w:rPr>
        <w:br w:type="page"/>
      </w:r>
    </w:p>
    <w:p w14:paraId="0860620A" w14:textId="614963EB" w:rsidR="00315AB4" w:rsidRPr="003474DB" w:rsidRDefault="00315AB4" w:rsidP="00555A7E">
      <w:pPr>
        <w:pStyle w:val="Heading2"/>
      </w:pPr>
      <w:r w:rsidRPr="003474DB">
        <w:lastRenderedPageBreak/>
        <w:t>APPLICATION COMPONENTS</w:t>
      </w:r>
    </w:p>
    <w:p w14:paraId="645F8204" w14:textId="77777777" w:rsidR="00315AB4" w:rsidRPr="003474DB" w:rsidRDefault="00315AB4" w:rsidP="0056653A">
      <w:pPr>
        <w:rPr>
          <w:rFonts w:ascii="Source Sans Pro" w:hAnsi="Source Sans Pro" w:cs="Times New Roman"/>
          <w:sz w:val="22"/>
          <w:szCs w:val="22"/>
          <w:u w:val="single"/>
        </w:rPr>
      </w:pPr>
    </w:p>
    <w:p w14:paraId="3F0BB862" w14:textId="77777777" w:rsidR="00315AB4" w:rsidRPr="003474DB" w:rsidRDefault="00315AB4" w:rsidP="0056653A">
      <w:pPr>
        <w:rPr>
          <w:rFonts w:ascii="Source Sans Pro" w:hAnsi="Source Sans Pro" w:cs="Times New Roman"/>
          <w:b/>
          <w:bCs/>
          <w:sz w:val="22"/>
          <w:szCs w:val="22"/>
        </w:rPr>
      </w:pPr>
      <w:r w:rsidRPr="003474DB">
        <w:rPr>
          <w:rFonts w:ascii="Source Sans Pro" w:hAnsi="Source Sans Pro" w:cs="Times New Roman"/>
          <w:b/>
          <w:bCs/>
          <w:sz w:val="22"/>
          <w:szCs w:val="22"/>
        </w:rPr>
        <w:t>Application:</w:t>
      </w:r>
    </w:p>
    <w:p w14:paraId="6E846580" w14:textId="77777777" w:rsidR="005C73F6" w:rsidRPr="002F3BF7" w:rsidRDefault="0E528D05" w:rsidP="005C73F6">
      <w:pPr>
        <w:pStyle w:val="ListParagraph"/>
        <w:numPr>
          <w:ilvl w:val="0"/>
          <w:numId w:val="1"/>
        </w:numPr>
        <w:spacing w:line="252" w:lineRule="auto"/>
        <w:rPr>
          <w:rFonts w:ascii="Source Sans Pro" w:hAnsi="Source Sans Pro" w:cs="Arial"/>
          <w:i/>
          <w:iCs/>
          <w:sz w:val="22"/>
          <w:szCs w:val="22"/>
        </w:rPr>
      </w:pPr>
      <w:hyperlink r:id="rId10">
        <w:r w:rsidRPr="4B7EC2A5">
          <w:rPr>
            <w:rStyle w:val="Hyperlink"/>
            <w:rFonts w:ascii="Source Sans Pro" w:hAnsi="Source Sans Pro" w:cs="Arial"/>
            <w:i/>
            <w:iCs/>
            <w:sz w:val="22"/>
            <w:szCs w:val="22"/>
          </w:rPr>
          <w:t>Application Form</w:t>
        </w:r>
      </w:hyperlink>
      <w:r w:rsidRPr="4B7EC2A5">
        <w:rPr>
          <w:rFonts w:ascii="Source Sans Pro" w:hAnsi="Source Sans Pro" w:cs="Arial"/>
          <w:sz w:val="22"/>
          <w:szCs w:val="22"/>
        </w:rPr>
        <w:t xml:space="preserve"> – All fields must be completed. </w:t>
      </w:r>
      <w:r w:rsidR="005C73F6" w:rsidRPr="002F3BF7">
        <w:rPr>
          <w:rFonts w:ascii="Source Sans Pro" w:hAnsi="Source Sans Pro" w:cs="Arial"/>
          <w:sz w:val="22"/>
          <w:szCs w:val="22"/>
        </w:rPr>
        <w:t>The form cannot be saved midway through.</w:t>
      </w:r>
    </w:p>
    <w:p w14:paraId="6836C134" w14:textId="4F61C916" w:rsidR="005C73F6" w:rsidRPr="00B97DD9" w:rsidRDefault="005C73F6" w:rsidP="005C73F6">
      <w:pPr>
        <w:spacing w:line="252" w:lineRule="auto"/>
        <w:rPr>
          <w:rFonts w:ascii="Source Sans Pro" w:hAnsi="Source Sans Pro" w:cs="Arial"/>
          <w:i/>
          <w:iCs/>
          <w:sz w:val="22"/>
          <w:szCs w:val="22"/>
        </w:rPr>
      </w:pPr>
    </w:p>
    <w:p w14:paraId="0F52FBFB" w14:textId="762DB317" w:rsidR="00FA0B7B" w:rsidRPr="00555A7E" w:rsidRDefault="005C73F6" w:rsidP="00FA0B7B">
      <w:pPr>
        <w:numPr>
          <w:ilvl w:val="0"/>
          <w:numId w:val="1"/>
        </w:numPr>
        <w:spacing w:line="252" w:lineRule="auto"/>
        <w:rPr>
          <w:rFonts w:ascii="Source Sans Pro" w:eastAsia="Times New Roman" w:hAnsi="Source Sans Pro" w:cs="Arial"/>
          <w:color w:val="000000"/>
          <w:sz w:val="22"/>
          <w:szCs w:val="22"/>
        </w:rPr>
      </w:pPr>
      <w:r w:rsidRPr="002F3BF7">
        <w:rPr>
          <w:rFonts w:ascii="Source Sans Pro" w:hAnsi="Source Sans Pro" w:cs="Arial"/>
          <w:i/>
          <w:iCs/>
          <w:sz w:val="22"/>
          <w:szCs w:val="22"/>
        </w:rPr>
        <w:t>Proposal Documents</w:t>
      </w:r>
      <w:r w:rsidRPr="002F3BF7">
        <w:rPr>
          <w:rFonts w:ascii="Source Sans Pro" w:hAnsi="Source Sans Pro" w:cs="Arial"/>
          <w:sz w:val="22"/>
          <w:szCs w:val="22"/>
        </w:rPr>
        <w:t xml:space="preserve"> </w:t>
      </w:r>
    </w:p>
    <w:p w14:paraId="2BBFF030" w14:textId="39A78E49" w:rsidR="004949A6" w:rsidRPr="004D5457" w:rsidRDefault="005C73F6" w:rsidP="004949A6">
      <w:pPr>
        <w:numPr>
          <w:ilvl w:val="1"/>
          <w:numId w:val="1"/>
        </w:numPr>
        <w:spacing w:after="120" w:line="252" w:lineRule="auto"/>
        <w:rPr>
          <w:rFonts w:ascii="Source Sans Pro" w:eastAsia="Times New Roman" w:hAnsi="Source Sans Pro" w:cs="Arial"/>
          <w:color w:val="000000"/>
          <w:sz w:val="22"/>
          <w:szCs w:val="22"/>
        </w:rPr>
      </w:pPr>
      <w:r w:rsidRPr="3FD691F2">
        <w:rPr>
          <w:rFonts w:ascii="Source Sans Pro" w:eastAsia="Times New Roman" w:hAnsi="Source Sans Pro" w:cs="Arial"/>
          <w:b/>
          <w:color w:val="000000" w:themeColor="text1"/>
          <w:sz w:val="22"/>
          <w:szCs w:val="22"/>
        </w:rPr>
        <w:t xml:space="preserve">Narrative: </w:t>
      </w:r>
      <w:r w:rsidRPr="3FD691F2">
        <w:rPr>
          <w:rFonts w:ascii="Source Sans Pro" w:eastAsia="Times New Roman" w:hAnsi="Source Sans Pro" w:cs="Arial"/>
          <w:color w:val="000000" w:themeColor="text1"/>
          <w:sz w:val="22"/>
          <w:szCs w:val="22"/>
        </w:rPr>
        <w:t>Briefly (</w:t>
      </w:r>
      <w:r w:rsidRPr="3FD691F2">
        <w:rPr>
          <w:rFonts w:ascii="Source Sans Pro" w:eastAsia="Times New Roman" w:hAnsi="Source Sans Pro" w:cs="Arial"/>
          <w:i/>
          <w:color w:val="000000" w:themeColor="text1"/>
          <w:sz w:val="22"/>
          <w:szCs w:val="22"/>
        </w:rPr>
        <w:t>no more than</w:t>
      </w:r>
      <w:r w:rsidR="00BC73C9">
        <w:rPr>
          <w:rFonts w:ascii="Source Sans Pro" w:eastAsia="Times New Roman" w:hAnsi="Source Sans Pro" w:cs="Arial"/>
          <w:i/>
          <w:color w:val="000000" w:themeColor="text1"/>
          <w:sz w:val="22"/>
          <w:szCs w:val="22"/>
        </w:rPr>
        <w:t xml:space="preserve"> 2</w:t>
      </w:r>
      <w:r w:rsidR="00BC73C9" w:rsidRPr="48A7F8F1">
        <w:rPr>
          <w:rFonts w:ascii="Source Sans Pro" w:eastAsia="Times New Roman" w:hAnsi="Source Sans Pro" w:cs="Arial"/>
          <w:i/>
          <w:iCs/>
          <w:color w:val="000000" w:themeColor="text1"/>
          <w:sz w:val="22"/>
          <w:szCs w:val="22"/>
        </w:rPr>
        <w:t xml:space="preserve"> </w:t>
      </w:r>
      <w:r w:rsidR="20A5903D" w:rsidRPr="48A7F8F1">
        <w:rPr>
          <w:rFonts w:ascii="Source Sans Pro" w:eastAsia="Times New Roman" w:hAnsi="Source Sans Pro" w:cs="Arial"/>
          <w:i/>
          <w:iCs/>
          <w:color w:val="000000" w:themeColor="text1"/>
          <w:sz w:val="22"/>
          <w:szCs w:val="22"/>
        </w:rPr>
        <w:t>single-spaced</w:t>
      </w:r>
      <w:r w:rsidR="00BC73C9">
        <w:rPr>
          <w:rFonts w:ascii="Source Sans Pro" w:eastAsia="Times New Roman" w:hAnsi="Source Sans Pro" w:cs="Arial"/>
          <w:i/>
          <w:color w:val="000000" w:themeColor="text1"/>
          <w:sz w:val="22"/>
          <w:szCs w:val="22"/>
        </w:rPr>
        <w:t xml:space="preserve"> </w:t>
      </w:r>
      <w:r w:rsidRPr="3FD691F2">
        <w:rPr>
          <w:rFonts w:ascii="Source Sans Pro" w:eastAsia="Times New Roman" w:hAnsi="Source Sans Pro" w:cs="Arial"/>
          <w:i/>
          <w:color w:val="000000" w:themeColor="text1"/>
          <w:sz w:val="22"/>
          <w:szCs w:val="22"/>
        </w:rPr>
        <w:t>page</w:t>
      </w:r>
      <w:r w:rsidR="00BC73C9">
        <w:rPr>
          <w:rFonts w:ascii="Source Sans Pro" w:eastAsia="Times New Roman" w:hAnsi="Source Sans Pro" w:cs="Arial"/>
          <w:i/>
          <w:color w:val="000000" w:themeColor="text1"/>
          <w:sz w:val="22"/>
          <w:szCs w:val="22"/>
        </w:rPr>
        <w:t>s</w:t>
      </w:r>
      <w:r w:rsidRPr="3FD691F2">
        <w:rPr>
          <w:rFonts w:ascii="Source Sans Pro" w:eastAsia="Times New Roman" w:hAnsi="Source Sans Pro" w:cs="Arial"/>
          <w:color w:val="000000" w:themeColor="text1"/>
          <w:sz w:val="22"/>
          <w:szCs w:val="22"/>
        </w:rPr>
        <w:t xml:space="preserve">) explain the current need for </w:t>
      </w:r>
      <w:r w:rsidR="0005415C" w:rsidRPr="3FD691F2">
        <w:rPr>
          <w:rFonts w:ascii="Source Sans Pro" w:eastAsia="Times New Roman" w:hAnsi="Source Sans Pro" w:cs="Arial"/>
          <w:color w:val="000000" w:themeColor="text1"/>
          <w:sz w:val="22"/>
          <w:szCs w:val="22"/>
        </w:rPr>
        <w:t>grant termination support</w:t>
      </w:r>
      <w:r w:rsidR="00FA0B7B" w:rsidRPr="3FD691F2">
        <w:rPr>
          <w:rFonts w:ascii="Source Sans Pro" w:eastAsia="Times New Roman" w:hAnsi="Source Sans Pro" w:cs="Arial"/>
          <w:color w:val="000000" w:themeColor="text1"/>
          <w:sz w:val="22"/>
          <w:szCs w:val="22"/>
        </w:rPr>
        <w:t xml:space="preserve"> and the rationale behind the specific activities you propose to complete with additional investment. Describe what scholarly objectives of the proposed project you will be able to achieve with the requested funds. </w:t>
      </w:r>
      <w:r w:rsidR="004949A6">
        <w:rPr>
          <w:rFonts w:ascii="Source Sans Pro" w:eastAsia="Times New Roman" w:hAnsi="Source Sans Pro" w:cs="Arial"/>
          <w:color w:val="000000" w:themeColor="text1"/>
          <w:sz w:val="22"/>
          <w:szCs w:val="22"/>
        </w:rPr>
        <w:t>Please be sure to address how your request aligns with</w:t>
      </w:r>
      <w:r w:rsidR="009601F1">
        <w:rPr>
          <w:rFonts w:ascii="Source Sans Pro" w:eastAsia="Times New Roman" w:hAnsi="Source Sans Pro" w:cs="Arial"/>
          <w:color w:val="000000" w:themeColor="text1"/>
          <w:sz w:val="22"/>
          <w:szCs w:val="22"/>
        </w:rPr>
        <w:t xml:space="preserve"> the</w:t>
      </w:r>
      <w:r w:rsidR="004949A6">
        <w:rPr>
          <w:rFonts w:ascii="Source Sans Pro" w:eastAsia="Times New Roman" w:hAnsi="Source Sans Pro" w:cs="Arial"/>
          <w:color w:val="000000" w:themeColor="text1"/>
          <w:sz w:val="22"/>
          <w:szCs w:val="22"/>
        </w:rPr>
        <w:t xml:space="preserve"> </w:t>
      </w:r>
      <w:hyperlink r:id="rId11" w:history="1">
        <w:r w:rsidR="004949A6" w:rsidRPr="00023A81">
          <w:rPr>
            <w:rStyle w:val="Hyperlink"/>
            <w:rFonts w:ascii="Source Sans Pro" w:eastAsia="Times New Roman" w:hAnsi="Source Sans Pro" w:cs="Arial"/>
            <w:sz w:val="22"/>
            <w:szCs w:val="22"/>
          </w:rPr>
          <w:t>Guiding Principles</w:t>
        </w:r>
      </w:hyperlink>
      <w:r w:rsidR="004949A6" w:rsidRPr="131B56BE">
        <w:rPr>
          <w:rFonts w:ascii="Source Sans Pro" w:eastAsia="Times New Roman" w:hAnsi="Source Sans Pro" w:cs="Arial"/>
          <w:color w:val="000000" w:themeColor="text1"/>
          <w:sz w:val="22"/>
          <w:szCs w:val="22"/>
        </w:rPr>
        <w:t xml:space="preserve"> in </w:t>
      </w:r>
      <w:r w:rsidR="004949A6">
        <w:rPr>
          <w:rFonts w:ascii="Source Sans Pro" w:eastAsia="Times New Roman" w:hAnsi="Source Sans Pro" w:cs="Arial"/>
          <w:color w:val="000000" w:themeColor="text1"/>
          <w:sz w:val="22"/>
          <w:szCs w:val="22"/>
        </w:rPr>
        <w:t>your</w:t>
      </w:r>
      <w:r w:rsidR="004949A6" w:rsidRPr="131B56BE">
        <w:rPr>
          <w:rFonts w:ascii="Source Sans Pro" w:eastAsia="Times New Roman" w:hAnsi="Source Sans Pro" w:cs="Arial"/>
          <w:color w:val="000000" w:themeColor="text1"/>
          <w:sz w:val="22"/>
          <w:szCs w:val="22"/>
        </w:rPr>
        <w:t xml:space="preserve"> justification of need</w:t>
      </w:r>
      <w:r w:rsidR="004949A6">
        <w:rPr>
          <w:rFonts w:ascii="Source Sans Pro" w:eastAsia="Times New Roman" w:hAnsi="Source Sans Pro" w:cs="Arial"/>
          <w:color w:val="000000" w:themeColor="text1"/>
          <w:sz w:val="22"/>
          <w:szCs w:val="22"/>
        </w:rPr>
        <w:t xml:space="preserve"> and </w:t>
      </w:r>
      <w:r w:rsidR="004949A6" w:rsidRPr="131B56BE">
        <w:rPr>
          <w:rFonts w:ascii="Source Sans Pro" w:eastAsia="Times New Roman" w:hAnsi="Source Sans Pro" w:cs="Arial"/>
          <w:color w:val="000000" w:themeColor="text1"/>
          <w:sz w:val="22"/>
          <w:szCs w:val="22"/>
        </w:rPr>
        <w:t>conservative approach to</w:t>
      </w:r>
      <w:r w:rsidR="00E16EB9">
        <w:rPr>
          <w:rFonts w:ascii="Source Sans Pro" w:eastAsia="Times New Roman" w:hAnsi="Source Sans Pro" w:cs="Arial"/>
          <w:color w:val="000000" w:themeColor="text1"/>
          <w:sz w:val="22"/>
          <w:szCs w:val="22"/>
        </w:rPr>
        <w:t xml:space="preserve"> the</w:t>
      </w:r>
      <w:r w:rsidR="004949A6" w:rsidRPr="131B56BE">
        <w:rPr>
          <w:rFonts w:ascii="Source Sans Pro" w:eastAsia="Times New Roman" w:hAnsi="Source Sans Pro" w:cs="Arial"/>
          <w:color w:val="000000" w:themeColor="text1"/>
          <w:sz w:val="22"/>
          <w:szCs w:val="22"/>
        </w:rPr>
        <w:t xml:space="preserve"> use of funds.</w:t>
      </w:r>
      <w:r w:rsidR="004949A6">
        <w:rPr>
          <w:rFonts w:ascii="Source Sans Pro" w:eastAsia="Times New Roman" w:hAnsi="Source Sans Pro" w:cs="Arial"/>
          <w:color w:val="000000" w:themeColor="text1"/>
          <w:sz w:val="22"/>
          <w:szCs w:val="22"/>
        </w:rPr>
        <w:t xml:space="preserve"> Briefly detail the expected research deliverables to be completed with the proposed funding.</w:t>
      </w:r>
    </w:p>
    <w:p w14:paraId="56096274" w14:textId="690851AA" w:rsidR="0056653A" w:rsidRPr="003474DB" w:rsidRDefault="0056653A" w:rsidP="0056653A">
      <w:pPr>
        <w:pStyle w:val="ListParagraph"/>
        <w:widowControl w:val="0"/>
        <w:numPr>
          <w:ilvl w:val="1"/>
          <w:numId w:val="1"/>
        </w:numPr>
        <w:spacing w:before="120"/>
        <w:contextualSpacing w:val="0"/>
        <w:rPr>
          <w:rFonts w:ascii="Source Sans Pro" w:hAnsi="Source Sans Pro" w:cs="Times New Roman"/>
          <w:bCs/>
          <w:sz w:val="22"/>
          <w:szCs w:val="22"/>
        </w:rPr>
      </w:pPr>
      <w:r w:rsidRPr="003474DB">
        <w:rPr>
          <w:rFonts w:ascii="Source Sans Pro" w:hAnsi="Source Sans Pro" w:cs="Times New Roman"/>
          <w:b/>
          <w:sz w:val="22"/>
          <w:szCs w:val="22"/>
        </w:rPr>
        <w:t>References Cited</w:t>
      </w:r>
      <w:r w:rsidR="005C73F6">
        <w:rPr>
          <w:rFonts w:ascii="Source Sans Pro" w:hAnsi="Source Sans Pro" w:cs="Times New Roman"/>
          <w:bCs/>
          <w:sz w:val="22"/>
          <w:szCs w:val="22"/>
        </w:rPr>
        <w:t xml:space="preserve">: If applicable, </w:t>
      </w:r>
      <w:r w:rsidRPr="003474DB">
        <w:rPr>
          <w:rFonts w:ascii="Source Sans Pro" w:hAnsi="Source Sans Pro" w:cs="Times New Roman"/>
          <w:bCs/>
          <w:sz w:val="22"/>
          <w:szCs w:val="22"/>
        </w:rPr>
        <w:t>no page limit</w:t>
      </w:r>
    </w:p>
    <w:p w14:paraId="214EDA62" w14:textId="182049AB" w:rsidR="0056653A" w:rsidRPr="003474DB" w:rsidRDefault="0056653A" w:rsidP="0056653A">
      <w:pPr>
        <w:pStyle w:val="ListParagraph"/>
        <w:numPr>
          <w:ilvl w:val="1"/>
          <w:numId w:val="1"/>
        </w:numPr>
        <w:spacing w:before="120"/>
        <w:contextualSpacing w:val="0"/>
        <w:rPr>
          <w:rFonts w:ascii="Source Sans Pro" w:hAnsi="Source Sans Pro" w:cs="Times New Roman"/>
          <w:sz w:val="22"/>
          <w:szCs w:val="22"/>
        </w:rPr>
      </w:pPr>
      <w:r w:rsidRPr="003474DB">
        <w:rPr>
          <w:rFonts w:ascii="Source Sans Pro" w:hAnsi="Source Sans Pro" w:cs="Times New Roman"/>
          <w:b/>
          <w:bCs/>
          <w:sz w:val="22"/>
          <w:szCs w:val="22"/>
        </w:rPr>
        <w:t>Budget:</w:t>
      </w:r>
      <w:r w:rsidRPr="003474DB">
        <w:rPr>
          <w:rFonts w:ascii="Source Sans Pro" w:hAnsi="Source Sans Pro" w:cs="Times New Roman"/>
          <w:sz w:val="22"/>
          <w:szCs w:val="22"/>
        </w:rPr>
        <w:t xml:space="preserve"> Please work with your unit’s grant administrator/ budget manager to fill out the "R&amp;R 1 to 5 Year Detailed Budget" Excel template on the Sponsored Projects Forms </w:t>
      </w:r>
      <w:hyperlink r:id="rId12" w:anchor="Budget%20Templates" w:history="1">
        <w:r w:rsidRPr="003474DB">
          <w:rPr>
            <w:rStyle w:val="Hyperlink"/>
            <w:rFonts w:ascii="Source Sans Pro" w:hAnsi="Source Sans Pro" w:cs="Times New Roman"/>
            <w:sz w:val="22"/>
            <w:szCs w:val="22"/>
          </w:rPr>
          <w:t>webpage</w:t>
        </w:r>
      </w:hyperlink>
      <w:r w:rsidRPr="003474DB">
        <w:rPr>
          <w:rFonts w:ascii="Source Sans Pro" w:hAnsi="Source Sans Pro" w:cs="Times New Roman"/>
          <w:sz w:val="22"/>
          <w:szCs w:val="22"/>
        </w:rPr>
        <w:t>.</w:t>
      </w:r>
      <w:r w:rsidRPr="003474DB">
        <w:rPr>
          <w:rFonts w:ascii="Source Sans Pro" w:hAnsi="Source Sans Pro" w:cs="Times New Roman"/>
          <w:color w:val="FF0000"/>
          <w:sz w:val="22"/>
          <w:szCs w:val="22"/>
        </w:rPr>
        <w:t xml:space="preserve"> </w:t>
      </w:r>
    </w:p>
    <w:p w14:paraId="691CAFC0" w14:textId="77777777" w:rsidR="0056653A" w:rsidRPr="003474DB" w:rsidRDefault="0056653A" w:rsidP="0056653A">
      <w:pPr>
        <w:pStyle w:val="ListParagraph"/>
        <w:numPr>
          <w:ilvl w:val="2"/>
          <w:numId w:val="1"/>
        </w:numPr>
        <w:spacing w:before="120"/>
        <w:contextualSpacing w:val="0"/>
        <w:rPr>
          <w:rFonts w:ascii="Source Sans Pro" w:hAnsi="Source Sans Pro" w:cs="Times New Roman"/>
          <w:sz w:val="22"/>
          <w:szCs w:val="22"/>
        </w:rPr>
      </w:pPr>
      <w:r w:rsidRPr="003474DB">
        <w:rPr>
          <w:rFonts w:ascii="Source Sans Pro" w:hAnsi="Source Sans Pro" w:cs="Times New Roman"/>
          <w:i/>
          <w:iCs/>
          <w:sz w:val="22"/>
          <w:szCs w:val="22"/>
        </w:rPr>
        <w:t>Note 1:</w:t>
      </w:r>
      <w:r w:rsidRPr="003474DB">
        <w:rPr>
          <w:rFonts w:ascii="Source Sans Pro" w:hAnsi="Source Sans Pro" w:cs="Times New Roman"/>
          <w:sz w:val="22"/>
          <w:szCs w:val="22"/>
        </w:rPr>
        <w:t xml:space="preserve"> internal awards do not require indirect (F&amp;A) costs. Please set that cell in the template to 0.</w:t>
      </w:r>
    </w:p>
    <w:p w14:paraId="70AA64E3" w14:textId="5FD6E17A" w:rsidR="001479C4" w:rsidRPr="00370F43" w:rsidRDefault="001479C4" w:rsidP="4B7EC2A5">
      <w:pPr>
        <w:pStyle w:val="ListParagraph"/>
        <w:numPr>
          <w:ilvl w:val="1"/>
          <w:numId w:val="1"/>
        </w:numPr>
        <w:spacing w:before="120"/>
        <w:rPr>
          <w:rFonts w:ascii="Source Sans Pro" w:hAnsi="Source Sans Pro" w:cs="Times New Roman"/>
          <w:sz w:val="22"/>
          <w:szCs w:val="22"/>
        </w:rPr>
      </w:pPr>
      <w:r w:rsidRPr="00370F43">
        <w:rPr>
          <w:rFonts w:ascii="Source Sans Pro" w:hAnsi="Source Sans Pro" w:cs="Times New Roman"/>
          <w:b/>
          <w:sz w:val="22"/>
          <w:szCs w:val="22"/>
        </w:rPr>
        <w:t>Budget Justification</w:t>
      </w:r>
      <w:r>
        <w:rPr>
          <w:rFonts w:ascii="Source Sans Pro" w:hAnsi="Source Sans Pro" w:cs="Times New Roman"/>
          <w:b/>
          <w:sz w:val="22"/>
          <w:szCs w:val="22"/>
        </w:rPr>
        <w:t xml:space="preserve"> </w:t>
      </w:r>
      <w:r>
        <w:rPr>
          <w:rFonts w:ascii="Source Sans Pro" w:hAnsi="Source Sans Pro" w:cs="Times New Roman"/>
          <w:bCs/>
          <w:sz w:val="22"/>
          <w:szCs w:val="22"/>
        </w:rPr>
        <w:t>(no page limit)</w:t>
      </w:r>
      <w:r w:rsidRPr="00370F43">
        <w:rPr>
          <w:rFonts w:ascii="Source Sans Pro" w:hAnsi="Source Sans Pro" w:cs="Times New Roman"/>
          <w:b/>
          <w:sz w:val="22"/>
          <w:szCs w:val="22"/>
        </w:rPr>
        <w:t>:</w:t>
      </w:r>
      <w:r w:rsidRPr="00370F43">
        <w:rPr>
          <w:rFonts w:ascii="Source Sans Pro" w:hAnsi="Source Sans Pro" w:cs="Times New Roman"/>
          <w:bCs/>
          <w:sz w:val="22"/>
          <w:szCs w:val="22"/>
        </w:rPr>
        <w:t xml:space="preserve"> </w:t>
      </w:r>
      <w:r w:rsidRPr="00370F43">
        <w:rPr>
          <w:rFonts w:ascii="Source Sans Pro" w:hAnsi="Source Sans Pro" w:cs="Times New Roman"/>
          <w:sz w:val="22"/>
          <w:szCs w:val="22"/>
        </w:rPr>
        <w:t xml:space="preserve">Use the </w:t>
      </w:r>
      <w:hyperlink w:anchor="budgetjust" w:history="1">
        <w:r w:rsidRPr="4B7EC2A5">
          <w:rPr>
            <w:rStyle w:val="Hyperlink"/>
            <w:rFonts w:ascii="Source Sans Pro" w:hAnsi="Source Sans Pro" w:cs="Times New Roman"/>
            <w:sz w:val="22"/>
            <w:szCs w:val="22"/>
          </w:rPr>
          <w:t>Budget Justification T</w:t>
        </w:r>
        <w:r w:rsidR="53F76E04" w:rsidRPr="4B7EC2A5">
          <w:rPr>
            <w:rStyle w:val="Hyperlink"/>
            <w:rFonts w:ascii="Source Sans Pro" w:hAnsi="Source Sans Pro" w:cs="Times New Roman"/>
            <w:sz w:val="22"/>
            <w:szCs w:val="22"/>
          </w:rPr>
          <w:t>EMPLATE</w:t>
        </w:r>
      </w:hyperlink>
      <w:r w:rsidRPr="00370F43">
        <w:rPr>
          <w:rFonts w:ascii="Source Sans Pro" w:hAnsi="Source Sans Pro" w:cs="Times New Roman"/>
          <w:sz w:val="22"/>
          <w:szCs w:val="22"/>
        </w:rPr>
        <w:t xml:space="preserve"> at the end of this document to complete this component of the application.</w:t>
      </w:r>
      <w:r>
        <w:rPr>
          <w:rFonts w:ascii="Source Sans Pro" w:hAnsi="Source Sans Pro" w:cs="Times New Roman"/>
          <w:sz w:val="22"/>
          <w:szCs w:val="22"/>
        </w:rPr>
        <w:t xml:space="preserve"> </w:t>
      </w:r>
    </w:p>
    <w:p w14:paraId="53ED4C3A" w14:textId="3A8099CF" w:rsidR="001479C4" w:rsidRDefault="06D4B1E9" w:rsidP="4B7EC2A5">
      <w:pPr>
        <w:pStyle w:val="ListParagraph"/>
        <w:widowControl w:val="0"/>
        <w:numPr>
          <w:ilvl w:val="1"/>
          <w:numId w:val="1"/>
        </w:numPr>
        <w:spacing w:before="120" w:after="120"/>
        <w:rPr>
          <w:rFonts w:ascii="Source Sans Pro" w:hAnsi="Source Sans Pro" w:cs="Arial"/>
          <w:sz w:val="22"/>
          <w:szCs w:val="22"/>
        </w:rPr>
      </w:pPr>
      <w:r w:rsidRPr="4B7EC2A5">
        <w:rPr>
          <w:rFonts w:ascii="Source Sans Pro" w:hAnsi="Source Sans Pro" w:cs="Arial"/>
          <w:b/>
          <w:bCs/>
          <w:sz w:val="22"/>
          <w:szCs w:val="22"/>
        </w:rPr>
        <w:t>Current and Pending Support</w:t>
      </w:r>
      <w:r w:rsidR="001479C4" w:rsidRPr="4B7EC2A5">
        <w:rPr>
          <w:rFonts w:ascii="Source Sans Pro" w:hAnsi="Source Sans Pro" w:cs="Arial"/>
          <w:b/>
          <w:sz w:val="22"/>
          <w:szCs w:val="22"/>
        </w:rPr>
        <w:t xml:space="preserve"> (no page limit): </w:t>
      </w:r>
      <w:r w:rsidR="001479C4" w:rsidRPr="002F3BF7">
        <w:rPr>
          <w:rFonts w:ascii="Source Sans Pro" w:hAnsi="Source Sans Pro" w:cs="Arial"/>
          <w:sz w:val="22"/>
          <w:szCs w:val="22"/>
        </w:rPr>
        <w:t xml:space="preserve">For each PI, use the </w:t>
      </w:r>
      <w:hyperlink w:anchor="CurrentPending">
        <w:r w:rsidR="001479C4" w:rsidRPr="4B7EC2A5">
          <w:rPr>
            <w:rStyle w:val="Hyperlink"/>
            <w:rFonts w:ascii="Source Sans Pro" w:hAnsi="Source Sans Pro" w:cs="Arial"/>
            <w:sz w:val="22"/>
            <w:szCs w:val="22"/>
          </w:rPr>
          <w:t>Current and Pending TEMPLATE</w:t>
        </w:r>
      </w:hyperlink>
      <w:r w:rsidR="001479C4" w:rsidRPr="002F3BF7">
        <w:rPr>
          <w:rFonts w:ascii="Source Sans Pro" w:hAnsi="Source Sans Pro" w:cs="Arial"/>
          <w:sz w:val="22"/>
          <w:szCs w:val="22"/>
        </w:rPr>
        <w:t xml:space="preserve"> at end of this document to list any current and/or pending funding for any research project at UO, whether or not related to the proposed project. </w:t>
      </w:r>
    </w:p>
    <w:p w14:paraId="3675421F" w14:textId="68352BCB" w:rsidR="00A94601" w:rsidRPr="003474DB" w:rsidRDefault="00A94601" w:rsidP="0056653A">
      <w:pPr>
        <w:pStyle w:val="ListParagraph"/>
        <w:ind w:left="1800"/>
        <w:rPr>
          <w:rFonts w:ascii="Source Sans Pro" w:hAnsi="Source Sans Pro" w:cs="Times New Roman"/>
          <w:sz w:val="22"/>
          <w:szCs w:val="22"/>
        </w:rPr>
      </w:pPr>
    </w:p>
    <w:p w14:paraId="06A2C889" w14:textId="1CD3EB25" w:rsidR="00BF55F6" w:rsidRPr="00013AE5" w:rsidRDefault="2E3E2042" w:rsidP="00013AE5">
      <w:pPr>
        <w:pStyle w:val="Heading3"/>
      </w:pPr>
      <w:r w:rsidRPr="00013AE5">
        <w:t xml:space="preserve">Submission Instructions: </w:t>
      </w:r>
    </w:p>
    <w:p w14:paraId="1785E346" w14:textId="303E537A" w:rsidR="49B91F71" w:rsidRDefault="49B91F71" w:rsidP="4E93AFE5">
      <w:pPr>
        <w:widowControl w:val="0"/>
        <w:numPr>
          <w:ilvl w:val="0"/>
          <w:numId w:val="12"/>
        </w:numPr>
        <w:rPr>
          <w:rFonts w:ascii="Source Sans Pro" w:hAnsi="Source Sans Pro" w:cs="Times New Roman"/>
        </w:rPr>
      </w:pPr>
      <w:r w:rsidRPr="4B7EC2A5">
        <w:rPr>
          <w:rFonts w:ascii="Source Sans Pro" w:hAnsi="Source Sans Pro" w:cs="Times New Roman"/>
          <w:sz w:val="22"/>
          <w:szCs w:val="22"/>
        </w:rPr>
        <w:t>Complete all components of the application documents listed above.</w:t>
      </w:r>
    </w:p>
    <w:p w14:paraId="3CA59A4B" w14:textId="400F77F2" w:rsidR="07FEB25E" w:rsidRDefault="46AF36F7" w:rsidP="4B7EC2A5">
      <w:pPr>
        <w:pStyle w:val="ListParagraph"/>
        <w:widowControl w:val="0"/>
        <w:numPr>
          <w:ilvl w:val="0"/>
          <w:numId w:val="12"/>
        </w:numPr>
        <w:spacing w:line="259" w:lineRule="auto"/>
        <w:rPr>
          <w:rFonts w:ascii="Source Sans Pro" w:hAnsi="Source Sans Pro" w:cs="Times New Roman"/>
        </w:rPr>
      </w:pPr>
      <w:r w:rsidRPr="4B7EC2A5">
        <w:rPr>
          <w:rFonts w:ascii="Source Sans Pro" w:hAnsi="Source Sans Pro" w:cs="Times New Roman"/>
          <w:sz w:val="22"/>
          <w:szCs w:val="22"/>
        </w:rPr>
        <w:t>Combine into a single PDF in the order listed above.</w:t>
      </w:r>
    </w:p>
    <w:p w14:paraId="74341E09" w14:textId="6426A19E" w:rsidR="07FEB25E" w:rsidRDefault="07FEB25E" w:rsidP="4B7EC2A5">
      <w:pPr>
        <w:pStyle w:val="ListParagraph"/>
        <w:widowControl w:val="0"/>
        <w:numPr>
          <w:ilvl w:val="0"/>
          <w:numId w:val="12"/>
        </w:numPr>
        <w:spacing w:line="259" w:lineRule="auto"/>
        <w:rPr>
          <w:rFonts w:ascii="Source Sans Pro" w:hAnsi="Source Sans Pro" w:cs="Times New Roman"/>
          <w:i/>
          <w:iCs/>
          <w:sz w:val="22"/>
          <w:szCs w:val="22"/>
        </w:rPr>
      </w:pPr>
      <w:r w:rsidRPr="4B7EC2A5">
        <w:rPr>
          <w:rFonts w:ascii="Source Sans Pro" w:hAnsi="Source Sans Pro" w:cs="Times New Roman"/>
          <w:sz w:val="22"/>
          <w:szCs w:val="22"/>
        </w:rPr>
        <w:t xml:space="preserve">Save with the naming convention </w:t>
      </w:r>
      <w:r w:rsidRPr="4B7EC2A5">
        <w:rPr>
          <w:rFonts w:ascii="Source Sans Pro" w:hAnsi="Source Sans Pro" w:cs="Times New Roman"/>
          <w:i/>
          <w:iCs/>
          <w:sz w:val="22"/>
          <w:szCs w:val="22"/>
        </w:rPr>
        <w:t xml:space="preserve">[Contact PI Last </w:t>
      </w:r>
      <w:proofErr w:type="gramStart"/>
      <w:r w:rsidRPr="4B7EC2A5">
        <w:rPr>
          <w:rFonts w:ascii="Source Sans Pro" w:hAnsi="Source Sans Pro" w:cs="Times New Roman"/>
          <w:i/>
          <w:iCs/>
          <w:sz w:val="22"/>
          <w:szCs w:val="22"/>
        </w:rPr>
        <w:t>Name]</w:t>
      </w:r>
      <w:r w:rsidRPr="4B7EC2A5">
        <w:rPr>
          <w:rFonts w:ascii="Source Sans Pro" w:hAnsi="Source Sans Pro" w:cs="Times New Roman"/>
          <w:i/>
          <w:iCs/>
          <w:color w:val="000000" w:themeColor="text1"/>
          <w:sz w:val="22"/>
          <w:szCs w:val="22"/>
        </w:rPr>
        <w:t>_</w:t>
      </w:r>
      <w:proofErr w:type="gramEnd"/>
      <w:r w:rsidRPr="4B7EC2A5">
        <w:rPr>
          <w:rFonts w:ascii="Source Sans Pro" w:hAnsi="Source Sans Pro" w:cs="Times New Roman"/>
          <w:i/>
          <w:iCs/>
          <w:sz w:val="22"/>
          <w:szCs w:val="22"/>
        </w:rPr>
        <w:t>Grant Termination Support</w:t>
      </w:r>
    </w:p>
    <w:p w14:paraId="20FA5B07" w14:textId="44309B74" w:rsidR="00D249DE" w:rsidRPr="003474DB" w:rsidRDefault="5C4B1FF9" w:rsidP="4B7EC2A5">
      <w:pPr>
        <w:pStyle w:val="ListParagraph"/>
        <w:widowControl w:val="0"/>
        <w:numPr>
          <w:ilvl w:val="0"/>
          <w:numId w:val="12"/>
        </w:numPr>
        <w:rPr>
          <w:rFonts w:ascii="Source Sans Pro" w:hAnsi="Source Sans Pro" w:cs="Times New Roman"/>
        </w:rPr>
      </w:pPr>
      <w:r w:rsidRPr="4B7EC2A5">
        <w:rPr>
          <w:rFonts w:ascii="Source Sans Pro" w:eastAsia="Source Sans Pro" w:hAnsi="Source Sans Pro" w:cs="Source Sans Pro"/>
          <w:sz w:val="22"/>
          <w:szCs w:val="22"/>
        </w:rPr>
        <w:t>Fill out the basic information on the online form and upload the complete PDF.</w:t>
      </w:r>
      <w:r w:rsidR="1073F894" w:rsidRPr="4B7EC2A5">
        <w:rPr>
          <w:rFonts w:ascii="Source Sans Pro" w:eastAsia="Source Sans Pro" w:hAnsi="Source Sans Pro" w:cs="Source Sans Pro"/>
          <w:sz w:val="22"/>
          <w:szCs w:val="22"/>
        </w:rPr>
        <w:t xml:space="preserve"> </w:t>
      </w:r>
    </w:p>
    <w:p w14:paraId="2DB22767" w14:textId="076216E7" w:rsidR="00D249DE" w:rsidRPr="003474DB" w:rsidRDefault="00BF55F6" w:rsidP="4B7EC2A5">
      <w:pPr>
        <w:pStyle w:val="ListParagraph"/>
        <w:widowControl w:val="0"/>
        <w:numPr>
          <w:ilvl w:val="0"/>
          <w:numId w:val="12"/>
        </w:numPr>
        <w:rPr>
          <w:rFonts w:ascii="Source Sans Pro" w:hAnsi="Source Sans Pro" w:cs="Times New Roman"/>
        </w:rPr>
      </w:pPr>
      <w:r w:rsidRPr="003474DB">
        <w:rPr>
          <w:rFonts w:ascii="Source Sans Pro" w:hAnsi="Source Sans Pro" w:cs="Times New Roman"/>
          <w:sz w:val="22"/>
          <w:szCs w:val="22"/>
        </w:rPr>
        <w:t xml:space="preserve">Submit the form. </w:t>
      </w:r>
      <w:r w:rsidR="007351C0" w:rsidRPr="007351C0">
        <w:rPr>
          <w:rFonts w:ascii="Source Sans Pro" w:hAnsi="Source Sans Pro" w:cs="Times New Roman"/>
          <w:sz w:val="22"/>
          <w:szCs w:val="22"/>
        </w:rPr>
        <w:t>Once submitted, the unit head named in the application will receive an automatic email requesting approval of the proposal submission.</w:t>
      </w:r>
    </w:p>
    <w:p w14:paraId="66549D07" w14:textId="5E4CA0FA" w:rsidR="00315AB4" w:rsidRPr="003474DB" w:rsidRDefault="00315AB4" w:rsidP="4B7EC2A5">
      <w:pPr>
        <w:widowControl w:val="0"/>
        <w:rPr>
          <w:rFonts w:ascii="Source Sans Pro" w:hAnsi="Source Sans Pro" w:cs="Times New Roman"/>
          <w:b/>
          <w:bCs/>
          <w:sz w:val="22"/>
          <w:szCs w:val="22"/>
        </w:rPr>
      </w:pPr>
    </w:p>
    <w:p w14:paraId="29499DBC" w14:textId="77AEB416" w:rsidR="00315AB4" w:rsidRPr="003474DB" w:rsidRDefault="00315AB4" w:rsidP="00013AE5">
      <w:pPr>
        <w:pStyle w:val="Heading2"/>
      </w:pPr>
      <w:r w:rsidRPr="003474DB">
        <w:t>REVIEW PROCESS &amp; CRITERIA</w:t>
      </w:r>
    </w:p>
    <w:p w14:paraId="74274A14" w14:textId="77777777" w:rsidR="00BF55F6" w:rsidRPr="003474DB" w:rsidRDefault="00BF55F6" w:rsidP="0056653A">
      <w:pPr>
        <w:rPr>
          <w:rFonts w:ascii="Source Sans Pro" w:hAnsi="Source Sans Pro" w:cs="Times New Roman"/>
          <w:sz w:val="22"/>
          <w:szCs w:val="22"/>
        </w:rPr>
      </w:pPr>
    </w:p>
    <w:p w14:paraId="7BCA5B94" w14:textId="79847E8A" w:rsidR="00547DC8" w:rsidRPr="00705B29" w:rsidRDefault="00547DC8" w:rsidP="00547DC8">
      <w:pPr>
        <w:spacing w:line="252" w:lineRule="auto"/>
        <w:rPr>
          <w:rFonts w:ascii="Source Sans Pro" w:eastAsia="Times New Roman" w:hAnsi="Source Sans Pro" w:cs="Arial"/>
          <w:b/>
          <w:bCs/>
          <w:i/>
          <w:iCs/>
          <w:sz w:val="22"/>
          <w:szCs w:val="22"/>
        </w:rPr>
      </w:pPr>
      <w:r>
        <w:rPr>
          <w:rFonts w:ascii="Source Sans Pro" w:eastAsia="Times New Roman" w:hAnsi="Source Sans Pro" w:cs="Arial"/>
          <w:sz w:val="22"/>
          <w:szCs w:val="22"/>
        </w:rPr>
        <w:t>Upon submission, proposals will first be evaluated by Research Development Services for compliance (e.g., PI eligibility, pre-</w:t>
      </w:r>
      <w:r w:rsidR="00E9683E">
        <w:rPr>
          <w:rFonts w:ascii="Source Sans Pro" w:eastAsia="Times New Roman" w:hAnsi="Source Sans Pro" w:cs="Arial"/>
          <w:sz w:val="22"/>
          <w:szCs w:val="22"/>
        </w:rPr>
        <w:t xml:space="preserve">submission </w:t>
      </w:r>
      <w:r>
        <w:rPr>
          <w:rFonts w:ascii="Source Sans Pro" w:eastAsia="Times New Roman" w:hAnsi="Source Sans Pro" w:cs="Arial"/>
          <w:sz w:val="22"/>
          <w:szCs w:val="22"/>
        </w:rPr>
        <w:t xml:space="preserve">consultation completed, all applicant components complete). A subset of members from the Research Resilience Committee will review </w:t>
      </w:r>
      <w:r w:rsidRPr="6A8B81BF">
        <w:rPr>
          <w:rFonts w:ascii="Source Sans Pro" w:eastAsia="Times New Roman" w:hAnsi="Source Sans Pro" w:cs="Arial"/>
          <w:sz w:val="22"/>
          <w:szCs w:val="22"/>
        </w:rPr>
        <w:t>proposal</w:t>
      </w:r>
      <w:r w:rsidR="30F69076" w:rsidRPr="6A8B81BF">
        <w:rPr>
          <w:rFonts w:ascii="Source Sans Pro" w:eastAsia="Times New Roman" w:hAnsi="Source Sans Pro" w:cs="Arial"/>
          <w:sz w:val="22"/>
          <w:szCs w:val="22"/>
        </w:rPr>
        <w:t>s</w:t>
      </w:r>
      <w:r>
        <w:rPr>
          <w:rFonts w:ascii="Source Sans Pro" w:eastAsia="Times New Roman" w:hAnsi="Source Sans Pro" w:cs="Arial"/>
          <w:sz w:val="22"/>
          <w:szCs w:val="22"/>
        </w:rPr>
        <w:t xml:space="preserve"> based on the following review criteria. </w:t>
      </w:r>
    </w:p>
    <w:p w14:paraId="1D283434" w14:textId="77777777" w:rsidR="00547DC8" w:rsidRDefault="00547DC8" w:rsidP="00547DC8">
      <w:pPr>
        <w:spacing w:line="252" w:lineRule="auto"/>
        <w:rPr>
          <w:rFonts w:ascii="Source Sans Pro" w:eastAsia="Times New Roman" w:hAnsi="Source Sans Pro" w:cs="Arial"/>
          <w:sz w:val="22"/>
          <w:szCs w:val="22"/>
        </w:rPr>
      </w:pPr>
    </w:p>
    <w:p w14:paraId="2A6776E6" w14:textId="4CCF89B5" w:rsidR="00547DC8" w:rsidRDefault="00547DC8" w:rsidP="00547DC8">
      <w:p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 xml:space="preserve">As needed, members of </w:t>
      </w:r>
      <w:r w:rsidR="74574456" w:rsidRPr="6A8B81BF">
        <w:rPr>
          <w:rFonts w:ascii="Source Sans Pro" w:eastAsia="Times New Roman" w:hAnsi="Source Sans Pro" w:cs="Arial"/>
          <w:sz w:val="22"/>
          <w:szCs w:val="22"/>
        </w:rPr>
        <w:t>the</w:t>
      </w:r>
      <w:r w:rsidR="47A22A26" w:rsidRPr="6A8B81BF">
        <w:rPr>
          <w:rFonts w:ascii="Source Sans Pro" w:eastAsia="Times New Roman" w:hAnsi="Source Sans Pro" w:cs="Arial"/>
          <w:sz w:val="22"/>
          <w:szCs w:val="22"/>
        </w:rPr>
        <w:t xml:space="preserve"> </w:t>
      </w:r>
      <w:r w:rsidR="57C1477B" w:rsidRPr="48A7F8F1">
        <w:rPr>
          <w:rFonts w:ascii="Source Sans Pro" w:eastAsia="Times New Roman" w:hAnsi="Source Sans Pro" w:cs="Arial"/>
          <w:sz w:val="22"/>
          <w:szCs w:val="22"/>
        </w:rPr>
        <w:t xml:space="preserve">Research Resilience </w:t>
      </w:r>
      <w:r>
        <w:rPr>
          <w:rFonts w:ascii="Source Sans Pro" w:eastAsia="Times New Roman" w:hAnsi="Source Sans Pro" w:cs="Arial"/>
          <w:sz w:val="22"/>
          <w:szCs w:val="22"/>
        </w:rPr>
        <w:t xml:space="preserve">Committee may request additional information from the PI and/or the PI’s unit head or Associate Dean for Research. This will be a more dynamic </w:t>
      </w:r>
      <w:r w:rsidR="47A22A26" w:rsidRPr="6A8B81BF">
        <w:rPr>
          <w:rFonts w:ascii="Source Sans Pro" w:eastAsia="Times New Roman" w:hAnsi="Source Sans Pro" w:cs="Arial"/>
          <w:sz w:val="22"/>
          <w:szCs w:val="22"/>
        </w:rPr>
        <w:t>revie</w:t>
      </w:r>
      <w:r w:rsidR="709CA5BA" w:rsidRPr="6A8B81BF">
        <w:rPr>
          <w:rFonts w:ascii="Source Sans Pro" w:eastAsia="Times New Roman" w:hAnsi="Source Sans Pro" w:cs="Arial"/>
          <w:sz w:val="22"/>
          <w:szCs w:val="22"/>
        </w:rPr>
        <w:t>w</w:t>
      </w:r>
      <w:r>
        <w:rPr>
          <w:rFonts w:ascii="Source Sans Pro" w:eastAsia="Times New Roman" w:hAnsi="Source Sans Pro" w:cs="Arial"/>
          <w:sz w:val="22"/>
          <w:szCs w:val="22"/>
        </w:rPr>
        <w:t xml:space="preserve"> and award process than traditional internal funding programs to ensure that we are the most effective stewards of limited resources to achi</w:t>
      </w:r>
      <w:r w:rsidR="00705B29">
        <w:rPr>
          <w:rFonts w:ascii="Source Sans Pro" w:eastAsia="Times New Roman" w:hAnsi="Source Sans Pro" w:cs="Arial"/>
          <w:sz w:val="22"/>
          <w:szCs w:val="22"/>
        </w:rPr>
        <w:t>e</w:t>
      </w:r>
      <w:r>
        <w:rPr>
          <w:rFonts w:ascii="Source Sans Pro" w:eastAsia="Times New Roman" w:hAnsi="Source Sans Pro" w:cs="Arial"/>
          <w:sz w:val="22"/>
          <w:szCs w:val="22"/>
        </w:rPr>
        <w:t>ve maximum impact.</w:t>
      </w:r>
    </w:p>
    <w:p w14:paraId="794D0D32" w14:textId="77777777" w:rsidR="00705B29" w:rsidRDefault="00705B29" w:rsidP="00547DC8">
      <w:pPr>
        <w:spacing w:line="252" w:lineRule="auto"/>
        <w:rPr>
          <w:rFonts w:ascii="Source Sans Pro" w:eastAsia="Times New Roman" w:hAnsi="Source Sans Pro" w:cs="Arial"/>
          <w:sz w:val="22"/>
          <w:szCs w:val="22"/>
        </w:rPr>
      </w:pPr>
    </w:p>
    <w:p w14:paraId="1B9FBBB2" w14:textId="3895ED93" w:rsidR="00705B29" w:rsidRPr="00705B29" w:rsidRDefault="00705B29" w:rsidP="00547DC8">
      <w:pPr>
        <w:spacing w:line="252" w:lineRule="auto"/>
        <w:rPr>
          <w:rFonts w:ascii="Source Sans Pro" w:eastAsia="Times New Roman" w:hAnsi="Source Sans Pro" w:cs="Arial"/>
          <w:b/>
          <w:bCs/>
          <w:i/>
          <w:iCs/>
          <w:sz w:val="22"/>
          <w:szCs w:val="22"/>
        </w:rPr>
      </w:pPr>
      <w:r w:rsidRPr="00705B29">
        <w:rPr>
          <w:rFonts w:ascii="Source Sans Pro" w:eastAsia="Times New Roman" w:hAnsi="Source Sans Pro" w:cs="Arial"/>
          <w:b/>
          <w:bCs/>
          <w:i/>
          <w:iCs/>
          <w:sz w:val="22"/>
          <w:szCs w:val="22"/>
        </w:rPr>
        <w:t xml:space="preserve">NOTE: Funding decisions will </w:t>
      </w:r>
      <w:r w:rsidR="5C694537" w:rsidRPr="6A8B81BF">
        <w:rPr>
          <w:rFonts w:ascii="Source Sans Pro" w:eastAsia="Times New Roman" w:hAnsi="Source Sans Pro" w:cs="Arial"/>
          <w:b/>
          <w:bCs/>
          <w:i/>
          <w:iCs/>
          <w:sz w:val="22"/>
          <w:szCs w:val="22"/>
        </w:rPr>
        <w:t>be</w:t>
      </w:r>
      <w:r w:rsidRPr="6A8B81BF">
        <w:rPr>
          <w:rFonts w:ascii="Source Sans Pro" w:eastAsia="Times New Roman" w:hAnsi="Source Sans Pro" w:cs="Arial"/>
          <w:b/>
          <w:bCs/>
          <w:i/>
          <w:iCs/>
          <w:sz w:val="22"/>
          <w:szCs w:val="22"/>
        </w:rPr>
        <w:t xml:space="preserve"> </w:t>
      </w:r>
      <w:r w:rsidRPr="00705B29">
        <w:rPr>
          <w:rFonts w:ascii="Source Sans Pro" w:eastAsia="Times New Roman" w:hAnsi="Source Sans Pro" w:cs="Arial"/>
          <w:b/>
          <w:bCs/>
          <w:i/>
          <w:iCs/>
          <w:sz w:val="22"/>
          <w:szCs w:val="22"/>
        </w:rPr>
        <w:t xml:space="preserve">evaluated in partnership with the Office of General Counsel, who will offer guidance about potential termination status given ongoing litigation, mitigation of risk exposure (e.g., not being able to receive funding if </w:t>
      </w:r>
      <w:r w:rsidR="429AC283" w:rsidRPr="6A8B81BF">
        <w:rPr>
          <w:rFonts w:ascii="Source Sans Pro" w:eastAsia="Times New Roman" w:hAnsi="Source Sans Pro" w:cs="Arial"/>
          <w:b/>
          <w:bCs/>
          <w:i/>
          <w:iCs/>
          <w:sz w:val="22"/>
          <w:szCs w:val="22"/>
        </w:rPr>
        <w:t xml:space="preserve">the </w:t>
      </w:r>
      <w:r w:rsidRPr="00705B29">
        <w:rPr>
          <w:rFonts w:ascii="Source Sans Pro" w:eastAsia="Times New Roman" w:hAnsi="Source Sans Pro" w:cs="Arial"/>
          <w:b/>
          <w:bCs/>
          <w:i/>
          <w:iCs/>
          <w:sz w:val="22"/>
          <w:szCs w:val="22"/>
        </w:rPr>
        <w:t xml:space="preserve">decision reversed because deliverables have been </w:t>
      </w:r>
      <w:r w:rsidRPr="6A8B81BF">
        <w:rPr>
          <w:rFonts w:ascii="Source Sans Pro" w:eastAsia="Times New Roman" w:hAnsi="Source Sans Pro" w:cs="Arial"/>
          <w:b/>
          <w:bCs/>
          <w:i/>
          <w:iCs/>
          <w:sz w:val="22"/>
          <w:szCs w:val="22"/>
        </w:rPr>
        <w:t>achieve</w:t>
      </w:r>
      <w:r w:rsidR="625CAE67" w:rsidRPr="6A8B81BF">
        <w:rPr>
          <w:rFonts w:ascii="Source Sans Pro" w:eastAsia="Times New Roman" w:hAnsi="Source Sans Pro" w:cs="Arial"/>
          <w:b/>
          <w:bCs/>
          <w:i/>
          <w:iCs/>
          <w:sz w:val="22"/>
          <w:szCs w:val="22"/>
        </w:rPr>
        <w:t>d</w:t>
      </w:r>
      <w:r w:rsidRPr="00705B29">
        <w:rPr>
          <w:rFonts w:ascii="Source Sans Pro" w:eastAsia="Times New Roman" w:hAnsi="Source Sans Pro" w:cs="Arial"/>
          <w:b/>
          <w:bCs/>
          <w:i/>
          <w:iCs/>
          <w:sz w:val="22"/>
          <w:szCs w:val="22"/>
        </w:rPr>
        <w:t xml:space="preserve">, etc.). </w:t>
      </w:r>
    </w:p>
    <w:p w14:paraId="5E491E62" w14:textId="77777777" w:rsidR="00547DC8" w:rsidRPr="002F3BF7" w:rsidRDefault="00547DC8" w:rsidP="00547DC8">
      <w:pPr>
        <w:spacing w:line="252" w:lineRule="auto"/>
        <w:rPr>
          <w:rFonts w:ascii="Source Sans Pro" w:eastAsia="Times New Roman" w:hAnsi="Source Sans Pro" w:cs="Arial"/>
          <w:sz w:val="22"/>
          <w:szCs w:val="22"/>
        </w:rPr>
      </w:pPr>
    </w:p>
    <w:p w14:paraId="361F84B9" w14:textId="20BC2FEE" w:rsidR="00547DC8" w:rsidRPr="002F3BF7" w:rsidRDefault="00547DC8" w:rsidP="00547DC8">
      <w:pPr>
        <w:spacing w:line="252" w:lineRule="auto"/>
        <w:rPr>
          <w:rFonts w:ascii="Source Sans Pro" w:eastAsia="Times New Roman" w:hAnsi="Source Sans Pro" w:cs="Arial"/>
          <w:sz w:val="22"/>
          <w:szCs w:val="22"/>
        </w:rPr>
      </w:pPr>
      <w:r w:rsidRPr="002F3BF7">
        <w:rPr>
          <w:rFonts w:ascii="Source Sans Pro" w:eastAsia="Times New Roman" w:hAnsi="Source Sans Pro" w:cs="Arial"/>
          <w:sz w:val="22"/>
          <w:szCs w:val="22"/>
        </w:rPr>
        <w:t xml:space="preserve">Below are the </w:t>
      </w:r>
      <w:r w:rsidRPr="00013AE5">
        <w:rPr>
          <w:rFonts w:ascii="Source Sans Pro" w:eastAsia="Times New Roman" w:hAnsi="Source Sans Pro" w:cs="Arial"/>
          <w:b/>
          <w:bCs/>
          <w:sz w:val="22"/>
          <w:szCs w:val="22"/>
        </w:rPr>
        <w:t>criteria</w:t>
      </w:r>
      <w:r w:rsidRPr="4B7EC2A5">
        <w:rPr>
          <w:rFonts w:ascii="Source Sans Pro" w:eastAsia="Times New Roman" w:hAnsi="Source Sans Pro" w:cs="Arial"/>
          <w:b/>
          <w:bCs/>
          <w:sz w:val="22"/>
          <w:szCs w:val="22"/>
        </w:rPr>
        <w:t xml:space="preserve"> </w:t>
      </w:r>
      <w:r w:rsidRPr="002F3BF7">
        <w:rPr>
          <w:rFonts w:ascii="Source Sans Pro" w:eastAsia="Times New Roman" w:hAnsi="Source Sans Pro" w:cs="Arial"/>
          <w:sz w:val="22"/>
          <w:szCs w:val="22"/>
        </w:rPr>
        <w:t xml:space="preserve">used by the review committee when scoring proposals. The committee scores each </w:t>
      </w:r>
      <w:r w:rsidR="00924385">
        <w:rPr>
          <w:rFonts w:ascii="Source Sans Pro" w:eastAsia="Times New Roman" w:hAnsi="Source Sans Pro" w:cs="Arial"/>
          <w:sz w:val="22"/>
          <w:szCs w:val="22"/>
        </w:rPr>
        <w:t>criterion</w:t>
      </w:r>
      <w:r w:rsidR="00924385" w:rsidRPr="002F3BF7">
        <w:rPr>
          <w:rFonts w:ascii="Source Sans Pro" w:eastAsia="Times New Roman" w:hAnsi="Source Sans Pro" w:cs="Arial"/>
          <w:sz w:val="22"/>
          <w:szCs w:val="22"/>
        </w:rPr>
        <w:t xml:space="preserve"> </w:t>
      </w:r>
      <w:r w:rsidRPr="002F3BF7">
        <w:rPr>
          <w:rFonts w:ascii="Source Sans Pro" w:eastAsia="Times New Roman" w:hAnsi="Source Sans Pro" w:cs="Arial"/>
          <w:sz w:val="22"/>
          <w:szCs w:val="22"/>
        </w:rPr>
        <w:t>on the following scale: 1 – Excellent; 2 - Very Good; 3 – Good; 4 – Fair; 5 – Poor.</w:t>
      </w:r>
    </w:p>
    <w:p w14:paraId="289CA742" w14:textId="77777777" w:rsidR="00BF55F6" w:rsidRPr="003474DB" w:rsidRDefault="00BF55F6" w:rsidP="0056653A">
      <w:pPr>
        <w:rPr>
          <w:rFonts w:ascii="Source Sans Pro" w:hAnsi="Source Sans Pro" w:cs="Times New Roman"/>
          <w:sz w:val="22"/>
          <w:szCs w:val="22"/>
        </w:rPr>
      </w:pPr>
    </w:p>
    <w:p w14:paraId="318B36B1" w14:textId="352073A9" w:rsidR="5D12E3F0" w:rsidRDefault="5D12E3F0" w:rsidP="3E7DACF2">
      <w:pPr>
        <w:spacing w:line="252" w:lineRule="auto"/>
        <w:rPr>
          <w:rFonts w:ascii="Source Sans Pro" w:eastAsia="Source Sans Pro" w:hAnsi="Source Sans Pro" w:cs="Source Sans Pro"/>
          <w:sz w:val="22"/>
          <w:szCs w:val="22"/>
        </w:rPr>
      </w:pPr>
      <w:r w:rsidRPr="4E93AFE5">
        <w:rPr>
          <w:rFonts w:ascii="Source Sans Pro" w:eastAsia="Source Sans Pro" w:hAnsi="Source Sans Pro" w:cs="Source Sans Pro"/>
          <w:b/>
          <w:bCs/>
          <w:sz w:val="22"/>
          <w:szCs w:val="22"/>
        </w:rPr>
        <w:t>Review Criteria Based on Guiding Principles</w:t>
      </w:r>
    </w:p>
    <w:p w14:paraId="328100DC" w14:textId="28F4CDD7" w:rsidR="00746263" w:rsidRPr="00023A81" w:rsidRDefault="00746263" w:rsidP="00023A81">
      <w:pPr>
        <w:pStyle w:val="ListParagraph"/>
        <w:numPr>
          <w:ilvl w:val="0"/>
          <w:numId w:val="29"/>
        </w:numPr>
        <w:spacing w:line="252" w:lineRule="auto"/>
        <w:rPr>
          <w:rFonts w:ascii="Source Sans Pro" w:eastAsia="Times New Roman" w:hAnsi="Source Sans Pro" w:cs="Arial"/>
          <w:sz w:val="22"/>
          <w:szCs w:val="22"/>
        </w:rPr>
      </w:pPr>
      <w:r w:rsidRPr="00023A81">
        <w:rPr>
          <w:rFonts w:ascii="Source Sans Pro" w:eastAsia="Times New Roman" w:hAnsi="Source Sans Pro" w:cs="Arial"/>
          <w:i/>
          <w:iCs/>
          <w:sz w:val="22"/>
          <w:szCs w:val="22"/>
        </w:rPr>
        <w:t>People First and Research Timing</w:t>
      </w:r>
    </w:p>
    <w:p w14:paraId="1A0AD7FC" w14:textId="6F2E99B8" w:rsidR="00746263" w:rsidRDefault="00746263" w:rsidP="00746263">
      <w:pPr>
        <w:pStyle w:val="ListParagraph"/>
        <w:numPr>
          <w:ilvl w:val="0"/>
          <w:numId w:val="24"/>
        </w:numPr>
        <w:spacing w:line="252" w:lineRule="auto"/>
        <w:rPr>
          <w:rFonts w:ascii="Source Sans Pro" w:eastAsia="Times New Roman" w:hAnsi="Source Sans Pro" w:cs="Arial"/>
          <w:sz w:val="22"/>
          <w:szCs w:val="22"/>
        </w:rPr>
      </w:pPr>
      <w:r w:rsidRPr="005B3B66">
        <w:rPr>
          <w:rFonts w:ascii="Source Sans Pro" w:eastAsia="Times New Roman" w:hAnsi="Source Sans Pro" w:cs="Arial"/>
          <w:sz w:val="22"/>
          <w:szCs w:val="22"/>
        </w:rPr>
        <w:t xml:space="preserve">Does the requested funding enable continuity of critical personnel, especially those in transition (e.g., students completing dissertations, postdocs on </w:t>
      </w:r>
      <w:r w:rsidR="0BFBFB22" w:rsidRPr="6A8B81BF">
        <w:rPr>
          <w:rFonts w:ascii="Source Sans Pro" w:eastAsia="Times New Roman" w:hAnsi="Source Sans Pro" w:cs="Arial"/>
          <w:sz w:val="22"/>
          <w:szCs w:val="22"/>
        </w:rPr>
        <w:t xml:space="preserve">the </w:t>
      </w:r>
      <w:r w:rsidRPr="005B3B66">
        <w:rPr>
          <w:rFonts w:ascii="Source Sans Pro" w:eastAsia="Times New Roman" w:hAnsi="Source Sans Pro" w:cs="Arial"/>
          <w:sz w:val="22"/>
          <w:szCs w:val="22"/>
        </w:rPr>
        <w:t>job market, faculty near promotion/tenure, career faculty critical to research infrastructure)? </w:t>
      </w:r>
    </w:p>
    <w:p w14:paraId="2D0CA3C8" w14:textId="77777777" w:rsidR="00746263" w:rsidRPr="005B3B66" w:rsidRDefault="00746263" w:rsidP="00746263">
      <w:pPr>
        <w:pStyle w:val="ListParagraph"/>
        <w:numPr>
          <w:ilvl w:val="0"/>
          <w:numId w:val="24"/>
        </w:num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D</w:t>
      </w:r>
      <w:r w:rsidRPr="005B3B66">
        <w:rPr>
          <w:rFonts w:ascii="Source Sans Pro" w:eastAsia="Times New Roman" w:hAnsi="Source Sans Pro" w:cs="Arial"/>
          <w:sz w:val="22"/>
          <w:szCs w:val="22"/>
        </w:rPr>
        <w:t>oes the application justify how the requested support will safeguard or advance time-sensitive research efforts</w:t>
      </w:r>
      <w:r>
        <w:rPr>
          <w:rFonts w:ascii="Source Sans Pro" w:eastAsia="Times New Roman" w:hAnsi="Source Sans Pro" w:cs="Arial"/>
          <w:sz w:val="22"/>
          <w:szCs w:val="22"/>
        </w:rPr>
        <w:t>?</w:t>
      </w:r>
    </w:p>
    <w:p w14:paraId="58F40333" w14:textId="77777777" w:rsidR="00746263" w:rsidRPr="00023A81" w:rsidRDefault="00746263" w:rsidP="00023A81">
      <w:pPr>
        <w:pStyle w:val="ListParagraph"/>
        <w:numPr>
          <w:ilvl w:val="0"/>
          <w:numId w:val="29"/>
        </w:numPr>
        <w:spacing w:line="252" w:lineRule="auto"/>
        <w:rPr>
          <w:rFonts w:ascii="Source Sans Pro" w:eastAsia="Times New Roman" w:hAnsi="Source Sans Pro" w:cs="Arial"/>
          <w:sz w:val="22"/>
          <w:szCs w:val="22"/>
        </w:rPr>
      </w:pPr>
      <w:r w:rsidRPr="00023A81">
        <w:rPr>
          <w:rFonts w:ascii="Source Sans Pro" w:eastAsia="Times New Roman" w:hAnsi="Source Sans Pro" w:cs="Arial"/>
          <w:i/>
          <w:iCs/>
          <w:sz w:val="22"/>
          <w:szCs w:val="22"/>
        </w:rPr>
        <w:t>Conservative, Strategic, and Adaptive Planning and Collaborative Problem Solving</w:t>
      </w:r>
    </w:p>
    <w:p w14:paraId="242BA9AD" w14:textId="0CB381DE" w:rsidR="00746263" w:rsidRPr="009E2924" w:rsidRDefault="00746263" w:rsidP="00746263">
      <w:pPr>
        <w:numPr>
          <w:ilvl w:val="1"/>
          <w:numId w:val="25"/>
        </w:numPr>
        <w:spacing w:line="252" w:lineRule="auto"/>
        <w:rPr>
          <w:rFonts w:ascii="Source Sans Pro" w:eastAsia="Times New Roman" w:hAnsi="Source Sans Pro" w:cs="Arial"/>
          <w:sz w:val="22"/>
          <w:szCs w:val="22"/>
        </w:rPr>
      </w:pPr>
      <w:r w:rsidRPr="009E2924">
        <w:rPr>
          <w:rFonts w:ascii="Source Sans Pro" w:eastAsia="Times New Roman" w:hAnsi="Source Sans Pro" w:cs="Arial"/>
          <w:sz w:val="22"/>
          <w:szCs w:val="22"/>
        </w:rPr>
        <w:t xml:space="preserve">Does the proposed funding request provide a conservative and reasonable strategy to </w:t>
      </w:r>
      <w:r>
        <w:rPr>
          <w:rFonts w:ascii="Source Sans Pro" w:eastAsia="Times New Roman" w:hAnsi="Source Sans Pro" w:cs="Arial"/>
          <w:sz w:val="22"/>
          <w:szCs w:val="22"/>
        </w:rPr>
        <w:t>a</w:t>
      </w:r>
      <w:r w:rsidR="00DD41D4">
        <w:rPr>
          <w:rFonts w:ascii="Source Sans Pro" w:hAnsi="Source Sans Pro" w:cs="Arial"/>
          <w:sz w:val="22"/>
          <w:szCs w:val="22"/>
        </w:rPr>
        <w:t>chieve key research and scholarly outcomes and/or provide continuity for individuals at key moments of career transition?</w:t>
      </w:r>
    </w:p>
    <w:p w14:paraId="3A1905C6" w14:textId="5427CACA" w:rsidR="00746263" w:rsidRPr="009E2924" w:rsidRDefault="138F46F4" w:rsidP="00746263">
      <w:pPr>
        <w:numPr>
          <w:ilvl w:val="1"/>
          <w:numId w:val="25"/>
        </w:numPr>
        <w:spacing w:line="252" w:lineRule="auto"/>
        <w:rPr>
          <w:rFonts w:ascii="Source Sans Pro" w:eastAsia="Times New Roman" w:hAnsi="Source Sans Pro" w:cs="Arial"/>
          <w:sz w:val="22"/>
          <w:szCs w:val="22"/>
        </w:rPr>
      </w:pPr>
      <w:r w:rsidRPr="402AE58F">
        <w:rPr>
          <w:rFonts w:ascii="Source Sans Pro" w:eastAsia="Times New Roman" w:hAnsi="Source Sans Pro" w:cs="Arial"/>
          <w:sz w:val="22"/>
          <w:szCs w:val="22"/>
        </w:rPr>
        <w:t xml:space="preserve">Is the PI actively exploring all possible alternative funding options </w:t>
      </w:r>
      <w:r w:rsidR="768C9809" w:rsidRPr="402AE58F">
        <w:rPr>
          <w:rFonts w:ascii="Source Sans Pro" w:eastAsia="Times New Roman" w:hAnsi="Source Sans Pro" w:cs="Arial"/>
          <w:sz w:val="22"/>
          <w:szCs w:val="22"/>
        </w:rPr>
        <w:t xml:space="preserve">(teaching schedules, </w:t>
      </w:r>
      <w:r w:rsidRPr="402AE58F">
        <w:rPr>
          <w:rFonts w:ascii="Source Sans Pro" w:eastAsia="Times New Roman" w:hAnsi="Source Sans Pro" w:cs="Arial"/>
          <w:sz w:val="22"/>
          <w:szCs w:val="22"/>
        </w:rPr>
        <w:t>foundation, corporate</w:t>
      </w:r>
      <w:r w:rsidR="5D2987D2" w:rsidRPr="402AE58F">
        <w:rPr>
          <w:rFonts w:ascii="Source Sans Pro" w:eastAsia="Times New Roman" w:hAnsi="Source Sans Pro" w:cs="Arial"/>
          <w:sz w:val="22"/>
          <w:szCs w:val="22"/>
        </w:rPr>
        <w:t>-</w:t>
      </w:r>
      <w:r w:rsidRPr="402AE58F">
        <w:rPr>
          <w:rFonts w:ascii="Source Sans Pro" w:eastAsia="Times New Roman" w:hAnsi="Source Sans Pro" w:cs="Arial"/>
          <w:sz w:val="22"/>
          <w:szCs w:val="22"/>
        </w:rPr>
        <w:t>sponsored research, licensing distributions to academic</w:t>
      </w:r>
      <w:r w:rsidR="7CED9B93" w:rsidRPr="402AE58F">
        <w:rPr>
          <w:rFonts w:ascii="Source Sans Pro" w:eastAsia="Times New Roman" w:hAnsi="Source Sans Pro" w:cs="Arial"/>
          <w:sz w:val="22"/>
          <w:szCs w:val="22"/>
        </w:rPr>
        <w:t xml:space="preserve"> or research </w:t>
      </w:r>
      <w:r w:rsidRPr="402AE58F">
        <w:rPr>
          <w:rFonts w:ascii="Source Sans Pro" w:eastAsia="Times New Roman" w:hAnsi="Source Sans Pro" w:cs="Arial"/>
          <w:sz w:val="22"/>
          <w:szCs w:val="22"/>
        </w:rPr>
        <w:t>unit)?  </w:t>
      </w:r>
    </w:p>
    <w:p w14:paraId="19FB7D63" w14:textId="77777777" w:rsidR="00746263" w:rsidRPr="00063E8D" w:rsidRDefault="00746263" w:rsidP="00023A81">
      <w:pPr>
        <w:pStyle w:val="ListParagraph"/>
        <w:numPr>
          <w:ilvl w:val="0"/>
          <w:numId w:val="29"/>
        </w:numPr>
        <w:spacing w:line="252" w:lineRule="auto"/>
        <w:rPr>
          <w:rFonts w:ascii="Source Sans Pro" w:eastAsia="Times New Roman" w:hAnsi="Source Sans Pro" w:cs="Arial"/>
          <w:sz w:val="22"/>
          <w:szCs w:val="22"/>
        </w:rPr>
      </w:pPr>
      <w:r w:rsidRPr="00063E8D">
        <w:rPr>
          <w:rFonts w:ascii="Source Sans Pro" w:eastAsia="Times New Roman" w:hAnsi="Source Sans Pro" w:cs="Arial"/>
          <w:i/>
          <w:iCs/>
          <w:sz w:val="22"/>
          <w:szCs w:val="22"/>
        </w:rPr>
        <w:t xml:space="preserve">Protecting Research </w:t>
      </w:r>
      <w:r>
        <w:rPr>
          <w:rFonts w:ascii="Source Sans Pro" w:eastAsia="Times New Roman" w:hAnsi="Source Sans Pro" w:cs="Arial"/>
          <w:i/>
          <w:iCs/>
          <w:sz w:val="22"/>
          <w:szCs w:val="22"/>
        </w:rPr>
        <w:t>In</w:t>
      </w:r>
      <w:r w:rsidRPr="00063E8D">
        <w:rPr>
          <w:rFonts w:ascii="Source Sans Pro" w:eastAsia="Times New Roman" w:hAnsi="Source Sans Pro" w:cs="Arial"/>
          <w:i/>
          <w:iCs/>
          <w:sz w:val="22"/>
          <w:szCs w:val="22"/>
        </w:rPr>
        <w:t>frastructure and Investments: </w:t>
      </w:r>
      <w:r w:rsidRPr="00063E8D">
        <w:rPr>
          <w:rFonts w:ascii="Source Sans Pro" w:eastAsia="Times New Roman" w:hAnsi="Source Sans Pro" w:cs="Arial"/>
          <w:sz w:val="22"/>
          <w:szCs w:val="22"/>
        </w:rPr>
        <w:t> </w:t>
      </w:r>
    </w:p>
    <w:p w14:paraId="60060F83" w14:textId="2E8F3C92" w:rsidR="00746263" w:rsidRPr="00E025F6" w:rsidRDefault="00746263" w:rsidP="00746263">
      <w:pPr>
        <w:numPr>
          <w:ilvl w:val="1"/>
          <w:numId w:val="25"/>
        </w:numPr>
        <w:spacing w:line="252" w:lineRule="auto"/>
        <w:rPr>
          <w:rFonts w:ascii="Source Sans Pro" w:eastAsia="Times New Roman" w:hAnsi="Source Sans Pro" w:cs="Arial"/>
          <w:sz w:val="22"/>
          <w:szCs w:val="22"/>
        </w:rPr>
      </w:pPr>
      <w:r w:rsidRPr="00E025F6">
        <w:rPr>
          <w:rFonts w:ascii="Source Sans Pro" w:eastAsia="Times New Roman" w:hAnsi="Source Sans Pro" w:cs="Arial"/>
          <w:sz w:val="22"/>
          <w:szCs w:val="22"/>
        </w:rPr>
        <w:t xml:space="preserve">Does support of this </w:t>
      </w:r>
      <w:r w:rsidR="00420507">
        <w:rPr>
          <w:rFonts w:ascii="Source Sans Pro" w:eastAsia="Times New Roman" w:hAnsi="Source Sans Pro" w:cs="Arial"/>
          <w:sz w:val="22"/>
          <w:szCs w:val="22"/>
        </w:rPr>
        <w:t>application</w:t>
      </w:r>
      <w:r w:rsidRPr="00E025F6">
        <w:rPr>
          <w:rFonts w:ascii="Source Sans Pro" w:eastAsia="Times New Roman" w:hAnsi="Source Sans Pro" w:cs="Arial"/>
          <w:sz w:val="22"/>
          <w:szCs w:val="22"/>
        </w:rPr>
        <w:t xml:space="preserve"> enable continuity of critical investments in UO’s research infrastructure or programs (e.g., contributions to AAU metrics, protection of critical assets such as longitudinal data sets, long-term research programs, or unique institutional investments)? </w:t>
      </w:r>
    </w:p>
    <w:p w14:paraId="638DF88B" w14:textId="159B90A9" w:rsidR="00746263" w:rsidRDefault="00746263" w:rsidP="00023A81">
      <w:pPr>
        <w:numPr>
          <w:ilvl w:val="0"/>
          <w:numId w:val="29"/>
        </w:numPr>
        <w:spacing w:line="252" w:lineRule="auto"/>
        <w:rPr>
          <w:rFonts w:ascii="Source Sans Pro" w:eastAsia="Times New Roman" w:hAnsi="Source Sans Pro" w:cs="Arial"/>
          <w:i/>
          <w:iCs/>
          <w:sz w:val="22"/>
          <w:szCs w:val="22"/>
        </w:rPr>
      </w:pPr>
      <w:r>
        <w:rPr>
          <w:rFonts w:ascii="Source Sans Pro" w:eastAsia="Times New Roman" w:hAnsi="Source Sans Pro" w:cs="Arial"/>
          <w:i/>
          <w:iCs/>
          <w:sz w:val="22"/>
          <w:szCs w:val="22"/>
        </w:rPr>
        <w:t>Redefining</w:t>
      </w:r>
      <w:r w:rsidRPr="00157372">
        <w:rPr>
          <w:rFonts w:ascii="Source Sans Pro" w:eastAsia="Times New Roman" w:hAnsi="Source Sans Pro" w:cs="Arial"/>
          <w:i/>
          <w:iCs/>
          <w:sz w:val="22"/>
          <w:szCs w:val="22"/>
        </w:rPr>
        <w:t xml:space="preserve"> </w:t>
      </w:r>
      <w:r w:rsidR="00611B77">
        <w:rPr>
          <w:rFonts w:ascii="Source Sans Pro" w:eastAsia="Times New Roman" w:hAnsi="Source Sans Pro" w:cs="Arial"/>
          <w:i/>
          <w:iCs/>
          <w:sz w:val="22"/>
          <w:szCs w:val="22"/>
        </w:rPr>
        <w:t>Metrics for Impact</w:t>
      </w:r>
      <w:r w:rsidRPr="00157372">
        <w:rPr>
          <w:rFonts w:ascii="Source Sans Pro" w:eastAsia="Times New Roman" w:hAnsi="Source Sans Pro" w:cs="Arial"/>
          <w:i/>
          <w:iCs/>
          <w:sz w:val="22"/>
          <w:szCs w:val="22"/>
        </w:rPr>
        <w:t>:</w:t>
      </w:r>
    </w:p>
    <w:p w14:paraId="5884D22C" w14:textId="77777777" w:rsidR="00746263" w:rsidRPr="00A5181D" w:rsidRDefault="00746263" w:rsidP="00746263">
      <w:pPr>
        <w:numPr>
          <w:ilvl w:val="1"/>
          <w:numId w:val="26"/>
        </w:numPr>
        <w:spacing w:line="252" w:lineRule="auto"/>
        <w:rPr>
          <w:rFonts w:ascii="Source Sans Pro" w:eastAsia="Times New Roman" w:hAnsi="Source Sans Pro" w:cs="Arial"/>
          <w:i/>
          <w:iCs/>
          <w:sz w:val="22"/>
          <w:szCs w:val="22"/>
        </w:rPr>
      </w:pPr>
      <w:r w:rsidRPr="002937BB">
        <w:rPr>
          <w:rFonts w:ascii="Source Sans Pro" w:eastAsia="Times New Roman" w:hAnsi="Source Sans Pro" w:cs="Arial"/>
          <w:sz w:val="22"/>
          <w:szCs w:val="22"/>
        </w:rPr>
        <w:t>Do the research objectives, goals</w:t>
      </w:r>
      <w:r>
        <w:rPr>
          <w:rFonts w:ascii="Source Sans Pro" w:eastAsia="Times New Roman" w:hAnsi="Source Sans Pro" w:cs="Arial"/>
          <w:sz w:val="22"/>
          <w:szCs w:val="22"/>
        </w:rPr>
        <w:t>, and requested support advance high-impact research, scholarship, and creative endeavors that align with our institutional mission as a public research university?</w:t>
      </w:r>
    </w:p>
    <w:p w14:paraId="7A7FCE7A" w14:textId="56CA85AA" w:rsidR="00746263" w:rsidRPr="00A762FD" w:rsidRDefault="00746263" w:rsidP="00746263">
      <w:pPr>
        <w:numPr>
          <w:ilvl w:val="1"/>
          <w:numId w:val="26"/>
        </w:numPr>
        <w:spacing w:line="252" w:lineRule="auto"/>
        <w:rPr>
          <w:rFonts w:ascii="Source Sans Pro" w:eastAsia="Times New Roman" w:hAnsi="Source Sans Pro" w:cs="Arial"/>
          <w:i/>
          <w:iCs/>
          <w:sz w:val="22"/>
          <w:szCs w:val="22"/>
        </w:rPr>
      </w:pPr>
      <w:r>
        <w:rPr>
          <w:rFonts w:ascii="Source Sans Pro" w:eastAsia="Times New Roman" w:hAnsi="Source Sans Pro" w:cs="Arial"/>
          <w:sz w:val="22"/>
          <w:szCs w:val="22"/>
        </w:rPr>
        <w:t>Will</w:t>
      </w:r>
      <w:r w:rsidRPr="6A8B81BF">
        <w:rPr>
          <w:rFonts w:ascii="Source Sans Pro" w:eastAsia="Times New Roman" w:hAnsi="Source Sans Pro" w:cs="Arial"/>
          <w:sz w:val="22"/>
          <w:szCs w:val="22"/>
        </w:rPr>
        <w:t xml:space="preserve"> </w:t>
      </w:r>
      <w:r w:rsidR="3C4C0870" w:rsidRPr="6A8B81BF">
        <w:rPr>
          <w:rFonts w:ascii="Source Sans Pro" w:eastAsia="Times New Roman" w:hAnsi="Source Sans Pro" w:cs="Arial"/>
          <w:sz w:val="22"/>
          <w:szCs w:val="22"/>
        </w:rPr>
        <w:t>the</w:t>
      </w:r>
      <w:r>
        <w:rPr>
          <w:rFonts w:ascii="Source Sans Pro" w:eastAsia="Times New Roman" w:hAnsi="Source Sans Pro" w:cs="Arial"/>
          <w:sz w:val="22"/>
          <w:szCs w:val="22"/>
        </w:rPr>
        <w:t xml:space="preserve"> achievement of the research outcomes enhance the competitiveness of the researcher(s) to secure future funding?</w:t>
      </w:r>
    </w:p>
    <w:p w14:paraId="0E7885C4" w14:textId="77777777" w:rsidR="00315AB4" w:rsidRPr="003474DB" w:rsidRDefault="00315AB4" w:rsidP="00705B29">
      <w:pPr>
        <w:rPr>
          <w:rFonts w:ascii="Source Sans Pro" w:hAnsi="Source Sans Pro" w:cs="Times New Roman"/>
          <w:b/>
          <w:bCs/>
          <w:sz w:val="22"/>
          <w:szCs w:val="22"/>
        </w:rPr>
      </w:pPr>
    </w:p>
    <w:p w14:paraId="5B5E60E6" w14:textId="6F3AEBFE" w:rsidR="4B7EC2A5" w:rsidRDefault="4B7EC2A5" w:rsidP="4B7EC2A5">
      <w:pPr>
        <w:jc w:val="center"/>
        <w:rPr>
          <w:rFonts w:ascii="Source Sans Pro" w:hAnsi="Source Sans Pro" w:cs="Times New Roman"/>
          <w:b/>
          <w:bCs/>
          <w:sz w:val="22"/>
          <w:szCs w:val="22"/>
        </w:rPr>
      </w:pPr>
    </w:p>
    <w:p w14:paraId="7A6A3B82" w14:textId="77777777" w:rsidR="00023A81" w:rsidRDefault="00023A81">
      <w:pPr>
        <w:rPr>
          <w:rFonts w:ascii="Source Sans Pro" w:hAnsi="Source Sans Pro" w:cs="Times New Roman"/>
          <w:b/>
          <w:bCs/>
          <w:sz w:val="22"/>
          <w:szCs w:val="22"/>
        </w:rPr>
      </w:pPr>
      <w:r>
        <w:rPr>
          <w:rFonts w:ascii="Source Sans Pro" w:hAnsi="Source Sans Pro" w:cs="Times New Roman"/>
          <w:b/>
          <w:bCs/>
          <w:sz w:val="22"/>
          <w:szCs w:val="22"/>
        </w:rPr>
        <w:br w:type="page"/>
      </w:r>
    </w:p>
    <w:p w14:paraId="40B05751" w14:textId="1CDD8CAB" w:rsidR="00315AB4" w:rsidRPr="003474DB" w:rsidRDefault="00315AB4" w:rsidP="009414F4">
      <w:pPr>
        <w:pStyle w:val="Heading2"/>
      </w:pPr>
      <w:r w:rsidRPr="003474DB">
        <w:lastRenderedPageBreak/>
        <w:t>REPORTING</w:t>
      </w:r>
    </w:p>
    <w:p w14:paraId="793BB033" w14:textId="77777777" w:rsidR="00D249DE" w:rsidRPr="003474DB" w:rsidRDefault="00D249DE" w:rsidP="0056653A">
      <w:pPr>
        <w:jc w:val="center"/>
        <w:rPr>
          <w:rFonts w:ascii="Source Sans Pro" w:hAnsi="Source Sans Pro" w:cs="Times New Roman"/>
          <w:b/>
          <w:bCs/>
          <w:sz w:val="22"/>
          <w:szCs w:val="22"/>
        </w:rPr>
      </w:pPr>
    </w:p>
    <w:p w14:paraId="48129139" w14:textId="0C095EBE" w:rsidR="008D4CF3" w:rsidRPr="003474DB" w:rsidRDefault="008D4CF3" w:rsidP="0056653A">
      <w:pPr>
        <w:rPr>
          <w:rFonts w:ascii="Source Sans Pro" w:hAnsi="Source Sans Pro" w:cs="Times New Roman"/>
          <w:sz w:val="22"/>
          <w:szCs w:val="22"/>
        </w:rPr>
      </w:pPr>
      <w:r w:rsidRPr="003474DB">
        <w:rPr>
          <w:rFonts w:ascii="Source Sans Pro" w:hAnsi="Source Sans Pro" w:cs="Times New Roman"/>
          <w:sz w:val="22"/>
          <w:szCs w:val="22"/>
        </w:rPr>
        <w:t>A final report is required and due to Research Development Services no later than</w:t>
      </w:r>
      <w:r w:rsidR="00166B4F">
        <w:rPr>
          <w:rFonts w:ascii="Source Sans Pro" w:hAnsi="Source Sans Pro" w:cs="Times New Roman"/>
          <w:sz w:val="22"/>
          <w:szCs w:val="22"/>
        </w:rPr>
        <w:t xml:space="preserve"> one</w:t>
      </w:r>
      <w:r w:rsidRPr="003474DB">
        <w:rPr>
          <w:rFonts w:ascii="Source Sans Pro" w:hAnsi="Source Sans Pro" w:cs="Times New Roman"/>
          <w:sz w:val="22"/>
          <w:szCs w:val="22"/>
        </w:rPr>
        <w:t xml:space="preserve"> month (30 days) after the conclusion of </w:t>
      </w:r>
      <w:r w:rsidR="00166B4F">
        <w:rPr>
          <w:rFonts w:ascii="Source Sans Pro" w:hAnsi="Source Sans Pro" w:cs="Times New Roman"/>
          <w:sz w:val="22"/>
          <w:szCs w:val="22"/>
        </w:rPr>
        <w:t>the project period</w:t>
      </w:r>
      <w:r w:rsidRPr="003474DB">
        <w:rPr>
          <w:rFonts w:ascii="Source Sans Pro" w:hAnsi="Source Sans Pro" w:cs="Times New Roman"/>
          <w:sz w:val="22"/>
          <w:szCs w:val="22"/>
        </w:rPr>
        <w:t xml:space="preserve">. RDS will </w:t>
      </w:r>
      <w:r w:rsidR="61966376" w:rsidRPr="48A7F8F1">
        <w:rPr>
          <w:rFonts w:ascii="Source Sans Pro" w:hAnsi="Source Sans Pro" w:cs="Times New Roman"/>
          <w:sz w:val="22"/>
          <w:szCs w:val="22"/>
        </w:rPr>
        <w:t>provide</w:t>
      </w:r>
      <w:r w:rsidRPr="003474DB">
        <w:rPr>
          <w:rFonts w:ascii="Source Sans Pro" w:hAnsi="Source Sans Pro" w:cs="Times New Roman"/>
          <w:sz w:val="22"/>
          <w:szCs w:val="22"/>
        </w:rPr>
        <w:t xml:space="preserve"> awardees a link to the final report form in the last quarter of their project.</w:t>
      </w:r>
    </w:p>
    <w:p w14:paraId="32F1E7A0" w14:textId="77777777" w:rsidR="00D249DE" w:rsidRPr="003474DB" w:rsidRDefault="00D249DE" w:rsidP="0056653A">
      <w:pPr>
        <w:jc w:val="center"/>
        <w:rPr>
          <w:rFonts w:ascii="Source Sans Pro" w:hAnsi="Source Sans Pro" w:cs="Times New Roman"/>
          <w:b/>
          <w:bCs/>
          <w:sz w:val="22"/>
          <w:szCs w:val="22"/>
        </w:rPr>
      </w:pPr>
    </w:p>
    <w:p w14:paraId="08E337EB" w14:textId="22E3773E" w:rsidR="4B7EC2A5" w:rsidRDefault="4B7EC2A5" w:rsidP="4B7EC2A5">
      <w:pPr>
        <w:jc w:val="center"/>
        <w:rPr>
          <w:rFonts w:ascii="Source Sans Pro" w:hAnsi="Source Sans Pro" w:cs="Times New Roman"/>
          <w:b/>
          <w:bCs/>
          <w:sz w:val="22"/>
          <w:szCs w:val="22"/>
        </w:rPr>
      </w:pPr>
    </w:p>
    <w:p w14:paraId="17B96C8B" w14:textId="33C54B98" w:rsidR="008D4CF3" w:rsidRPr="003474DB" w:rsidRDefault="008D4CF3" w:rsidP="009414F4">
      <w:pPr>
        <w:pStyle w:val="Heading2"/>
      </w:pPr>
      <w:r w:rsidRPr="003474DB">
        <w:t>INQUIRIES</w:t>
      </w:r>
    </w:p>
    <w:p w14:paraId="12A83D71" w14:textId="77777777" w:rsidR="00D249DE" w:rsidRPr="003474DB" w:rsidRDefault="00D249DE" w:rsidP="0056653A">
      <w:pPr>
        <w:jc w:val="center"/>
        <w:rPr>
          <w:rFonts w:ascii="Source Sans Pro" w:hAnsi="Source Sans Pro" w:cs="Times New Roman"/>
          <w:b/>
          <w:bCs/>
          <w:sz w:val="22"/>
          <w:szCs w:val="22"/>
        </w:rPr>
      </w:pPr>
    </w:p>
    <w:p w14:paraId="2BC06624" w14:textId="42F627F9" w:rsidR="00A94601" w:rsidRPr="003474DB" w:rsidRDefault="008D4CF3">
      <w:pPr>
        <w:rPr>
          <w:rFonts w:ascii="Source Sans Pro" w:hAnsi="Source Sans Pro" w:cs="Times New Roman"/>
          <w:sz w:val="22"/>
          <w:szCs w:val="22"/>
        </w:rPr>
      </w:pPr>
      <w:r w:rsidRPr="003474DB">
        <w:rPr>
          <w:rFonts w:ascii="Source Sans Pro" w:hAnsi="Source Sans Pro" w:cs="Times New Roman"/>
          <w:sz w:val="22"/>
          <w:szCs w:val="22"/>
        </w:rPr>
        <w:t xml:space="preserve">Questions about the </w:t>
      </w:r>
      <w:r w:rsidR="00D249DE" w:rsidRPr="003474DB">
        <w:rPr>
          <w:rFonts w:ascii="Source Sans Pro" w:hAnsi="Source Sans Pro" w:cs="Times New Roman"/>
          <w:sz w:val="22"/>
          <w:szCs w:val="22"/>
        </w:rPr>
        <w:t>Grant Continuation Support Program</w:t>
      </w:r>
      <w:r w:rsidRPr="003474DB">
        <w:rPr>
          <w:rFonts w:ascii="Source Sans Pro" w:hAnsi="Source Sans Pro" w:cs="Times New Roman"/>
          <w:sz w:val="22"/>
          <w:szCs w:val="22"/>
        </w:rPr>
        <w:t xml:space="preserve"> application</w:t>
      </w:r>
      <w:r w:rsidR="00D249DE" w:rsidRPr="003474DB">
        <w:rPr>
          <w:rFonts w:ascii="Source Sans Pro" w:hAnsi="Source Sans Pro" w:cs="Times New Roman"/>
          <w:sz w:val="22"/>
          <w:szCs w:val="22"/>
        </w:rPr>
        <w:t xml:space="preserve"> </w:t>
      </w:r>
      <w:r w:rsidRPr="003474DB">
        <w:rPr>
          <w:rFonts w:ascii="Source Sans Pro" w:hAnsi="Source Sans Pro" w:cs="Times New Roman"/>
          <w:sz w:val="22"/>
          <w:szCs w:val="22"/>
        </w:rPr>
        <w:t xml:space="preserve">or submission process may be directed to Research Development Services, </w:t>
      </w:r>
      <w:hyperlink r:id="rId13" w:history="1">
        <w:r w:rsidRPr="003474DB">
          <w:rPr>
            <w:rStyle w:val="Hyperlink"/>
            <w:rFonts w:ascii="Source Sans Pro" w:hAnsi="Source Sans Pro" w:cs="Times New Roman"/>
            <w:sz w:val="22"/>
            <w:szCs w:val="22"/>
          </w:rPr>
          <w:t>rds@uoregon.edu</w:t>
        </w:r>
      </w:hyperlink>
      <w:r w:rsidRPr="003474DB">
        <w:rPr>
          <w:rFonts w:ascii="Source Sans Pro" w:hAnsi="Source Sans Pro" w:cs="Times New Roman"/>
          <w:sz w:val="22"/>
          <w:szCs w:val="22"/>
        </w:rPr>
        <w:t>.</w:t>
      </w:r>
    </w:p>
    <w:p w14:paraId="32682764" w14:textId="77777777" w:rsidR="00D249DE" w:rsidRDefault="00D249DE">
      <w:pPr>
        <w:rPr>
          <w:rFonts w:ascii="Source Sans Pro" w:hAnsi="Source Sans Pro" w:cs="Times New Roman"/>
          <w:sz w:val="22"/>
          <w:szCs w:val="22"/>
        </w:rPr>
      </w:pPr>
    </w:p>
    <w:p w14:paraId="1EC26390" w14:textId="77777777" w:rsidR="00C32499" w:rsidRDefault="00C32499">
      <w:pPr>
        <w:rPr>
          <w:rFonts w:ascii="Source Sans Pro" w:hAnsi="Source Sans Pro" w:cs="Times New Roman"/>
          <w:sz w:val="22"/>
          <w:szCs w:val="22"/>
        </w:rPr>
      </w:pPr>
    </w:p>
    <w:p w14:paraId="178E72A3" w14:textId="77777777" w:rsidR="00C32499" w:rsidRDefault="00C32499">
      <w:pPr>
        <w:rPr>
          <w:rFonts w:ascii="Source Sans Pro" w:hAnsi="Source Sans Pro" w:cs="Times New Roman"/>
          <w:sz w:val="22"/>
          <w:szCs w:val="22"/>
        </w:rPr>
      </w:pPr>
    </w:p>
    <w:p w14:paraId="35BB080E" w14:textId="77777777" w:rsidR="00C32499" w:rsidRDefault="00C32499">
      <w:pPr>
        <w:rPr>
          <w:rFonts w:ascii="Source Sans Pro" w:hAnsi="Source Sans Pro" w:cs="Times New Roman"/>
          <w:sz w:val="22"/>
          <w:szCs w:val="22"/>
        </w:rPr>
      </w:pPr>
    </w:p>
    <w:p w14:paraId="618E2753" w14:textId="77777777" w:rsidR="00C32499" w:rsidRDefault="00C32499">
      <w:pPr>
        <w:rPr>
          <w:rFonts w:ascii="Source Sans Pro" w:hAnsi="Source Sans Pro" w:cs="Times New Roman"/>
          <w:sz w:val="22"/>
          <w:szCs w:val="22"/>
        </w:rPr>
      </w:pPr>
    </w:p>
    <w:p w14:paraId="59C538C1" w14:textId="77777777" w:rsidR="00C32499" w:rsidRDefault="00C32499">
      <w:pPr>
        <w:rPr>
          <w:rFonts w:ascii="Source Sans Pro" w:hAnsi="Source Sans Pro" w:cs="Times New Roman"/>
          <w:sz w:val="22"/>
          <w:szCs w:val="22"/>
        </w:rPr>
      </w:pPr>
    </w:p>
    <w:p w14:paraId="0AFAE93F" w14:textId="77777777" w:rsidR="00C32499" w:rsidRDefault="00C32499">
      <w:pPr>
        <w:rPr>
          <w:rFonts w:ascii="Source Sans Pro" w:hAnsi="Source Sans Pro" w:cs="Times New Roman"/>
          <w:sz w:val="22"/>
          <w:szCs w:val="22"/>
        </w:rPr>
      </w:pPr>
    </w:p>
    <w:p w14:paraId="7110749B" w14:textId="77777777" w:rsidR="00C32499" w:rsidRDefault="00C32499">
      <w:pPr>
        <w:rPr>
          <w:rFonts w:ascii="Source Sans Pro" w:hAnsi="Source Sans Pro" w:cs="Times New Roman"/>
          <w:sz w:val="22"/>
          <w:szCs w:val="22"/>
        </w:rPr>
      </w:pPr>
    </w:p>
    <w:p w14:paraId="50660E79" w14:textId="77777777" w:rsidR="00C32499" w:rsidRDefault="00C32499">
      <w:pPr>
        <w:rPr>
          <w:rFonts w:ascii="Source Sans Pro" w:hAnsi="Source Sans Pro" w:cs="Times New Roman"/>
          <w:sz w:val="22"/>
          <w:szCs w:val="22"/>
        </w:rPr>
      </w:pPr>
    </w:p>
    <w:p w14:paraId="79FD2714" w14:textId="77777777" w:rsidR="00C32499" w:rsidRDefault="00C32499">
      <w:pPr>
        <w:rPr>
          <w:rFonts w:ascii="Source Sans Pro" w:hAnsi="Source Sans Pro" w:cs="Times New Roman"/>
          <w:sz w:val="22"/>
          <w:szCs w:val="22"/>
        </w:rPr>
      </w:pPr>
    </w:p>
    <w:p w14:paraId="15F553BE" w14:textId="77777777" w:rsidR="00C32499" w:rsidRDefault="00C32499">
      <w:pPr>
        <w:rPr>
          <w:rFonts w:ascii="Source Sans Pro" w:hAnsi="Source Sans Pro" w:cs="Times New Roman"/>
          <w:sz w:val="22"/>
          <w:szCs w:val="22"/>
        </w:rPr>
      </w:pPr>
    </w:p>
    <w:p w14:paraId="5D7F72CF" w14:textId="77777777" w:rsidR="00C32499" w:rsidRDefault="00C32499">
      <w:pPr>
        <w:rPr>
          <w:rFonts w:ascii="Source Sans Pro" w:hAnsi="Source Sans Pro" w:cs="Times New Roman"/>
          <w:sz w:val="22"/>
          <w:szCs w:val="22"/>
        </w:rPr>
      </w:pPr>
    </w:p>
    <w:p w14:paraId="0F18AADB" w14:textId="77777777" w:rsidR="00C32499" w:rsidRDefault="00C32499">
      <w:pPr>
        <w:rPr>
          <w:rFonts w:ascii="Source Sans Pro" w:hAnsi="Source Sans Pro" w:cs="Times New Roman"/>
          <w:sz w:val="22"/>
          <w:szCs w:val="22"/>
        </w:rPr>
      </w:pPr>
    </w:p>
    <w:p w14:paraId="2199BCED" w14:textId="77777777" w:rsidR="00C32499" w:rsidRDefault="00C32499">
      <w:pPr>
        <w:rPr>
          <w:rFonts w:ascii="Source Sans Pro" w:hAnsi="Source Sans Pro" w:cs="Times New Roman"/>
          <w:sz w:val="22"/>
          <w:szCs w:val="22"/>
        </w:rPr>
      </w:pPr>
    </w:p>
    <w:p w14:paraId="4DDABBD3" w14:textId="77777777" w:rsidR="00C32499" w:rsidRDefault="00C32499">
      <w:pPr>
        <w:rPr>
          <w:rFonts w:ascii="Source Sans Pro" w:hAnsi="Source Sans Pro" w:cs="Times New Roman"/>
          <w:sz w:val="22"/>
          <w:szCs w:val="22"/>
        </w:rPr>
      </w:pPr>
    </w:p>
    <w:p w14:paraId="39473764" w14:textId="77777777" w:rsidR="00C32499" w:rsidRDefault="00C32499">
      <w:pPr>
        <w:rPr>
          <w:rFonts w:ascii="Source Sans Pro" w:hAnsi="Source Sans Pro" w:cs="Times New Roman"/>
          <w:sz w:val="22"/>
          <w:szCs w:val="22"/>
        </w:rPr>
      </w:pPr>
    </w:p>
    <w:p w14:paraId="28DE4E4C" w14:textId="77777777" w:rsidR="00C32499" w:rsidRDefault="00C32499">
      <w:pPr>
        <w:rPr>
          <w:rFonts w:ascii="Source Sans Pro" w:hAnsi="Source Sans Pro" w:cs="Times New Roman"/>
          <w:sz w:val="22"/>
          <w:szCs w:val="22"/>
        </w:rPr>
      </w:pPr>
    </w:p>
    <w:p w14:paraId="73973A65" w14:textId="77777777" w:rsidR="00C32499" w:rsidRDefault="00C32499">
      <w:pPr>
        <w:rPr>
          <w:rFonts w:ascii="Source Sans Pro" w:hAnsi="Source Sans Pro" w:cs="Times New Roman"/>
          <w:sz w:val="22"/>
          <w:szCs w:val="22"/>
        </w:rPr>
      </w:pPr>
    </w:p>
    <w:p w14:paraId="4E9A8B98" w14:textId="77777777" w:rsidR="00C32499" w:rsidRDefault="00C32499">
      <w:pPr>
        <w:rPr>
          <w:rFonts w:ascii="Source Sans Pro" w:hAnsi="Source Sans Pro" w:cs="Times New Roman"/>
          <w:sz w:val="22"/>
          <w:szCs w:val="22"/>
        </w:rPr>
      </w:pPr>
    </w:p>
    <w:p w14:paraId="71ED8AD7" w14:textId="77777777" w:rsidR="00611B77" w:rsidRDefault="00611B77">
      <w:pPr>
        <w:rPr>
          <w:rFonts w:ascii="Source Sans Pro" w:hAnsi="Source Sans Pro" w:cs="Times New Roman"/>
          <w:sz w:val="22"/>
          <w:szCs w:val="22"/>
        </w:rPr>
      </w:pPr>
    </w:p>
    <w:p w14:paraId="751D49C7" w14:textId="77777777" w:rsidR="00611B77" w:rsidRDefault="00611B77">
      <w:pPr>
        <w:rPr>
          <w:rFonts w:ascii="Source Sans Pro" w:hAnsi="Source Sans Pro" w:cs="Times New Roman"/>
          <w:sz w:val="22"/>
          <w:szCs w:val="22"/>
        </w:rPr>
      </w:pPr>
    </w:p>
    <w:p w14:paraId="32461194" w14:textId="77777777" w:rsidR="00611B77" w:rsidRDefault="00611B77">
      <w:pPr>
        <w:rPr>
          <w:rFonts w:ascii="Source Sans Pro" w:hAnsi="Source Sans Pro" w:cs="Times New Roman"/>
          <w:sz w:val="22"/>
          <w:szCs w:val="22"/>
        </w:rPr>
      </w:pPr>
    </w:p>
    <w:p w14:paraId="0BCB77BE" w14:textId="77777777" w:rsidR="00611B77" w:rsidRDefault="00611B77">
      <w:pPr>
        <w:rPr>
          <w:rFonts w:ascii="Source Sans Pro" w:hAnsi="Source Sans Pro" w:cs="Times New Roman"/>
          <w:sz w:val="22"/>
          <w:szCs w:val="22"/>
        </w:rPr>
      </w:pPr>
    </w:p>
    <w:p w14:paraId="5AB68E76" w14:textId="77777777" w:rsidR="00611B77" w:rsidRDefault="00611B77">
      <w:pPr>
        <w:rPr>
          <w:rFonts w:ascii="Source Sans Pro" w:hAnsi="Source Sans Pro" w:cs="Times New Roman"/>
          <w:sz w:val="22"/>
          <w:szCs w:val="22"/>
        </w:rPr>
      </w:pPr>
    </w:p>
    <w:p w14:paraId="7069CE1D" w14:textId="77777777" w:rsidR="00611B77" w:rsidRDefault="00611B77">
      <w:pPr>
        <w:rPr>
          <w:rFonts w:ascii="Source Sans Pro" w:hAnsi="Source Sans Pro" w:cs="Times New Roman"/>
          <w:sz w:val="22"/>
          <w:szCs w:val="22"/>
        </w:rPr>
      </w:pPr>
    </w:p>
    <w:p w14:paraId="0437631D" w14:textId="77777777" w:rsidR="00611B77" w:rsidRDefault="00611B77">
      <w:pPr>
        <w:rPr>
          <w:rFonts w:ascii="Source Sans Pro" w:hAnsi="Source Sans Pro" w:cs="Times New Roman"/>
          <w:sz w:val="22"/>
          <w:szCs w:val="22"/>
        </w:rPr>
      </w:pPr>
    </w:p>
    <w:p w14:paraId="084CBF42" w14:textId="77777777" w:rsidR="00611B77" w:rsidRDefault="00611B77">
      <w:pPr>
        <w:rPr>
          <w:rFonts w:ascii="Source Sans Pro" w:hAnsi="Source Sans Pro" w:cs="Times New Roman"/>
          <w:sz w:val="22"/>
          <w:szCs w:val="22"/>
        </w:rPr>
      </w:pPr>
    </w:p>
    <w:p w14:paraId="7A5E2D2E" w14:textId="77777777" w:rsidR="00611B77" w:rsidRDefault="00611B77">
      <w:pPr>
        <w:rPr>
          <w:rFonts w:ascii="Source Sans Pro" w:hAnsi="Source Sans Pro" w:cs="Times New Roman"/>
          <w:sz w:val="22"/>
          <w:szCs w:val="22"/>
        </w:rPr>
      </w:pPr>
    </w:p>
    <w:p w14:paraId="0897BDB1" w14:textId="77777777" w:rsidR="00611B77" w:rsidRDefault="00611B77">
      <w:pPr>
        <w:rPr>
          <w:rFonts w:ascii="Source Sans Pro" w:hAnsi="Source Sans Pro" w:cs="Times New Roman"/>
          <w:sz w:val="22"/>
          <w:szCs w:val="22"/>
        </w:rPr>
      </w:pPr>
    </w:p>
    <w:p w14:paraId="16839BD3" w14:textId="77777777" w:rsidR="00611B77" w:rsidRDefault="00611B77">
      <w:pPr>
        <w:rPr>
          <w:rFonts w:ascii="Source Sans Pro" w:hAnsi="Source Sans Pro" w:cs="Times New Roman"/>
          <w:sz w:val="22"/>
          <w:szCs w:val="22"/>
        </w:rPr>
      </w:pPr>
    </w:p>
    <w:p w14:paraId="2AD0002C" w14:textId="77777777" w:rsidR="00611B77" w:rsidRDefault="00611B77">
      <w:pPr>
        <w:rPr>
          <w:rFonts w:ascii="Source Sans Pro" w:hAnsi="Source Sans Pro" w:cs="Times New Roman"/>
          <w:sz w:val="22"/>
          <w:szCs w:val="22"/>
        </w:rPr>
      </w:pPr>
    </w:p>
    <w:p w14:paraId="7C9E1382" w14:textId="77777777" w:rsidR="00611B77" w:rsidRDefault="00611B77">
      <w:pPr>
        <w:rPr>
          <w:rFonts w:ascii="Source Sans Pro" w:hAnsi="Source Sans Pro" w:cs="Times New Roman"/>
          <w:sz w:val="22"/>
          <w:szCs w:val="22"/>
        </w:rPr>
      </w:pPr>
    </w:p>
    <w:p w14:paraId="014D07C4" w14:textId="77777777" w:rsidR="00611B77" w:rsidRDefault="00611B77">
      <w:pPr>
        <w:rPr>
          <w:rFonts w:ascii="Source Sans Pro" w:hAnsi="Source Sans Pro" w:cs="Times New Roman"/>
          <w:sz w:val="22"/>
          <w:szCs w:val="22"/>
        </w:rPr>
      </w:pPr>
    </w:p>
    <w:p w14:paraId="346BFDDF" w14:textId="77777777" w:rsidR="00611B77" w:rsidRDefault="00611B77">
      <w:pPr>
        <w:rPr>
          <w:rFonts w:ascii="Source Sans Pro" w:hAnsi="Source Sans Pro" w:cs="Times New Roman"/>
          <w:sz w:val="22"/>
          <w:szCs w:val="22"/>
        </w:rPr>
      </w:pPr>
    </w:p>
    <w:p w14:paraId="7A7985F9" w14:textId="77777777" w:rsidR="00611B77" w:rsidRDefault="00611B77">
      <w:pPr>
        <w:rPr>
          <w:rFonts w:ascii="Source Sans Pro" w:hAnsi="Source Sans Pro" w:cs="Times New Roman"/>
          <w:sz w:val="22"/>
          <w:szCs w:val="22"/>
        </w:rPr>
      </w:pPr>
    </w:p>
    <w:p w14:paraId="5FE50942" w14:textId="4B3358D6" w:rsidR="00C32499" w:rsidRPr="002F3BF7" w:rsidRDefault="00C32499" w:rsidP="009414F4">
      <w:pPr>
        <w:pStyle w:val="Heading1"/>
        <w:rPr>
          <w:color w:val="0070C0"/>
        </w:rPr>
      </w:pPr>
      <w:bookmarkStart w:id="2" w:name="CurrentPending"/>
      <w:r w:rsidRPr="002F3BF7">
        <w:lastRenderedPageBreak/>
        <w:t xml:space="preserve">Current and Pending Support </w:t>
      </w:r>
    </w:p>
    <w:p w14:paraId="70A11878" w14:textId="5D7F4A72" w:rsidR="00C32499" w:rsidRPr="002F3BF7" w:rsidRDefault="00C32499" w:rsidP="00C32499">
      <w:pPr>
        <w:widowControl w:val="0"/>
        <w:jc w:val="center"/>
        <w:rPr>
          <w:rFonts w:ascii="Source Sans Pro" w:hAnsi="Source Sans Pro" w:cs="Arial"/>
          <w:color w:val="0070C0"/>
          <w:sz w:val="22"/>
          <w:szCs w:val="22"/>
        </w:rPr>
      </w:pPr>
      <w:r w:rsidRPr="002F3BF7">
        <w:rPr>
          <w:rFonts w:ascii="Source Sans Pro" w:hAnsi="Source Sans Pro" w:cs="Arial"/>
          <w:color w:val="0070C0"/>
          <w:sz w:val="22"/>
          <w:szCs w:val="22"/>
        </w:rPr>
        <w:t xml:space="preserve">(no page limit, delete </w:t>
      </w:r>
      <w:r w:rsidR="009414F4">
        <w:rPr>
          <w:rFonts w:ascii="Source Sans Pro" w:hAnsi="Source Sans Pro" w:cs="Arial"/>
          <w:color w:val="0070C0"/>
          <w:sz w:val="22"/>
          <w:szCs w:val="22"/>
        </w:rPr>
        <w:t>instructive</w:t>
      </w:r>
      <w:r w:rsidRPr="002F3BF7">
        <w:rPr>
          <w:rFonts w:ascii="Source Sans Pro" w:hAnsi="Source Sans Pro" w:cs="Arial"/>
          <w:color w:val="0070C0"/>
          <w:sz w:val="22"/>
          <w:szCs w:val="22"/>
        </w:rPr>
        <w:t xml:space="preserve"> text)</w:t>
      </w:r>
    </w:p>
    <w:bookmarkEnd w:id="2"/>
    <w:p w14:paraId="6F349838" w14:textId="77777777" w:rsidR="00C32499" w:rsidRPr="002F3BF7" w:rsidRDefault="00C32499" w:rsidP="00C32499">
      <w:pPr>
        <w:widowControl w:val="0"/>
        <w:rPr>
          <w:rFonts w:ascii="Source Sans Pro" w:hAnsi="Source Sans Pro" w:cs="Arial"/>
          <w:sz w:val="22"/>
          <w:szCs w:val="22"/>
        </w:rPr>
      </w:pPr>
    </w:p>
    <w:p w14:paraId="1AE40110" w14:textId="77777777" w:rsidR="00FB394A" w:rsidRPr="002F3BF7" w:rsidRDefault="00FB394A" w:rsidP="00FB394A">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 xml:space="preserve">For the PIs, please provide a list of current and/or pending funding for any research project at UO, </w:t>
      </w:r>
      <w:proofErr w:type="gramStart"/>
      <w:r w:rsidRPr="002F3BF7">
        <w:rPr>
          <w:rFonts w:ascii="Source Sans Pro" w:hAnsi="Source Sans Pro" w:cs="Arial"/>
          <w:iCs/>
          <w:color w:val="0070C0"/>
          <w:sz w:val="22"/>
          <w:szCs w:val="22"/>
        </w:rPr>
        <w:t>whether or not</w:t>
      </w:r>
      <w:proofErr w:type="gramEnd"/>
      <w:r w:rsidRPr="002F3BF7">
        <w:rPr>
          <w:rFonts w:ascii="Source Sans Pro" w:hAnsi="Source Sans Pro" w:cs="Arial"/>
          <w:iCs/>
          <w:color w:val="0070C0"/>
          <w:sz w:val="22"/>
          <w:szCs w:val="22"/>
        </w:rPr>
        <w:t xml:space="preserve"> related to the proposed project. Include any awards you have received from the University of Oregon (</w:t>
      </w:r>
      <w:r>
        <w:rPr>
          <w:rFonts w:ascii="Source Sans Pro" w:hAnsi="Source Sans Pro" w:cs="Arial"/>
          <w:iCs/>
          <w:color w:val="0070C0"/>
          <w:sz w:val="22"/>
          <w:szCs w:val="22"/>
        </w:rPr>
        <w:t>including</w:t>
      </w:r>
      <w:r w:rsidRPr="002F3BF7">
        <w:rPr>
          <w:rFonts w:ascii="Source Sans Pro" w:hAnsi="Source Sans Pro" w:cs="Arial"/>
          <w:iCs/>
          <w:color w:val="0070C0"/>
          <w:sz w:val="22"/>
          <w:szCs w:val="22"/>
        </w:rPr>
        <w:t xml:space="preserve"> start-up funds), as well as external awards. No page limit enforced, so please expand sections as necessary. </w:t>
      </w:r>
      <w:r>
        <w:rPr>
          <w:rFonts w:ascii="Source Sans Pro" w:hAnsi="Source Sans Pro" w:cs="Arial"/>
          <w:iCs/>
          <w:color w:val="0070C0"/>
          <w:sz w:val="22"/>
          <w:szCs w:val="22"/>
        </w:rPr>
        <w:t xml:space="preserve"> If you are requesting PI salary, please note any existing course releases, salary top-off, or other resources available to you.</w:t>
      </w:r>
    </w:p>
    <w:p w14:paraId="2AF1FC3B" w14:textId="77777777" w:rsidR="00C32499" w:rsidRPr="002F3BF7" w:rsidRDefault="00C32499" w:rsidP="00C32499">
      <w:pPr>
        <w:widowControl w:val="0"/>
        <w:rPr>
          <w:rFonts w:ascii="Source Sans Pro" w:hAnsi="Source Sans Pro" w:cs="Arial"/>
          <w:iCs/>
          <w:color w:val="0070C0"/>
          <w:sz w:val="22"/>
          <w:szCs w:val="22"/>
        </w:rPr>
      </w:pPr>
    </w:p>
    <w:p w14:paraId="20661DBB" w14:textId="77777777" w:rsidR="00C32499" w:rsidRPr="002F3BF7" w:rsidRDefault="00C32499" w:rsidP="00C32499">
      <w:pPr>
        <w:widowControl w:val="0"/>
        <w:rPr>
          <w:rFonts w:ascii="Source Sans Pro" w:hAnsi="Source Sans Pro" w:cs="Arial"/>
          <w:b/>
          <w:bCs/>
          <w:iCs/>
          <w:color w:val="0070C0"/>
          <w:sz w:val="22"/>
          <w:szCs w:val="22"/>
        </w:rPr>
      </w:pPr>
      <w:r w:rsidRPr="002F3BF7">
        <w:rPr>
          <w:rFonts w:ascii="Source Sans Pro" w:hAnsi="Source Sans Pro" w:cs="Arial"/>
          <w:b/>
          <w:bCs/>
          <w:i/>
          <w:color w:val="0070C0"/>
          <w:sz w:val="22"/>
          <w:szCs w:val="22"/>
        </w:rPr>
        <w:t xml:space="preserve">NOTE: You may submit the NIH or NSF Current and Pending Support generated by </w:t>
      </w:r>
      <w:proofErr w:type="spellStart"/>
      <w:r w:rsidRPr="002F3BF7">
        <w:rPr>
          <w:rFonts w:ascii="Source Sans Pro" w:hAnsi="Source Sans Pro" w:cs="Arial"/>
          <w:b/>
          <w:bCs/>
          <w:i/>
          <w:color w:val="0070C0"/>
          <w:sz w:val="22"/>
          <w:szCs w:val="22"/>
        </w:rPr>
        <w:t>SciENcv</w:t>
      </w:r>
      <w:proofErr w:type="spellEnd"/>
      <w:r w:rsidRPr="002F3BF7">
        <w:rPr>
          <w:rFonts w:ascii="Source Sans Pro" w:hAnsi="Source Sans Pro" w:cs="Arial"/>
          <w:b/>
          <w:bCs/>
          <w:i/>
          <w:color w:val="0070C0"/>
          <w:sz w:val="22"/>
          <w:szCs w:val="22"/>
        </w:rPr>
        <w:t xml:space="preserve"> in lieu of this template.</w:t>
      </w:r>
    </w:p>
    <w:p w14:paraId="088F4E8D" w14:textId="77777777" w:rsidR="00C32499" w:rsidRPr="002F3BF7" w:rsidRDefault="00C32499" w:rsidP="00C32499">
      <w:pPr>
        <w:widowControl w:val="0"/>
        <w:rPr>
          <w:rFonts w:ascii="Source Sans Pro" w:hAnsi="Source Sans Pro" w:cs="Arial"/>
          <w:color w:val="4472C4" w:themeColor="accent1"/>
          <w:sz w:val="22"/>
          <w:szCs w:val="22"/>
        </w:rPr>
      </w:pPr>
    </w:p>
    <w:p w14:paraId="7CC532DD" w14:textId="77777777" w:rsidR="00C32499" w:rsidRPr="002F3BF7" w:rsidRDefault="00C32499" w:rsidP="00C32499">
      <w:pPr>
        <w:widowControl w:val="0"/>
        <w:jc w:val="center"/>
        <w:rPr>
          <w:rFonts w:ascii="Source Sans Pro" w:hAnsi="Source Sans Pro" w:cs="Arial"/>
          <w:sz w:val="22"/>
          <w:szCs w:val="22"/>
        </w:rPr>
      </w:pPr>
    </w:p>
    <w:p w14:paraId="343D389B"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b/>
          <w:bCs/>
          <w:sz w:val="22"/>
          <w:szCs w:val="22"/>
        </w:rPr>
        <w:t>Name</w:t>
      </w:r>
      <w:r w:rsidRPr="002F3BF7">
        <w:rPr>
          <w:rFonts w:ascii="Source Sans Pro" w:hAnsi="Source Sans Pro" w:cs="Arial"/>
          <w:sz w:val="22"/>
          <w:szCs w:val="22"/>
        </w:rPr>
        <w:t xml:space="preserve">: </w:t>
      </w:r>
    </w:p>
    <w:p w14:paraId="2BB15093"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noProof/>
          <w:sz w:val="22"/>
          <w:szCs w:val="22"/>
        </w:rPr>
        <mc:AlternateContent>
          <mc:Choice Requires="wps">
            <w:drawing>
              <wp:anchor distT="0" distB="0" distL="114300" distR="114300" simplePos="0" relativeHeight="251658240" behindDoc="0" locked="0" layoutInCell="1" allowOverlap="1" wp14:anchorId="798B507A" wp14:editId="709B4F87">
                <wp:simplePos x="0" y="0"/>
                <wp:positionH relativeFrom="column">
                  <wp:posOffset>-23854</wp:posOffset>
                </wp:positionH>
                <wp:positionV relativeFrom="paragraph">
                  <wp:posOffset>158640</wp:posOffset>
                </wp:positionV>
                <wp:extent cx="5947410" cy="39757"/>
                <wp:effectExtent l="0" t="0" r="21590" b="2413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7410" cy="397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w14:anchorId="157328B9">
              <v:line id="Straight Connector 1"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4472c4 [3204]" strokeweight=".5pt" from="-1.9pt,12.5pt" to="466.4pt,15.65pt" w14:anchorId="380FAD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">
                <v:stroke joinstyle="miter"/>
              </v:line>
            </w:pict>
          </mc:Fallback>
        </mc:AlternateContent>
      </w:r>
    </w:p>
    <w:p w14:paraId="4C6CEF11" w14:textId="77777777" w:rsidR="00C32499" w:rsidRPr="002F3BF7" w:rsidRDefault="00C32499" w:rsidP="00C32499">
      <w:pPr>
        <w:widowControl w:val="0"/>
        <w:rPr>
          <w:rFonts w:ascii="Source Sans Pro" w:hAnsi="Source Sans Pro" w:cs="Arial"/>
          <w:sz w:val="22"/>
          <w:szCs w:val="22"/>
        </w:rPr>
      </w:pPr>
    </w:p>
    <w:p w14:paraId="0A1C4CF3" w14:textId="77777777" w:rsidR="00C32499" w:rsidRPr="002F3BF7" w:rsidRDefault="00C32499" w:rsidP="00C32499">
      <w:pPr>
        <w:widowControl w:val="0"/>
        <w:jc w:val="center"/>
        <w:rPr>
          <w:rFonts w:ascii="Source Sans Pro" w:hAnsi="Source Sans Pro" w:cs="Arial"/>
          <w:sz w:val="22"/>
          <w:szCs w:val="22"/>
          <w:u w:val="single"/>
        </w:rPr>
      </w:pPr>
      <w:r w:rsidRPr="002F3BF7">
        <w:rPr>
          <w:rFonts w:ascii="Source Sans Pro" w:hAnsi="Source Sans Pro" w:cs="Arial"/>
          <w:sz w:val="22"/>
          <w:szCs w:val="22"/>
          <w:u w:val="single"/>
        </w:rPr>
        <w:t>Current Funding</w:t>
      </w:r>
    </w:p>
    <w:p w14:paraId="7AC0BDB9" w14:textId="77777777" w:rsidR="00C32499" w:rsidRPr="002F3BF7" w:rsidRDefault="00C32499" w:rsidP="00C32499">
      <w:pPr>
        <w:widowControl w:val="0"/>
        <w:rPr>
          <w:rFonts w:ascii="Source Sans Pro" w:hAnsi="Source Sans Pro" w:cs="Arial"/>
          <w:sz w:val="22"/>
          <w:szCs w:val="22"/>
        </w:rPr>
      </w:pPr>
    </w:p>
    <w:p w14:paraId="55A65756"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Funding Source:</w:t>
      </w:r>
    </w:p>
    <w:p w14:paraId="69715203"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Project Title:</w:t>
      </w:r>
    </w:p>
    <w:p w14:paraId="3B6419C7"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Project Period:</w:t>
      </w:r>
    </w:p>
    <w:p w14:paraId="0A3DB539" w14:textId="77777777" w:rsidR="0056613A"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7C5DFB95" w14:textId="77777777" w:rsidR="0056613A" w:rsidRPr="002F3BF7" w:rsidRDefault="0056613A" w:rsidP="0056613A">
      <w:pPr>
        <w:widowControl w:val="0"/>
        <w:rPr>
          <w:rFonts w:ascii="Source Sans Pro" w:hAnsi="Source Sans Pro" w:cs="Arial"/>
          <w:sz w:val="22"/>
          <w:szCs w:val="22"/>
        </w:rPr>
      </w:pPr>
      <w:r>
        <w:rPr>
          <w:rFonts w:ascii="Source Sans Pro" w:hAnsi="Source Sans Pro" w:cs="Arial"/>
          <w:sz w:val="22"/>
          <w:szCs w:val="22"/>
        </w:rPr>
        <w:t>Funds Remaining on Award:</w:t>
      </w:r>
    </w:p>
    <w:p w14:paraId="3C8985F4"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02E4C107" w14:textId="77777777" w:rsidR="0056613A" w:rsidRPr="002F3BF7" w:rsidRDefault="0056613A" w:rsidP="0056613A">
      <w:pPr>
        <w:widowControl w:val="0"/>
        <w:rPr>
          <w:rFonts w:ascii="Source Sans Pro" w:hAnsi="Source Sans Pro" w:cs="Arial"/>
          <w:sz w:val="22"/>
          <w:szCs w:val="22"/>
        </w:rPr>
      </w:pPr>
    </w:p>
    <w:p w14:paraId="1CCDE5CA"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Funding Source:</w:t>
      </w:r>
    </w:p>
    <w:p w14:paraId="21F52B5D"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Project Title:</w:t>
      </w:r>
    </w:p>
    <w:p w14:paraId="558D4302"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Project Period:</w:t>
      </w:r>
    </w:p>
    <w:p w14:paraId="275094B8" w14:textId="77777777" w:rsidR="0056613A"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59662D62" w14:textId="77777777" w:rsidR="0056613A" w:rsidRPr="002F3BF7" w:rsidRDefault="0056613A" w:rsidP="0056613A">
      <w:pPr>
        <w:widowControl w:val="0"/>
        <w:rPr>
          <w:rFonts w:ascii="Source Sans Pro" w:hAnsi="Source Sans Pro" w:cs="Arial"/>
          <w:sz w:val="22"/>
          <w:szCs w:val="22"/>
        </w:rPr>
      </w:pPr>
      <w:r>
        <w:rPr>
          <w:rFonts w:ascii="Source Sans Pro" w:hAnsi="Source Sans Pro" w:cs="Arial"/>
          <w:sz w:val="22"/>
          <w:szCs w:val="22"/>
        </w:rPr>
        <w:t>Funds Remaining on Award:</w:t>
      </w:r>
    </w:p>
    <w:p w14:paraId="3FE800F0" w14:textId="77777777" w:rsidR="0056613A" w:rsidRPr="002F3BF7" w:rsidRDefault="0056613A" w:rsidP="0056613A">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23DB9EA0" w14:textId="77777777" w:rsidR="00C32499" w:rsidRPr="002F3BF7" w:rsidRDefault="00C32499" w:rsidP="00C32499">
      <w:pPr>
        <w:widowControl w:val="0"/>
        <w:rPr>
          <w:rFonts w:ascii="Source Sans Pro" w:hAnsi="Source Sans Pro" w:cs="Arial"/>
          <w:sz w:val="22"/>
          <w:szCs w:val="22"/>
        </w:rPr>
      </w:pPr>
    </w:p>
    <w:p w14:paraId="3B612BBA"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noProof/>
          <w:sz w:val="22"/>
          <w:szCs w:val="22"/>
        </w:rPr>
        <mc:AlternateContent>
          <mc:Choice Requires="wps">
            <w:drawing>
              <wp:anchor distT="0" distB="0" distL="114300" distR="114300" simplePos="0" relativeHeight="251658241" behindDoc="0" locked="0" layoutInCell="1" allowOverlap="1" wp14:anchorId="1146EDF3" wp14:editId="69233926">
                <wp:simplePos x="0" y="0"/>
                <wp:positionH relativeFrom="column">
                  <wp:posOffset>-23854</wp:posOffset>
                </wp:positionH>
                <wp:positionV relativeFrom="paragraph">
                  <wp:posOffset>107425</wp:posOffset>
                </wp:positionV>
                <wp:extent cx="5947576" cy="0"/>
                <wp:effectExtent l="0" t="0" r="21590" b="127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7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rto="http://schemas.microsoft.com/office/word/2006/arto">
            <w:pict w14:anchorId="64A5F027">
              <v:line id="Straight Connector 4" style="position:absolute;z-index:25166028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472c4 [3204]" strokeweight=".5pt" from="-1.9pt,8.45pt" to="466.4pt,8.45pt" w14:anchorId="03268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">
                <v:stroke joinstyle="miter"/>
              </v:line>
            </w:pict>
          </mc:Fallback>
        </mc:AlternateContent>
      </w:r>
    </w:p>
    <w:p w14:paraId="19D762FA" w14:textId="77777777" w:rsidR="00C32499" w:rsidRPr="002F3BF7" w:rsidRDefault="00C32499" w:rsidP="00C32499">
      <w:pPr>
        <w:widowControl w:val="0"/>
        <w:jc w:val="center"/>
        <w:rPr>
          <w:rFonts w:ascii="Source Sans Pro" w:hAnsi="Source Sans Pro" w:cs="Arial"/>
          <w:sz w:val="22"/>
          <w:szCs w:val="22"/>
          <w:u w:val="single"/>
        </w:rPr>
      </w:pPr>
      <w:r w:rsidRPr="002F3BF7">
        <w:rPr>
          <w:rFonts w:ascii="Source Sans Pro" w:hAnsi="Source Sans Pro" w:cs="Arial"/>
          <w:sz w:val="22"/>
          <w:szCs w:val="22"/>
          <w:u w:val="single"/>
        </w:rPr>
        <w:t>Pending Funding</w:t>
      </w:r>
    </w:p>
    <w:p w14:paraId="76FCD394"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Funding Source:</w:t>
      </w:r>
    </w:p>
    <w:p w14:paraId="5C4DCEE6"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Project Title:</w:t>
      </w:r>
    </w:p>
    <w:p w14:paraId="30072A3E"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Project Period:</w:t>
      </w:r>
    </w:p>
    <w:p w14:paraId="1DEC5A74"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0F56C406"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0EAAD048" w14:textId="77777777" w:rsidR="00C32499" w:rsidRPr="002F3BF7" w:rsidRDefault="00C32499" w:rsidP="00C32499">
      <w:pPr>
        <w:widowControl w:val="0"/>
        <w:rPr>
          <w:rFonts w:ascii="Source Sans Pro" w:hAnsi="Source Sans Pro" w:cs="Arial"/>
          <w:sz w:val="22"/>
          <w:szCs w:val="22"/>
        </w:rPr>
      </w:pPr>
    </w:p>
    <w:p w14:paraId="4A05132D" w14:textId="77777777" w:rsidR="00C32499" w:rsidRPr="002F3BF7" w:rsidRDefault="00C32499" w:rsidP="00C32499">
      <w:pPr>
        <w:widowControl w:val="0"/>
        <w:rPr>
          <w:rFonts w:ascii="Source Sans Pro" w:hAnsi="Source Sans Pro" w:cs="Arial"/>
          <w:sz w:val="22"/>
          <w:szCs w:val="22"/>
        </w:rPr>
      </w:pPr>
    </w:p>
    <w:p w14:paraId="3FBD87F4"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Funding Source:</w:t>
      </w:r>
    </w:p>
    <w:p w14:paraId="651576FA"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Project Title:</w:t>
      </w:r>
    </w:p>
    <w:p w14:paraId="03823EC6"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Project Period:</w:t>
      </w:r>
    </w:p>
    <w:p w14:paraId="36AEDF43" w14:textId="77777777" w:rsidR="00C32499" w:rsidRPr="002F3BF7"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428E887F" w14:textId="484601A6" w:rsidR="00C32499" w:rsidRPr="009414F4" w:rsidRDefault="00C32499" w:rsidP="00C32499">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71174614" w14:textId="47A74E77" w:rsidR="00C32499" w:rsidRDefault="00C32499" w:rsidP="00C32499">
      <w:pPr>
        <w:pStyle w:val="Templatetitles"/>
        <w:rPr>
          <w:rFonts w:ascii="Source Sans Pro" w:hAnsi="Source Sans Pro" w:cs="Arial"/>
        </w:rPr>
      </w:pPr>
      <w:bookmarkStart w:id="3" w:name="_Budget_Justification_TEMPLATE"/>
      <w:bookmarkStart w:id="4" w:name="budgetjust"/>
      <w:bookmarkEnd w:id="3"/>
      <w:r w:rsidRPr="002F3BF7">
        <w:rPr>
          <w:rFonts w:ascii="Source Sans Pro" w:hAnsi="Source Sans Pro" w:cs="Arial"/>
          <w:color w:val="000000" w:themeColor="text1"/>
        </w:rPr>
        <w:lastRenderedPageBreak/>
        <w:t xml:space="preserve">Budget Justification </w:t>
      </w:r>
      <w:r w:rsidRPr="002F3BF7">
        <w:rPr>
          <w:rFonts w:ascii="Source Sans Pro" w:hAnsi="Source Sans Pro" w:cs="Arial"/>
        </w:rPr>
        <w:br/>
      </w:r>
      <w:r w:rsidRPr="009414F4">
        <w:rPr>
          <w:rFonts w:ascii="Source Sans Pro" w:hAnsi="Source Sans Pro" w:cs="Arial"/>
          <w:b w:val="0"/>
          <w:bCs w:val="0"/>
          <w:color w:val="0070C0"/>
        </w:rPr>
        <w:t xml:space="preserve">(no page limit, delete </w:t>
      </w:r>
      <w:r w:rsidR="009414F4">
        <w:rPr>
          <w:rFonts w:ascii="Source Sans Pro" w:hAnsi="Source Sans Pro" w:cs="Arial"/>
          <w:b w:val="0"/>
          <w:bCs w:val="0"/>
          <w:color w:val="0070C0"/>
        </w:rPr>
        <w:t>instructive</w:t>
      </w:r>
      <w:r w:rsidRPr="009414F4">
        <w:rPr>
          <w:rFonts w:ascii="Source Sans Pro" w:hAnsi="Source Sans Pro" w:cs="Arial"/>
          <w:b w:val="0"/>
          <w:bCs w:val="0"/>
          <w:color w:val="0070C0"/>
        </w:rPr>
        <w:t xml:space="preserve"> text)</w:t>
      </w:r>
    </w:p>
    <w:p w14:paraId="563AA5B1" w14:textId="77777777" w:rsidR="00023A81" w:rsidRPr="002F3BF7" w:rsidRDefault="00023A81" w:rsidP="00C32499">
      <w:pPr>
        <w:pStyle w:val="Templatetitles"/>
        <w:rPr>
          <w:rFonts w:ascii="Source Sans Pro" w:hAnsi="Source Sans Pro" w:cs="Arial"/>
        </w:rPr>
      </w:pPr>
    </w:p>
    <w:bookmarkEnd w:id="4"/>
    <w:p w14:paraId="24E85438" w14:textId="77777777" w:rsidR="00C32499" w:rsidRPr="009414F4" w:rsidRDefault="00C32499" w:rsidP="00C32499">
      <w:pPr>
        <w:pStyle w:val="paragraph"/>
        <w:spacing w:before="0" w:beforeAutospacing="0" w:after="0" w:afterAutospacing="0"/>
        <w:rPr>
          <w:rFonts w:ascii="Source Sans Pro" w:hAnsi="Source Sans Pro" w:cs="Arial"/>
          <w:color w:val="0070C0"/>
          <w:sz w:val="22"/>
          <w:szCs w:val="22"/>
        </w:rPr>
      </w:pPr>
      <w:r w:rsidRPr="009414F4">
        <w:rPr>
          <w:rFonts w:ascii="Source Sans Pro" w:eastAsiaTheme="minorHAnsi" w:hAnsi="Source Sans Pro" w:cs="Arial"/>
          <w:color w:val="0070C0"/>
          <w:sz w:val="22"/>
          <w:szCs w:val="22"/>
        </w:rPr>
        <w:t>Describe each budget line item listed in the budget template, breaking out costs by unit as applicable.</w:t>
      </w:r>
      <w:r w:rsidRPr="009414F4">
        <w:rPr>
          <w:rFonts w:ascii="Source Sans Pro" w:hAnsi="Source Sans Pro" w:cs="Arial"/>
          <w:b/>
          <w:bCs/>
          <w:color w:val="0070C0"/>
          <w:sz w:val="22"/>
          <w:szCs w:val="22"/>
        </w:rPr>
        <w:t> </w:t>
      </w:r>
      <w:r w:rsidRPr="009414F4">
        <w:rPr>
          <w:rFonts w:ascii="Source Sans Pro" w:hAnsi="Source Sans Pro" w:cs="Arial"/>
          <w:color w:val="0070C0"/>
          <w:sz w:val="22"/>
          <w:szCs w:val="22"/>
        </w:rPr>
        <w:t>Fully explain the relationship of costs to the proposed activity and the basis for cost estimates. Include information on the employment status, contract period and renewal dates, salary and terms of employees, and a budget plan for essential employees for the bridge funding period.</w:t>
      </w:r>
    </w:p>
    <w:p w14:paraId="7FF3B1D8" w14:textId="77777777" w:rsidR="00C32499" w:rsidRPr="002F3BF7" w:rsidRDefault="00C32499" w:rsidP="00C32499">
      <w:pPr>
        <w:pStyle w:val="paragraph"/>
        <w:spacing w:before="0" w:beforeAutospacing="0" w:after="0" w:afterAutospacing="0"/>
        <w:rPr>
          <w:rFonts w:ascii="Source Sans Pro" w:eastAsiaTheme="minorHAnsi" w:hAnsi="Source Sans Pro" w:cs="Arial"/>
          <w:color w:val="0070C0"/>
          <w:sz w:val="22"/>
          <w:szCs w:val="22"/>
        </w:rPr>
      </w:pPr>
      <w:r w:rsidRPr="002F3BF7">
        <w:rPr>
          <w:rFonts w:ascii="Source Sans Pro" w:hAnsi="Source Sans Pro" w:cs="Arial"/>
          <w:color w:val="000000"/>
          <w:sz w:val="22"/>
          <w:szCs w:val="22"/>
        </w:rPr>
        <w:br/>
      </w:r>
      <w:r w:rsidRPr="002F3BF7">
        <w:rPr>
          <w:rFonts w:ascii="Source Sans Pro" w:eastAsiaTheme="minorHAnsi" w:hAnsi="Source Sans Pro" w:cs="Arial"/>
          <w:color w:val="0070C0"/>
          <w:sz w:val="22"/>
          <w:szCs w:val="22"/>
        </w:rPr>
        <w:t>Giving clear details will help the reviewers understand the reasonableness of your request. No page limit enforced, so please expand sections as necessary.</w:t>
      </w:r>
    </w:p>
    <w:p w14:paraId="26AF8A9D" w14:textId="77777777" w:rsidR="00C32499" w:rsidRPr="002F3BF7" w:rsidRDefault="00C32499" w:rsidP="00C32499">
      <w:pPr>
        <w:pStyle w:val="paragraph"/>
        <w:rPr>
          <w:rFonts w:ascii="Source Sans Pro" w:hAnsi="Source Sans Pro" w:cs="Arial"/>
          <w:b/>
          <w:bCs/>
          <w:sz w:val="22"/>
          <w:szCs w:val="22"/>
        </w:rPr>
      </w:pPr>
      <w:r w:rsidRPr="002F3BF7">
        <w:rPr>
          <w:rFonts w:ascii="Source Sans Pro" w:hAnsi="Source Sans Pro" w:cs="Arial"/>
          <w:b/>
          <w:bCs/>
          <w:sz w:val="22"/>
          <w:szCs w:val="22"/>
        </w:rPr>
        <w:t>Personnel</w:t>
      </w:r>
    </w:p>
    <w:p w14:paraId="49DF59A1" w14:textId="0CA284F4" w:rsidR="00C32499" w:rsidRPr="002F3BF7" w:rsidRDefault="00C32499" w:rsidP="00C32499">
      <w:pPr>
        <w:widowControl w:val="0"/>
        <w:rPr>
          <w:rFonts w:ascii="Source Sans Pro" w:hAnsi="Source Sans Pro" w:cs="Arial"/>
          <w:color w:val="0070C0"/>
          <w:sz w:val="22"/>
          <w:szCs w:val="22"/>
        </w:rPr>
      </w:pPr>
      <w:r w:rsidRPr="002F3BF7">
        <w:rPr>
          <w:rFonts w:ascii="Source Sans Pro" w:hAnsi="Source Sans Pro" w:cs="Arial"/>
          <w:i/>
          <w:iCs/>
          <w:sz w:val="22"/>
          <w:szCs w:val="22"/>
        </w:rPr>
        <w:t>Technical/NTTF Salary</w:t>
      </w:r>
      <w:r w:rsidRPr="002F3BF7">
        <w:rPr>
          <w:rFonts w:ascii="Source Sans Pro" w:hAnsi="Source Sans Pro" w:cs="Arial"/>
          <w:color w:val="0070C0"/>
          <w:sz w:val="22"/>
          <w:szCs w:val="22"/>
        </w:rPr>
        <w:t xml:space="preserve"> </w:t>
      </w:r>
    </w:p>
    <w:p w14:paraId="187E44EA" w14:textId="77777777" w:rsidR="00C32499" w:rsidRPr="002F3BF7"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names of the faculty and other personnel for which funding is requested, as well as a brief description of % effort and role/responsibility.</w:t>
      </w:r>
    </w:p>
    <w:p w14:paraId="3F268D2A" w14:textId="77777777" w:rsidR="00C32499" w:rsidRPr="002F3BF7" w:rsidRDefault="00C32499" w:rsidP="00C32499">
      <w:pPr>
        <w:widowControl w:val="0"/>
        <w:rPr>
          <w:rFonts w:ascii="Source Sans Pro" w:hAnsi="Source Sans Pro" w:cs="Arial"/>
          <w:i/>
          <w:iCs/>
          <w:sz w:val="22"/>
          <w:szCs w:val="22"/>
        </w:rPr>
      </w:pPr>
    </w:p>
    <w:p w14:paraId="45025B06" w14:textId="77777777" w:rsidR="00C32499" w:rsidRPr="002F3BF7" w:rsidRDefault="00C32499" w:rsidP="00C32499">
      <w:pPr>
        <w:widowControl w:val="0"/>
        <w:rPr>
          <w:rFonts w:ascii="Source Sans Pro" w:hAnsi="Source Sans Pro" w:cs="Arial"/>
          <w:i/>
          <w:iCs/>
          <w:sz w:val="22"/>
          <w:szCs w:val="22"/>
        </w:rPr>
      </w:pPr>
      <w:r w:rsidRPr="002F3BF7">
        <w:rPr>
          <w:rFonts w:ascii="Source Sans Pro" w:hAnsi="Source Sans Pro" w:cs="Arial"/>
          <w:i/>
          <w:iCs/>
          <w:sz w:val="22"/>
          <w:szCs w:val="22"/>
        </w:rPr>
        <w:t>Graduate Student</w:t>
      </w:r>
    </w:p>
    <w:p w14:paraId="066ADC0F" w14:textId="77777777" w:rsidR="00C32499" w:rsidRPr="002F3BF7"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number and % FTE of graduate student(s).</w:t>
      </w:r>
    </w:p>
    <w:p w14:paraId="4C88EDFC" w14:textId="77777777" w:rsidR="00C32499" w:rsidRPr="002F3BF7" w:rsidRDefault="00C32499" w:rsidP="00C32499">
      <w:pPr>
        <w:widowControl w:val="0"/>
        <w:rPr>
          <w:rFonts w:ascii="Source Sans Pro" w:hAnsi="Source Sans Pro" w:cs="Arial"/>
          <w:i/>
          <w:iCs/>
          <w:sz w:val="22"/>
          <w:szCs w:val="22"/>
        </w:rPr>
      </w:pPr>
    </w:p>
    <w:p w14:paraId="3C1EC1C7" w14:textId="77777777" w:rsidR="00C32499" w:rsidRPr="002F3BF7" w:rsidRDefault="00C32499" w:rsidP="00C32499">
      <w:pPr>
        <w:widowControl w:val="0"/>
        <w:rPr>
          <w:rFonts w:ascii="Source Sans Pro" w:hAnsi="Source Sans Pro" w:cs="Arial"/>
          <w:i/>
          <w:iCs/>
          <w:sz w:val="22"/>
          <w:szCs w:val="22"/>
        </w:rPr>
      </w:pPr>
      <w:r w:rsidRPr="002F3BF7">
        <w:rPr>
          <w:rFonts w:ascii="Source Sans Pro" w:hAnsi="Source Sans Pro" w:cs="Arial"/>
          <w:i/>
          <w:iCs/>
          <w:sz w:val="22"/>
          <w:szCs w:val="22"/>
        </w:rPr>
        <w:t xml:space="preserve">Undergraduate Student </w:t>
      </w:r>
    </w:p>
    <w:p w14:paraId="02FCB1FC" w14:textId="77777777" w:rsidR="00C32499"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number of student hours anticipated.</w:t>
      </w:r>
    </w:p>
    <w:p w14:paraId="4131EB5F" w14:textId="77777777" w:rsidR="00FB394A" w:rsidRDefault="00FB394A" w:rsidP="00C32499">
      <w:pPr>
        <w:widowControl w:val="0"/>
        <w:rPr>
          <w:rFonts w:ascii="Source Sans Pro" w:hAnsi="Source Sans Pro" w:cs="Arial"/>
          <w:iCs/>
          <w:color w:val="0070C0"/>
          <w:sz w:val="22"/>
          <w:szCs w:val="22"/>
        </w:rPr>
      </w:pPr>
    </w:p>
    <w:p w14:paraId="5F809EFF" w14:textId="77777777" w:rsidR="00FB394A" w:rsidRDefault="00FB394A" w:rsidP="00FB394A">
      <w:pPr>
        <w:widowControl w:val="0"/>
        <w:rPr>
          <w:rFonts w:ascii="Source Sans Pro" w:hAnsi="Source Sans Pro" w:cs="Arial"/>
          <w:i/>
          <w:iCs/>
          <w:sz w:val="22"/>
          <w:szCs w:val="22"/>
        </w:rPr>
      </w:pPr>
      <w:r>
        <w:rPr>
          <w:rFonts w:ascii="Source Sans Pro" w:hAnsi="Source Sans Pro" w:cs="Arial"/>
          <w:i/>
          <w:iCs/>
          <w:sz w:val="22"/>
          <w:szCs w:val="22"/>
        </w:rPr>
        <w:t>PI Salary</w:t>
      </w:r>
    </w:p>
    <w:p w14:paraId="5B1C15E3" w14:textId="1F56B46F" w:rsidR="00FB394A" w:rsidRPr="002F3BF7" w:rsidRDefault="00FB394A"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a brief description of % effort and role/responsibility.</w:t>
      </w:r>
    </w:p>
    <w:p w14:paraId="3344B6FC" w14:textId="77777777" w:rsidR="00C32499" w:rsidRPr="002F3BF7" w:rsidRDefault="00C32499" w:rsidP="00C32499">
      <w:pPr>
        <w:widowControl w:val="0"/>
        <w:rPr>
          <w:rFonts w:ascii="Source Sans Pro" w:hAnsi="Source Sans Pro" w:cs="Arial"/>
          <w:b/>
          <w:bCs/>
          <w:sz w:val="22"/>
          <w:szCs w:val="22"/>
        </w:rPr>
      </w:pPr>
    </w:p>
    <w:p w14:paraId="6E2CC25B" w14:textId="77777777" w:rsidR="00C32499" w:rsidRPr="002F3BF7" w:rsidRDefault="00C32499" w:rsidP="00C32499">
      <w:pPr>
        <w:widowControl w:val="0"/>
        <w:rPr>
          <w:rFonts w:ascii="Source Sans Pro" w:hAnsi="Source Sans Pro" w:cs="Arial"/>
          <w:b/>
          <w:bCs/>
          <w:sz w:val="22"/>
          <w:szCs w:val="22"/>
        </w:rPr>
      </w:pPr>
      <w:r w:rsidRPr="002F3BF7">
        <w:rPr>
          <w:rFonts w:ascii="Source Sans Pro" w:hAnsi="Source Sans Pro" w:cs="Arial"/>
          <w:b/>
          <w:bCs/>
          <w:sz w:val="22"/>
          <w:szCs w:val="22"/>
        </w:rPr>
        <w:t xml:space="preserve">Core Facility Use </w:t>
      </w:r>
    </w:p>
    <w:p w14:paraId="4629019D" w14:textId="77777777" w:rsidR="00C32499" w:rsidRPr="002F3BF7" w:rsidRDefault="00C32499" w:rsidP="00C32499">
      <w:pPr>
        <w:widowControl w:val="0"/>
        <w:rPr>
          <w:rFonts w:ascii="Source Sans Pro" w:hAnsi="Source Sans Pro" w:cs="Arial"/>
          <w:color w:val="0070C0"/>
          <w:sz w:val="22"/>
          <w:szCs w:val="22"/>
        </w:rPr>
      </w:pPr>
      <w:r w:rsidRPr="002F3BF7">
        <w:rPr>
          <w:rFonts w:ascii="Source Sans Pro" w:hAnsi="Source Sans Pro" w:cs="Arial"/>
          <w:color w:val="0070C0"/>
          <w:sz w:val="22"/>
          <w:szCs w:val="22"/>
        </w:rPr>
        <w:t>Describe which core(s) will be used and for what purpose—list the amount of funds needed.</w:t>
      </w:r>
    </w:p>
    <w:p w14:paraId="2E2FB4BC" w14:textId="77777777" w:rsidR="00C32499" w:rsidRPr="002F3BF7" w:rsidRDefault="00C32499" w:rsidP="00C32499">
      <w:pPr>
        <w:widowControl w:val="0"/>
        <w:rPr>
          <w:rFonts w:ascii="Source Sans Pro" w:hAnsi="Source Sans Pro" w:cs="Arial"/>
          <w:b/>
          <w:bCs/>
          <w:sz w:val="22"/>
          <w:szCs w:val="22"/>
        </w:rPr>
      </w:pPr>
    </w:p>
    <w:p w14:paraId="77355BD2" w14:textId="77777777" w:rsidR="00C32499" w:rsidRPr="002F3BF7" w:rsidRDefault="00C32499" w:rsidP="00C32499">
      <w:pPr>
        <w:widowControl w:val="0"/>
        <w:rPr>
          <w:rFonts w:ascii="Source Sans Pro" w:hAnsi="Source Sans Pro" w:cs="Arial"/>
          <w:b/>
          <w:bCs/>
          <w:sz w:val="22"/>
          <w:szCs w:val="22"/>
        </w:rPr>
      </w:pPr>
      <w:r w:rsidRPr="002F3BF7">
        <w:rPr>
          <w:rFonts w:ascii="Source Sans Pro" w:hAnsi="Source Sans Pro" w:cs="Arial"/>
          <w:b/>
          <w:bCs/>
          <w:sz w:val="22"/>
          <w:szCs w:val="22"/>
        </w:rPr>
        <w:t>Materials &amp; Supplies</w:t>
      </w:r>
    </w:p>
    <w:p w14:paraId="55108B16" w14:textId="77777777" w:rsidR="00C32499" w:rsidRPr="002F3BF7"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When anticipated, the proposal budget justification must indicate the general types of expendable materials and supplies required.</w:t>
      </w:r>
    </w:p>
    <w:p w14:paraId="76B4B84F" w14:textId="77777777" w:rsidR="00C32499" w:rsidRPr="002F3BF7" w:rsidRDefault="00C32499" w:rsidP="00C32499">
      <w:pPr>
        <w:widowControl w:val="0"/>
        <w:rPr>
          <w:rFonts w:ascii="Source Sans Pro" w:hAnsi="Source Sans Pro" w:cs="Times New Roman"/>
          <w:color w:val="0070C0"/>
          <w:sz w:val="22"/>
          <w:szCs w:val="22"/>
        </w:rPr>
      </w:pPr>
    </w:p>
    <w:p w14:paraId="0E0FAF6E" w14:textId="77777777" w:rsidR="00C32499" w:rsidRPr="002F3BF7" w:rsidRDefault="00C32499" w:rsidP="00C32499">
      <w:pPr>
        <w:widowControl w:val="0"/>
        <w:rPr>
          <w:rFonts w:ascii="Source Sans Pro" w:hAnsi="Source Sans Pro" w:cs="Times New Roman"/>
          <w:b/>
          <w:bCs/>
          <w:sz w:val="22"/>
          <w:szCs w:val="22"/>
        </w:rPr>
      </w:pPr>
      <w:r w:rsidRPr="002F3BF7">
        <w:rPr>
          <w:rFonts w:ascii="Source Sans Pro" w:hAnsi="Source Sans Pro" w:cs="Times New Roman"/>
          <w:b/>
          <w:bCs/>
          <w:sz w:val="22"/>
          <w:szCs w:val="22"/>
        </w:rPr>
        <w:t>Other Direct Costs</w:t>
      </w:r>
    </w:p>
    <w:p w14:paraId="0AC9C4B0" w14:textId="77777777" w:rsidR="00C32499" w:rsidRPr="002F3BF7" w:rsidRDefault="00C32499" w:rsidP="00C32499">
      <w:pPr>
        <w:spacing w:line="252" w:lineRule="auto"/>
        <w:rPr>
          <w:rFonts w:ascii="Source Sans Pro" w:hAnsi="Source Sans Pro" w:cs="Arial"/>
          <w:sz w:val="22"/>
          <w:szCs w:val="22"/>
        </w:rPr>
      </w:pPr>
      <w:r w:rsidRPr="002F3BF7">
        <w:rPr>
          <w:rFonts w:ascii="Source Sans Pro" w:hAnsi="Source Sans Pro" w:cs="Times New Roman"/>
          <w:iCs/>
          <w:color w:val="0070C0"/>
          <w:sz w:val="22"/>
          <w:szCs w:val="22"/>
        </w:rPr>
        <w:t>E.g., speaker stipend, publication/documentation/dissemination costs, computer servic</w:t>
      </w:r>
      <w:r>
        <w:rPr>
          <w:rFonts w:ascii="Source Sans Pro" w:hAnsi="Source Sans Pro" w:cs="Times New Roman"/>
          <w:iCs/>
          <w:color w:val="0070C0"/>
          <w:sz w:val="22"/>
          <w:szCs w:val="22"/>
        </w:rPr>
        <w:t>es</w:t>
      </w:r>
    </w:p>
    <w:p w14:paraId="3DFF9561" w14:textId="77777777" w:rsidR="00C32499" w:rsidRPr="003474DB" w:rsidRDefault="00C32499">
      <w:pPr>
        <w:rPr>
          <w:rFonts w:ascii="Source Sans Pro" w:hAnsi="Source Sans Pro" w:cs="Times New Roman"/>
          <w:sz w:val="22"/>
          <w:szCs w:val="22"/>
        </w:rPr>
      </w:pPr>
    </w:p>
    <w:sectPr w:rsidR="00C32499" w:rsidRPr="003474DB" w:rsidSect="00A94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E3C"/>
    <w:multiLevelType w:val="hybridMultilevel"/>
    <w:tmpl w:val="69623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E448F"/>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AB7A27"/>
    <w:multiLevelType w:val="hybridMultilevel"/>
    <w:tmpl w:val="F53A5288"/>
    <w:lvl w:ilvl="0" w:tplc="B448D4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20A82"/>
    <w:multiLevelType w:val="hybridMultilevel"/>
    <w:tmpl w:val="8FA2BB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E5748E"/>
    <w:multiLevelType w:val="hybridMultilevel"/>
    <w:tmpl w:val="6B5C1E7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6C4672"/>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A3CEA"/>
    <w:multiLevelType w:val="hybridMultilevel"/>
    <w:tmpl w:val="59CA1A3E"/>
    <w:lvl w:ilvl="0" w:tplc="2BF83E90">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D4B9C"/>
    <w:multiLevelType w:val="hybridMultilevel"/>
    <w:tmpl w:val="E550DBF2"/>
    <w:lvl w:ilvl="0" w:tplc="DDD03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C15B3"/>
    <w:multiLevelType w:val="hybridMultilevel"/>
    <w:tmpl w:val="5622D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0F6AB9"/>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C3654E"/>
    <w:multiLevelType w:val="multilevel"/>
    <w:tmpl w:val="4140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E604B1"/>
    <w:multiLevelType w:val="hybridMultilevel"/>
    <w:tmpl w:val="DCE8457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19B09AF"/>
    <w:multiLevelType w:val="hybridMultilevel"/>
    <w:tmpl w:val="5FB044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F9722D"/>
    <w:multiLevelType w:val="multilevel"/>
    <w:tmpl w:val="6D3ACB64"/>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ascii="Source Sans Pro" w:eastAsia="Times New Roman" w:hAnsi="Source Sans Pro" w:cs="Segoe UI"/>
        <w:i/>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6B0051"/>
    <w:multiLevelType w:val="hybridMultilevel"/>
    <w:tmpl w:val="04DA9DDC"/>
    <w:lvl w:ilvl="0" w:tplc="38A8F6FC">
      <w:start w:val="1"/>
      <w:numFmt w:val="decimal"/>
      <w:lvlText w:val="%1."/>
      <w:lvlJc w:val="left"/>
      <w:pPr>
        <w:ind w:left="360" w:hanging="360"/>
      </w:pPr>
      <w:rPr>
        <w:rFonts w:hint="default"/>
        <w:i w:val="0"/>
      </w:rPr>
    </w:lvl>
    <w:lvl w:ilvl="1" w:tplc="84927A4A">
      <w:start w:val="1"/>
      <w:numFmt w:val="lowerLetter"/>
      <w:lvlText w:val="%2."/>
      <w:lvlJc w:val="left"/>
      <w:pPr>
        <w:ind w:left="1080" w:hanging="360"/>
      </w:pPr>
      <w:rPr>
        <w:rFonts w:ascii="Source Sans Pro" w:eastAsia="Times New Roman" w:hAnsi="Source Sans Pro" w:cs="Arial"/>
        <w:i w:val="0"/>
        <w:i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CD35E9"/>
    <w:multiLevelType w:val="hybridMultilevel"/>
    <w:tmpl w:val="D9D2EA06"/>
    <w:lvl w:ilvl="0" w:tplc="0409000F">
      <w:start w:val="1"/>
      <w:numFmt w:val="decimal"/>
      <w:lvlText w:val="%1."/>
      <w:lvlJc w:val="left"/>
      <w:pPr>
        <w:ind w:left="720" w:hanging="360"/>
      </w:pPr>
      <w:rPr>
        <w:rFonts w:hint="default"/>
      </w:rPr>
    </w:lvl>
    <w:lvl w:ilvl="1" w:tplc="AFCA7CE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627638"/>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60369"/>
    <w:multiLevelType w:val="hybridMultilevel"/>
    <w:tmpl w:val="C3DA1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9D69A3"/>
    <w:multiLevelType w:val="multilevel"/>
    <w:tmpl w:val="88025A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661D0D"/>
    <w:multiLevelType w:val="hybridMultilevel"/>
    <w:tmpl w:val="845A1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DE2D6E"/>
    <w:multiLevelType w:val="multilevel"/>
    <w:tmpl w:val="88025A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8D4F05"/>
    <w:multiLevelType w:val="multilevel"/>
    <w:tmpl w:val="11703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1255A28"/>
    <w:multiLevelType w:val="hybridMultilevel"/>
    <w:tmpl w:val="E9BC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7C415E"/>
    <w:multiLevelType w:val="hybridMultilevel"/>
    <w:tmpl w:val="D6D42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622FC2"/>
    <w:multiLevelType w:val="multilevel"/>
    <w:tmpl w:val="CF90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7E65B7"/>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886609"/>
    <w:multiLevelType w:val="multilevel"/>
    <w:tmpl w:val="1C6A59F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color w:val="000000" w:themeColor="tex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C7324C3"/>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734853"/>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692319">
    <w:abstractNumId w:val="14"/>
  </w:num>
  <w:num w:numId="2" w16cid:durableId="635647771">
    <w:abstractNumId w:val="1"/>
  </w:num>
  <w:num w:numId="3" w16cid:durableId="972565138">
    <w:abstractNumId w:val="9"/>
  </w:num>
  <w:num w:numId="4" w16cid:durableId="811869432">
    <w:abstractNumId w:val="6"/>
  </w:num>
  <w:num w:numId="5" w16cid:durableId="897788159">
    <w:abstractNumId w:val="0"/>
  </w:num>
  <w:num w:numId="6" w16cid:durableId="1734935878">
    <w:abstractNumId w:val="7"/>
  </w:num>
  <w:num w:numId="7" w16cid:durableId="19824203">
    <w:abstractNumId w:val="4"/>
  </w:num>
  <w:num w:numId="8" w16cid:durableId="2125031707">
    <w:abstractNumId w:val="24"/>
  </w:num>
  <w:num w:numId="9" w16cid:durableId="1785730975">
    <w:abstractNumId w:val="22"/>
  </w:num>
  <w:num w:numId="10" w16cid:durableId="292488947">
    <w:abstractNumId w:val="2"/>
  </w:num>
  <w:num w:numId="11" w16cid:durableId="468672777">
    <w:abstractNumId w:val="11"/>
  </w:num>
  <w:num w:numId="12" w16cid:durableId="1368215361">
    <w:abstractNumId w:val="12"/>
  </w:num>
  <w:num w:numId="13" w16cid:durableId="1023049628">
    <w:abstractNumId w:val="19"/>
  </w:num>
  <w:num w:numId="14" w16cid:durableId="534082041">
    <w:abstractNumId w:val="15"/>
  </w:num>
  <w:num w:numId="15" w16cid:durableId="34283210">
    <w:abstractNumId w:val="23"/>
  </w:num>
  <w:num w:numId="16" w16cid:durableId="885265274">
    <w:abstractNumId w:val="26"/>
  </w:num>
  <w:num w:numId="17" w16cid:durableId="889730151">
    <w:abstractNumId w:val="3"/>
  </w:num>
  <w:num w:numId="18" w16cid:durableId="1566985084">
    <w:abstractNumId w:val="17"/>
  </w:num>
  <w:num w:numId="19" w16cid:durableId="1042680792">
    <w:abstractNumId w:val="13"/>
  </w:num>
  <w:num w:numId="20" w16cid:durableId="1798597812">
    <w:abstractNumId w:val="10"/>
  </w:num>
  <w:num w:numId="21" w16cid:durableId="986202994">
    <w:abstractNumId w:val="20"/>
  </w:num>
  <w:num w:numId="22" w16cid:durableId="1735812766">
    <w:abstractNumId w:val="18"/>
  </w:num>
  <w:num w:numId="23" w16cid:durableId="1646423002">
    <w:abstractNumId w:val="28"/>
  </w:num>
  <w:num w:numId="24" w16cid:durableId="606625452">
    <w:abstractNumId w:val="8"/>
  </w:num>
  <w:num w:numId="25" w16cid:durableId="1961495692">
    <w:abstractNumId w:val="27"/>
  </w:num>
  <w:num w:numId="26" w16cid:durableId="1621035384">
    <w:abstractNumId w:val="25"/>
  </w:num>
  <w:num w:numId="27" w16cid:durableId="1683782502">
    <w:abstractNumId w:val="21"/>
  </w:num>
  <w:num w:numId="28" w16cid:durableId="546339578">
    <w:abstractNumId w:val="16"/>
  </w:num>
  <w:num w:numId="29" w16cid:durableId="1777745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12"/>
    <w:rsid w:val="00013AE5"/>
    <w:rsid w:val="00023A81"/>
    <w:rsid w:val="0005415C"/>
    <w:rsid w:val="00072D84"/>
    <w:rsid w:val="000B0799"/>
    <w:rsid w:val="000C55F9"/>
    <w:rsid w:val="000C5E30"/>
    <w:rsid w:val="000E6912"/>
    <w:rsid w:val="0012197C"/>
    <w:rsid w:val="001479C4"/>
    <w:rsid w:val="00161E27"/>
    <w:rsid w:val="00166B4F"/>
    <w:rsid w:val="001A3057"/>
    <w:rsid w:val="001B2DFC"/>
    <w:rsid w:val="001C74BA"/>
    <w:rsid w:val="001E7298"/>
    <w:rsid w:val="00215305"/>
    <w:rsid w:val="002256D0"/>
    <w:rsid w:val="00240400"/>
    <w:rsid w:val="0026355C"/>
    <w:rsid w:val="00267C9F"/>
    <w:rsid w:val="002C5434"/>
    <w:rsid w:val="0030314E"/>
    <w:rsid w:val="00312B44"/>
    <w:rsid w:val="00315AB4"/>
    <w:rsid w:val="00341D12"/>
    <w:rsid w:val="003474DB"/>
    <w:rsid w:val="003641C6"/>
    <w:rsid w:val="00387B07"/>
    <w:rsid w:val="00394D8B"/>
    <w:rsid w:val="004154B1"/>
    <w:rsid w:val="00420507"/>
    <w:rsid w:val="00452EB5"/>
    <w:rsid w:val="004562A2"/>
    <w:rsid w:val="00473964"/>
    <w:rsid w:val="004949A6"/>
    <w:rsid w:val="004E143B"/>
    <w:rsid w:val="00547DC8"/>
    <w:rsid w:val="00552645"/>
    <w:rsid w:val="00555A7E"/>
    <w:rsid w:val="0056613A"/>
    <w:rsid w:val="0056653A"/>
    <w:rsid w:val="005A2CED"/>
    <w:rsid w:val="005C73F6"/>
    <w:rsid w:val="006008A4"/>
    <w:rsid w:val="00611B77"/>
    <w:rsid w:val="00646BB5"/>
    <w:rsid w:val="00657449"/>
    <w:rsid w:val="00666FF7"/>
    <w:rsid w:val="00697AEE"/>
    <w:rsid w:val="006D2559"/>
    <w:rsid w:val="00705B29"/>
    <w:rsid w:val="007351C0"/>
    <w:rsid w:val="00746263"/>
    <w:rsid w:val="00746AC3"/>
    <w:rsid w:val="007B5E54"/>
    <w:rsid w:val="007C7D0A"/>
    <w:rsid w:val="007E17AA"/>
    <w:rsid w:val="007E4390"/>
    <w:rsid w:val="007F312D"/>
    <w:rsid w:val="0081465E"/>
    <w:rsid w:val="00836130"/>
    <w:rsid w:val="00895713"/>
    <w:rsid w:val="00897E8D"/>
    <w:rsid w:val="008A0E3A"/>
    <w:rsid w:val="008B6BC3"/>
    <w:rsid w:val="008D4CF3"/>
    <w:rsid w:val="008E662C"/>
    <w:rsid w:val="00924385"/>
    <w:rsid w:val="00937CE8"/>
    <w:rsid w:val="009414F4"/>
    <w:rsid w:val="009537F4"/>
    <w:rsid w:val="009601F1"/>
    <w:rsid w:val="00961733"/>
    <w:rsid w:val="00975FBB"/>
    <w:rsid w:val="00990D08"/>
    <w:rsid w:val="009A5707"/>
    <w:rsid w:val="009A6740"/>
    <w:rsid w:val="00A3216D"/>
    <w:rsid w:val="00A40471"/>
    <w:rsid w:val="00A60493"/>
    <w:rsid w:val="00A762FD"/>
    <w:rsid w:val="00A87248"/>
    <w:rsid w:val="00A94601"/>
    <w:rsid w:val="00AB0CBE"/>
    <w:rsid w:val="00AE37A4"/>
    <w:rsid w:val="00B27CE6"/>
    <w:rsid w:val="00BC73C9"/>
    <w:rsid w:val="00BD6A9D"/>
    <w:rsid w:val="00BF0880"/>
    <w:rsid w:val="00BF55F6"/>
    <w:rsid w:val="00C01E22"/>
    <w:rsid w:val="00C15BAD"/>
    <w:rsid w:val="00C32499"/>
    <w:rsid w:val="00C652E5"/>
    <w:rsid w:val="00C82F4F"/>
    <w:rsid w:val="00CC4D3C"/>
    <w:rsid w:val="00CC610E"/>
    <w:rsid w:val="00CE509E"/>
    <w:rsid w:val="00D215A6"/>
    <w:rsid w:val="00D249DE"/>
    <w:rsid w:val="00D30F55"/>
    <w:rsid w:val="00D760B0"/>
    <w:rsid w:val="00D82693"/>
    <w:rsid w:val="00D94A6D"/>
    <w:rsid w:val="00DA5C6D"/>
    <w:rsid w:val="00DB4182"/>
    <w:rsid w:val="00DC29F3"/>
    <w:rsid w:val="00DD41D4"/>
    <w:rsid w:val="00E0354F"/>
    <w:rsid w:val="00E16EB9"/>
    <w:rsid w:val="00E70BF9"/>
    <w:rsid w:val="00E9683E"/>
    <w:rsid w:val="00EA5713"/>
    <w:rsid w:val="00EA61C4"/>
    <w:rsid w:val="00EC12A6"/>
    <w:rsid w:val="00EC155F"/>
    <w:rsid w:val="00EC40B7"/>
    <w:rsid w:val="00EF1D6C"/>
    <w:rsid w:val="00F07901"/>
    <w:rsid w:val="00F37638"/>
    <w:rsid w:val="00F41D59"/>
    <w:rsid w:val="00FA0B7B"/>
    <w:rsid w:val="00FB394A"/>
    <w:rsid w:val="00FB69D7"/>
    <w:rsid w:val="00FF2BEA"/>
    <w:rsid w:val="00FF6BB6"/>
    <w:rsid w:val="030E883E"/>
    <w:rsid w:val="05572BDB"/>
    <w:rsid w:val="057C49C8"/>
    <w:rsid w:val="060BA106"/>
    <w:rsid w:val="06AF40DB"/>
    <w:rsid w:val="06D4B1E9"/>
    <w:rsid w:val="079446A7"/>
    <w:rsid w:val="07FEB25E"/>
    <w:rsid w:val="08EBC818"/>
    <w:rsid w:val="0914C57C"/>
    <w:rsid w:val="0BFBFB22"/>
    <w:rsid w:val="0D7B87DB"/>
    <w:rsid w:val="0DA89449"/>
    <w:rsid w:val="0E0B4F27"/>
    <w:rsid w:val="0E212FC3"/>
    <w:rsid w:val="0E528D05"/>
    <w:rsid w:val="0F9EFBB2"/>
    <w:rsid w:val="1073F894"/>
    <w:rsid w:val="138F46F4"/>
    <w:rsid w:val="139AA178"/>
    <w:rsid w:val="15E20E7F"/>
    <w:rsid w:val="160F39B4"/>
    <w:rsid w:val="172C7C81"/>
    <w:rsid w:val="196DC30F"/>
    <w:rsid w:val="196E6A88"/>
    <w:rsid w:val="19841AB9"/>
    <w:rsid w:val="198B35F5"/>
    <w:rsid w:val="19A5CF5B"/>
    <w:rsid w:val="19D91035"/>
    <w:rsid w:val="1ACC3EA9"/>
    <w:rsid w:val="1B2E1AF7"/>
    <w:rsid w:val="1B62F71D"/>
    <w:rsid w:val="1B6B6B25"/>
    <w:rsid w:val="1CEB9226"/>
    <w:rsid w:val="1EF085CF"/>
    <w:rsid w:val="2082D15A"/>
    <w:rsid w:val="20A5903D"/>
    <w:rsid w:val="21BFE0D4"/>
    <w:rsid w:val="247170E1"/>
    <w:rsid w:val="25A454DC"/>
    <w:rsid w:val="263B7016"/>
    <w:rsid w:val="294E9990"/>
    <w:rsid w:val="29F3CFBB"/>
    <w:rsid w:val="2A70E291"/>
    <w:rsid w:val="2B3C98F2"/>
    <w:rsid w:val="2B92045B"/>
    <w:rsid w:val="2CA07F86"/>
    <w:rsid w:val="2D3D0B3D"/>
    <w:rsid w:val="2D73BAC8"/>
    <w:rsid w:val="2DF5C0F1"/>
    <w:rsid w:val="2E3E2042"/>
    <w:rsid w:val="2F6DC539"/>
    <w:rsid w:val="2FDE982B"/>
    <w:rsid w:val="2FF1DC97"/>
    <w:rsid w:val="30F69076"/>
    <w:rsid w:val="31F84624"/>
    <w:rsid w:val="32332922"/>
    <w:rsid w:val="339C3BC3"/>
    <w:rsid w:val="3441D002"/>
    <w:rsid w:val="3444A72A"/>
    <w:rsid w:val="3514D0D1"/>
    <w:rsid w:val="36C31638"/>
    <w:rsid w:val="372057B2"/>
    <w:rsid w:val="375734DE"/>
    <w:rsid w:val="3788DF7A"/>
    <w:rsid w:val="38E6DCF7"/>
    <w:rsid w:val="3B0F4C12"/>
    <w:rsid w:val="3BA48107"/>
    <w:rsid w:val="3BE7F2C3"/>
    <w:rsid w:val="3C4C0870"/>
    <w:rsid w:val="3CF10A2F"/>
    <w:rsid w:val="3DA2CA44"/>
    <w:rsid w:val="3E5132E7"/>
    <w:rsid w:val="3E6E7BCD"/>
    <w:rsid w:val="3E7DACF2"/>
    <w:rsid w:val="3FA5ED05"/>
    <w:rsid w:val="3FD691F2"/>
    <w:rsid w:val="402AE58F"/>
    <w:rsid w:val="404A63D4"/>
    <w:rsid w:val="429AC283"/>
    <w:rsid w:val="4445DB61"/>
    <w:rsid w:val="445BE3F9"/>
    <w:rsid w:val="461CE476"/>
    <w:rsid w:val="46AF36F7"/>
    <w:rsid w:val="47970ABB"/>
    <w:rsid w:val="47A22A26"/>
    <w:rsid w:val="483C7F5B"/>
    <w:rsid w:val="4865685F"/>
    <w:rsid w:val="48A7F8F1"/>
    <w:rsid w:val="48E3E95F"/>
    <w:rsid w:val="49B91F71"/>
    <w:rsid w:val="4B7EC2A5"/>
    <w:rsid w:val="4C7CCACB"/>
    <w:rsid w:val="4C831516"/>
    <w:rsid w:val="4DDDE54C"/>
    <w:rsid w:val="4DF37020"/>
    <w:rsid w:val="4DFF6C48"/>
    <w:rsid w:val="4E93AFE5"/>
    <w:rsid w:val="504F006F"/>
    <w:rsid w:val="5317D95C"/>
    <w:rsid w:val="53F76E04"/>
    <w:rsid w:val="54F8A626"/>
    <w:rsid w:val="577C339E"/>
    <w:rsid w:val="57C1477B"/>
    <w:rsid w:val="57CE395C"/>
    <w:rsid w:val="585B0DEF"/>
    <w:rsid w:val="59065C0C"/>
    <w:rsid w:val="5ABEA666"/>
    <w:rsid w:val="5AEDB7F7"/>
    <w:rsid w:val="5BB1E6E2"/>
    <w:rsid w:val="5C4B1FF9"/>
    <w:rsid w:val="5C694537"/>
    <w:rsid w:val="5CECAF48"/>
    <w:rsid w:val="5D12E3F0"/>
    <w:rsid w:val="5D2987D2"/>
    <w:rsid w:val="5D4C6DF6"/>
    <w:rsid w:val="5DB1DA37"/>
    <w:rsid w:val="5E111073"/>
    <w:rsid w:val="61966376"/>
    <w:rsid w:val="625CAE67"/>
    <w:rsid w:val="6298F775"/>
    <w:rsid w:val="63AF49DC"/>
    <w:rsid w:val="65974CDA"/>
    <w:rsid w:val="69210013"/>
    <w:rsid w:val="69288A8C"/>
    <w:rsid w:val="697ED8EE"/>
    <w:rsid w:val="698E3F5A"/>
    <w:rsid w:val="6A8B81BF"/>
    <w:rsid w:val="6AE8AAB1"/>
    <w:rsid w:val="6B1F0946"/>
    <w:rsid w:val="6B491C00"/>
    <w:rsid w:val="6BB70D10"/>
    <w:rsid w:val="6BD65586"/>
    <w:rsid w:val="6DB0D74B"/>
    <w:rsid w:val="6DD39058"/>
    <w:rsid w:val="6DFA63CF"/>
    <w:rsid w:val="6E41CB7A"/>
    <w:rsid w:val="6F4781BA"/>
    <w:rsid w:val="6FAFA198"/>
    <w:rsid w:val="709CA5BA"/>
    <w:rsid w:val="71601B7A"/>
    <w:rsid w:val="71C39095"/>
    <w:rsid w:val="7227DA49"/>
    <w:rsid w:val="739DC392"/>
    <w:rsid w:val="73CCC17C"/>
    <w:rsid w:val="74411BE7"/>
    <w:rsid w:val="74574456"/>
    <w:rsid w:val="74917BF0"/>
    <w:rsid w:val="7518A17E"/>
    <w:rsid w:val="768C9809"/>
    <w:rsid w:val="78356DA4"/>
    <w:rsid w:val="794C0172"/>
    <w:rsid w:val="79926645"/>
    <w:rsid w:val="7A39D392"/>
    <w:rsid w:val="7CED9B93"/>
    <w:rsid w:val="7D12E9FD"/>
    <w:rsid w:val="7F16C1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E3B0AB"/>
  <w15:chartTrackingRefBased/>
  <w15:docId w15:val="{96F82D52-E4DF-44FA-B07C-0E2C3976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B44"/>
    <w:pPr>
      <w:spacing w:line="252" w:lineRule="auto"/>
      <w:jc w:val="center"/>
      <w:outlineLvl w:val="0"/>
    </w:pPr>
    <w:rPr>
      <w:rFonts w:ascii="Source Sans Pro" w:hAnsi="Source Sans Pro" w:cs="Arial"/>
      <w:b/>
      <w:bCs/>
      <w:sz w:val="22"/>
      <w:szCs w:val="22"/>
    </w:rPr>
  </w:style>
  <w:style w:type="paragraph" w:styleId="Heading2">
    <w:name w:val="heading 2"/>
    <w:basedOn w:val="Normal"/>
    <w:next w:val="Normal"/>
    <w:link w:val="Heading2Char"/>
    <w:uiPriority w:val="9"/>
    <w:unhideWhenUsed/>
    <w:qFormat/>
    <w:rsid w:val="00312B44"/>
    <w:pPr>
      <w:jc w:val="center"/>
      <w:outlineLvl w:val="1"/>
    </w:pPr>
    <w:rPr>
      <w:rFonts w:ascii="Source Sans Pro" w:hAnsi="Source Sans Pro" w:cs="Times New Roman"/>
      <w:b/>
      <w:bCs/>
      <w:sz w:val="22"/>
      <w:szCs w:val="22"/>
    </w:rPr>
  </w:style>
  <w:style w:type="paragraph" w:styleId="Heading3">
    <w:name w:val="heading 3"/>
    <w:basedOn w:val="Normal"/>
    <w:next w:val="Normal"/>
    <w:link w:val="Heading3Char"/>
    <w:uiPriority w:val="9"/>
    <w:unhideWhenUsed/>
    <w:qFormat/>
    <w:rsid w:val="00013AE5"/>
    <w:pPr>
      <w:widowControl w:val="0"/>
      <w:outlineLvl w:val="2"/>
    </w:pPr>
    <w:rPr>
      <w:rFonts w:ascii="Source Sans Pro" w:hAnsi="Source Sans Pro"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AB4"/>
    <w:pPr>
      <w:ind w:left="720"/>
      <w:contextualSpacing/>
    </w:pPr>
  </w:style>
  <w:style w:type="character" w:styleId="CommentReference">
    <w:name w:val="annotation reference"/>
    <w:basedOn w:val="DefaultParagraphFont"/>
    <w:uiPriority w:val="99"/>
    <w:semiHidden/>
    <w:unhideWhenUsed/>
    <w:rsid w:val="008B6BC3"/>
    <w:rPr>
      <w:sz w:val="16"/>
      <w:szCs w:val="16"/>
    </w:rPr>
  </w:style>
  <w:style w:type="paragraph" w:styleId="CommentText">
    <w:name w:val="annotation text"/>
    <w:basedOn w:val="Normal"/>
    <w:link w:val="CommentTextChar"/>
    <w:uiPriority w:val="99"/>
    <w:unhideWhenUsed/>
    <w:rsid w:val="008B6BC3"/>
    <w:rPr>
      <w:sz w:val="20"/>
      <w:szCs w:val="20"/>
    </w:rPr>
  </w:style>
  <w:style w:type="character" w:customStyle="1" w:styleId="CommentTextChar">
    <w:name w:val="Comment Text Char"/>
    <w:basedOn w:val="DefaultParagraphFont"/>
    <w:link w:val="CommentText"/>
    <w:uiPriority w:val="99"/>
    <w:rsid w:val="008B6BC3"/>
    <w:rPr>
      <w:sz w:val="20"/>
      <w:szCs w:val="20"/>
    </w:rPr>
  </w:style>
  <w:style w:type="character" w:styleId="Hyperlink">
    <w:name w:val="Hyperlink"/>
    <w:basedOn w:val="DefaultParagraphFont"/>
    <w:uiPriority w:val="99"/>
    <w:unhideWhenUsed/>
    <w:rsid w:val="008D4CF3"/>
    <w:rPr>
      <w:color w:val="0563C1" w:themeColor="hyperlink"/>
      <w:u w:val="single"/>
    </w:rPr>
  </w:style>
  <w:style w:type="table" w:styleId="TableGrid">
    <w:name w:val="Table Grid"/>
    <w:basedOn w:val="TableNormal"/>
    <w:uiPriority w:val="39"/>
    <w:rsid w:val="001C7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12B44"/>
    <w:rPr>
      <w:rFonts w:ascii="Source Sans Pro" w:hAnsi="Source Sans Pro" w:cs="Times New Roman"/>
      <w:b/>
      <w:bCs/>
      <w:sz w:val="22"/>
      <w:szCs w:val="22"/>
    </w:rPr>
  </w:style>
  <w:style w:type="paragraph" w:customStyle="1" w:styleId="Templatetitles">
    <w:name w:val="Template titles"/>
    <w:basedOn w:val="Normal"/>
    <w:qFormat/>
    <w:rsid w:val="00C15BAD"/>
    <w:pPr>
      <w:jc w:val="center"/>
    </w:pPr>
    <w:rPr>
      <w:rFonts w:ascii="Times New Roman" w:hAnsi="Times New Roman" w:cs="Times New Roman"/>
      <w:b/>
      <w:bCs/>
      <w:sz w:val="22"/>
      <w:szCs w:val="22"/>
    </w:rPr>
  </w:style>
  <w:style w:type="paragraph" w:styleId="Caption">
    <w:name w:val="caption"/>
    <w:basedOn w:val="Normal"/>
    <w:next w:val="Normal"/>
    <w:uiPriority w:val="35"/>
    <w:unhideWhenUsed/>
    <w:qFormat/>
    <w:rsid w:val="00C15BAD"/>
    <w:pPr>
      <w:spacing w:after="200"/>
    </w:pPr>
    <w:rPr>
      <w:i/>
      <w:iCs/>
      <w:color w:val="44546A" w:themeColor="text2"/>
      <w:sz w:val="18"/>
      <w:szCs w:val="18"/>
    </w:rPr>
  </w:style>
  <w:style w:type="paragraph" w:customStyle="1" w:styleId="paragraph">
    <w:name w:val="paragraph"/>
    <w:basedOn w:val="Normal"/>
    <w:rsid w:val="00C15BA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C15BAD"/>
  </w:style>
  <w:style w:type="character" w:customStyle="1" w:styleId="eop">
    <w:name w:val="eop"/>
    <w:basedOn w:val="DefaultParagraphFont"/>
    <w:rsid w:val="00C15BAD"/>
  </w:style>
  <w:style w:type="paragraph" w:styleId="CommentSubject">
    <w:name w:val="annotation subject"/>
    <w:basedOn w:val="CommentText"/>
    <w:next w:val="CommentText"/>
    <w:link w:val="CommentSubjectChar"/>
    <w:uiPriority w:val="99"/>
    <w:semiHidden/>
    <w:unhideWhenUsed/>
    <w:rsid w:val="00C15BAD"/>
    <w:rPr>
      <w:b/>
      <w:bCs/>
    </w:rPr>
  </w:style>
  <w:style w:type="character" w:customStyle="1" w:styleId="CommentSubjectChar">
    <w:name w:val="Comment Subject Char"/>
    <w:basedOn w:val="CommentTextChar"/>
    <w:link w:val="CommentSubject"/>
    <w:uiPriority w:val="99"/>
    <w:semiHidden/>
    <w:rsid w:val="00C15BAD"/>
    <w:rPr>
      <w:b/>
      <w:bCs/>
      <w:sz w:val="20"/>
      <w:szCs w:val="20"/>
    </w:rPr>
  </w:style>
  <w:style w:type="character" w:customStyle="1" w:styleId="apple-converted-space">
    <w:name w:val="apple-converted-space"/>
    <w:basedOn w:val="DefaultParagraphFont"/>
    <w:rsid w:val="0056653A"/>
  </w:style>
  <w:style w:type="character" w:styleId="FollowedHyperlink">
    <w:name w:val="FollowedHyperlink"/>
    <w:basedOn w:val="DefaultParagraphFont"/>
    <w:uiPriority w:val="99"/>
    <w:semiHidden/>
    <w:unhideWhenUsed/>
    <w:rsid w:val="00D249DE"/>
    <w:rPr>
      <w:color w:val="954F72" w:themeColor="followedHyperlink"/>
      <w:u w:val="single"/>
    </w:rPr>
  </w:style>
  <w:style w:type="paragraph" w:styleId="Revision">
    <w:name w:val="Revision"/>
    <w:hidden/>
    <w:uiPriority w:val="99"/>
    <w:semiHidden/>
    <w:rsid w:val="00EA61C4"/>
  </w:style>
  <w:style w:type="character" w:styleId="Mention">
    <w:name w:val="Mention"/>
    <w:basedOn w:val="DefaultParagraphFont"/>
    <w:uiPriority w:val="99"/>
    <w:unhideWhenUsed/>
    <w:rsid w:val="00697AEE"/>
    <w:rPr>
      <w:color w:val="2B579A"/>
      <w:shd w:val="clear" w:color="auto" w:fill="E1DFDD"/>
    </w:rPr>
  </w:style>
  <w:style w:type="character" w:styleId="UnresolvedMention">
    <w:name w:val="Unresolved Mention"/>
    <w:basedOn w:val="DefaultParagraphFont"/>
    <w:uiPriority w:val="99"/>
    <w:semiHidden/>
    <w:unhideWhenUsed/>
    <w:rsid w:val="00023A81"/>
    <w:rPr>
      <w:color w:val="605E5C"/>
      <w:shd w:val="clear" w:color="auto" w:fill="E1DFDD"/>
    </w:rPr>
  </w:style>
  <w:style w:type="character" w:customStyle="1" w:styleId="Heading1Char">
    <w:name w:val="Heading 1 Char"/>
    <w:basedOn w:val="DefaultParagraphFont"/>
    <w:link w:val="Heading1"/>
    <w:uiPriority w:val="9"/>
    <w:rsid w:val="00312B44"/>
    <w:rPr>
      <w:rFonts w:ascii="Source Sans Pro" w:hAnsi="Source Sans Pro" w:cs="Arial"/>
      <w:b/>
      <w:bCs/>
      <w:sz w:val="22"/>
      <w:szCs w:val="22"/>
    </w:rPr>
  </w:style>
  <w:style w:type="character" w:customStyle="1" w:styleId="Heading3Char">
    <w:name w:val="Heading 3 Char"/>
    <w:basedOn w:val="DefaultParagraphFont"/>
    <w:link w:val="Heading3"/>
    <w:uiPriority w:val="9"/>
    <w:rsid w:val="00013AE5"/>
    <w:rPr>
      <w:rFonts w:ascii="Source Sans Pro" w:hAnsi="Source Sans Pro"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01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ds@uoregon.edu" TargetMode="External"/><Relationship Id="rId13" Type="http://schemas.openxmlformats.org/officeDocument/2006/relationships/hyperlink" Target="mailto:rds@uoregon.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search.uoregon.edu/forms/sponsored-projects-form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earch.uoregon.edu/research-resilie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pp.smartsheet.com/b/form/01988b37308d766ab7cd36ffa620176d" TargetMode="External"/><Relationship Id="rId4" Type="http://schemas.openxmlformats.org/officeDocument/2006/relationships/numbering" Target="numbering.xml"/><Relationship Id="rId9" Type="http://schemas.openxmlformats.org/officeDocument/2006/relationships/hyperlink" Target="https://research.uoregon.edu/research-resilie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scalYear xmlns="51e4a02e-3316-4adc-abd2-1edf49784eb2" xsi:nil="true"/>
    <DocumentType xmlns="51e4a02e-3316-4adc-abd2-1edf49784eb2" xsi:nil="true"/>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f0381f3e84293daac3b89d8ae9386c49">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b376b815f742a34a92b53d7b45282e3b"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D8BA3E-02E1-4209-91A3-F10BF76D6B46}">
  <ds:schemaRefs>
    <ds:schemaRef ds:uri="http://schemas.microsoft.com/office/2006/metadata/properties"/>
    <ds:schemaRef ds:uri="http://schemas.microsoft.com/office/infopath/2007/PartnerControls"/>
    <ds:schemaRef ds:uri="51e4a02e-3316-4adc-abd2-1edf49784eb2"/>
    <ds:schemaRef ds:uri="bb202e4a-0d83-4c96-a8be-575213a94fbc"/>
  </ds:schemaRefs>
</ds:datastoreItem>
</file>

<file path=customXml/itemProps2.xml><?xml version="1.0" encoding="utf-8"?>
<ds:datastoreItem xmlns:ds="http://schemas.openxmlformats.org/officeDocument/2006/customXml" ds:itemID="{912DF570-E1D0-4CEA-AC9E-81B23249E385}">
  <ds:schemaRefs>
    <ds:schemaRef ds:uri="http://schemas.microsoft.com/sharepoint/v3/contenttype/forms"/>
  </ds:schemaRefs>
</ds:datastoreItem>
</file>

<file path=customXml/itemProps3.xml><?xml version="1.0" encoding="utf-8"?>
<ds:datastoreItem xmlns:ds="http://schemas.openxmlformats.org/officeDocument/2006/customXml" ds:itemID="{ECA0408D-1CE1-4098-AB28-7A7D840D6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1892</Words>
  <Characters>10771</Characters>
  <Application>Microsoft Office Word</Application>
  <DocSecurity>0</DocSecurity>
  <Lines>256</Lines>
  <Paragraphs>142</Paragraphs>
  <ScaleCrop>false</ScaleCrop>
  <Company/>
  <LinksUpToDate>false</LinksUpToDate>
  <CharactersWithSpaces>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Petcosky</dc:creator>
  <cp:keywords/>
  <dc:description/>
  <cp:lastModifiedBy>Mara Fields</cp:lastModifiedBy>
  <cp:revision>23</cp:revision>
  <dcterms:created xsi:type="dcterms:W3CDTF">2025-08-18T20:52:00Z</dcterms:created>
  <dcterms:modified xsi:type="dcterms:W3CDTF">2026-06-11T23:04:00Z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