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AB2D5" w14:textId="71A3B9C6" w:rsidR="003453B6" w:rsidRDefault="003453B6" w:rsidP="003453B6">
      <w:pPr>
        <w:pStyle w:val="Heading1"/>
      </w:pPr>
      <w:r w:rsidRPr="003453B6">
        <w:t xml:space="preserve">Exempt Category </w:t>
      </w:r>
      <w:r w:rsidR="004B33B4">
        <w:t>4 Worksheet</w:t>
      </w:r>
    </w:p>
    <w:p w14:paraId="622E7668" w14:textId="4A7A44F6" w:rsidR="00963A08" w:rsidRDefault="00963A08" w:rsidP="006500BA">
      <w:pPr>
        <w:spacing w:line="480" w:lineRule="auto"/>
        <w:jc w:val="center"/>
      </w:pPr>
      <w:r>
        <w:t xml:space="preserve">Version: </w:t>
      </w:r>
      <w:r w:rsidR="007C0B16">
        <w:t>8</w:t>
      </w:r>
      <w:r w:rsidR="004B33B4">
        <w:t>/</w:t>
      </w:r>
      <w:r w:rsidR="007C0B16">
        <w:t>1</w:t>
      </w:r>
      <w:r w:rsidR="00B07727">
        <w:t>1</w:t>
      </w:r>
      <w:r w:rsidR="004B33B4">
        <w:t>/2026</w:t>
      </w:r>
    </w:p>
    <w:p w14:paraId="655588E5" w14:textId="77777777" w:rsidR="00B141AB" w:rsidRDefault="00B141AB" w:rsidP="00B141AB">
      <w:pPr>
        <w:pStyle w:val="Heading2"/>
      </w:pPr>
      <w:r w:rsidRPr="00647A0F">
        <w:t xml:space="preserve">Need Assistance? </w:t>
      </w:r>
    </w:p>
    <w:p w14:paraId="1D71A46B" w14:textId="77777777" w:rsidR="00B141AB" w:rsidRDefault="00B141AB" w:rsidP="00B141AB">
      <w:r w:rsidRPr="00647A0F">
        <w:t>This form may be incompatible with some assistive technologies</w:t>
      </w:r>
      <w:r>
        <w:t>, but we are happy to help you complete it</w:t>
      </w:r>
      <w:r w:rsidRPr="00647A0F">
        <w:t xml:space="preserve">. </w:t>
      </w:r>
      <w:r>
        <w:t>Please contact Research Compliance Services for support:</w:t>
      </w:r>
    </w:p>
    <w:p w14:paraId="2BBD4D93" w14:textId="1A193F9D" w:rsidR="00B141AB" w:rsidRPr="002861A3" w:rsidRDefault="00B141AB" w:rsidP="002861A3">
      <w:pPr>
        <w:pStyle w:val="ListParagraph"/>
        <w:numPr>
          <w:ilvl w:val="0"/>
          <w:numId w:val="6"/>
        </w:numPr>
      </w:pPr>
      <w:r w:rsidRPr="002861A3">
        <w:t xml:space="preserve">Email: </w:t>
      </w:r>
      <w:hyperlink r:id="rId8" w:history="1">
        <w:r w:rsidRPr="002861A3">
          <w:rPr>
            <w:rStyle w:val="Hyperlink"/>
            <w:b w:val="0"/>
            <w:bCs w:val="0"/>
          </w:rPr>
          <w:t>ResearchCompliance@uoregon.edu</w:t>
        </w:r>
      </w:hyperlink>
    </w:p>
    <w:p w14:paraId="1855DCCB" w14:textId="6FCAF085" w:rsidR="00B141AB" w:rsidRPr="002861A3" w:rsidRDefault="00B141AB" w:rsidP="002861A3">
      <w:pPr>
        <w:pStyle w:val="ListParagraph"/>
        <w:numPr>
          <w:ilvl w:val="0"/>
          <w:numId w:val="6"/>
        </w:numPr>
      </w:pPr>
      <w:r w:rsidRPr="002861A3">
        <w:t xml:space="preserve">Phone: </w:t>
      </w:r>
      <w:r w:rsidRPr="002861A3">
        <w:rPr>
          <w:b w:val="0"/>
          <w:bCs w:val="0"/>
        </w:rPr>
        <w:t>541-346-2510</w:t>
      </w:r>
    </w:p>
    <w:p w14:paraId="1D802883" w14:textId="7499B73C" w:rsidR="003453B6" w:rsidRPr="003453B6" w:rsidRDefault="003453B6" w:rsidP="003453B6">
      <w:pPr>
        <w:pStyle w:val="Heading2"/>
      </w:pPr>
      <w:r w:rsidRPr="003453B6">
        <w:t>Document Purpose</w:t>
      </w:r>
      <w:r w:rsidR="007528CF">
        <w:t xml:space="preserve"> and Instructions</w:t>
      </w:r>
    </w:p>
    <w:p w14:paraId="4AE4A4F9" w14:textId="355950A5" w:rsidR="00CE0A07" w:rsidRDefault="003453B6" w:rsidP="002B5DE0">
      <w:r>
        <w:t xml:space="preserve">Complete this </w:t>
      </w:r>
      <w:r w:rsidR="007528CF">
        <w:t>worksheet</w:t>
      </w:r>
      <w:r>
        <w:t xml:space="preserve"> for</w:t>
      </w:r>
      <w:r w:rsidR="00BE53AD">
        <w:t xml:space="preserve"> s</w:t>
      </w:r>
      <w:r w:rsidR="00BE53AD" w:rsidRPr="00BE53AD">
        <w:t>econdary research uses of identifiable private information or identifiable biospecimens</w:t>
      </w:r>
      <w:r w:rsidR="00BE53AD">
        <w:t xml:space="preserve"> when </w:t>
      </w:r>
      <w:r w:rsidR="00CE0A07">
        <w:t>one of the following criteria are met</w:t>
      </w:r>
      <w:r w:rsidR="00662C1B">
        <w:t>:</w:t>
      </w:r>
    </w:p>
    <w:p w14:paraId="36CC6CE8" w14:textId="0A6EF358" w:rsidR="00CE0A07" w:rsidRPr="00CE0A07" w:rsidRDefault="00BE53AD" w:rsidP="00CE0A07">
      <w:pPr>
        <w:pStyle w:val="ListParagraph"/>
        <w:numPr>
          <w:ilvl w:val="0"/>
          <w:numId w:val="7"/>
        </w:numPr>
        <w:rPr>
          <w:b w:val="0"/>
          <w:bCs w:val="0"/>
        </w:rPr>
      </w:pPr>
      <w:r w:rsidRPr="00CE0A07">
        <w:rPr>
          <w:b w:val="0"/>
          <w:bCs w:val="0"/>
        </w:rPr>
        <w:t>information/biospecimens are publicly available</w:t>
      </w:r>
      <w:r w:rsidR="002F01F3">
        <w:rPr>
          <w:b w:val="0"/>
          <w:bCs w:val="0"/>
        </w:rPr>
        <w:t>;</w:t>
      </w:r>
      <w:r w:rsidRPr="00CE0A07">
        <w:rPr>
          <w:b w:val="0"/>
          <w:bCs w:val="0"/>
        </w:rPr>
        <w:t xml:space="preserve"> </w:t>
      </w:r>
    </w:p>
    <w:p w14:paraId="6791ECFA" w14:textId="2B51C231" w:rsidR="00CE0A07" w:rsidRPr="00CE0A07" w:rsidRDefault="00BE53AD" w:rsidP="00CE0A07">
      <w:pPr>
        <w:pStyle w:val="ListParagraph"/>
        <w:numPr>
          <w:ilvl w:val="0"/>
          <w:numId w:val="7"/>
        </w:numPr>
        <w:rPr>
          <w:b w:val="0"/>
          <w:bCs w:val="0"/>
        </w:rPr>
      </w:pPr>
      <w:r w:rsidRPr="00CE0A07">
        <w:rPr>
          <w:b w:val="0"/>
          <w:bCs w:val="0"/>
        </w:rPr>
        <w:t xml:space="preserve">information </w:t>
      </w:r>
      <w:r w:rsidR="00CE0A07" w:rsidRPr="00CE0A07">
        <w:rPr>
          <w:b w:val="0"/>
          <w:bCs w:val="0"/>
        </w:rPr>
        <w:t xml:space="preserve">recorded for research </w:t>
      </w:r>
      <w:r w:rsidRPr="00CE0A07">
        <w:rPr>
          <w:b w:val="0"/>
          <w:bCs w:val="0"/>
        </w:rPr>
        <w:t>is not identifiable,</w:t>
      </w:r>
      <w:r w:rsidR="00CE0A07">
        <w:rPr>
          <w:b w:val="0"/>
          <w:bCs w:val="0"/>
        </w:rPr>
        <w:t xml:space="preserve"> investigator</w:t>
      </w:r>
      <w:r w:rsidR="002F01F3">
        <w:rPr>
          <w:b w:val="0"/>
          <w:bCs w:val="0"/>
        </w:rPr>
        <w:t>s</w:t>
      </w:r>
      <w:r w:rsidR="00CE0A07">
        <w:rPr>
          <w:b w:val="0"/>
          <w:bCs w:val="0"/>
        </w:rPr>
        <w:t xml:space="preserve"> won’t recontact participants and won’t re-identify participants</w:t>
      </w:r>
      <w:r w:rsidR="002F01F3">
        <w:rPr>
          <w:b w:val="0"/>
          <w:bCs w:val="0"/>
        </w:rPr>
        <w:t>;</w:t>
      </w:r>
      <w:r w:rsidRPr="00CE0A07">
        <w:rPr>
          <w:b w:val="0"/>
          <w:bCs w:val="0"/>
        </w:rPr>
        <w:t xml:space="preserve"> </w:t>
      </w:r>
    </w:p>
    <w:p w14:paraId="2E91B80E" w14:textId="5D7A35D5" w:rsidR="00CE0A07" w:rsidRPr="00CE0A07" w:rsidRDefault="00BE53AD" w:rsidP="00CE0A07">
      <w:pPr>
        <w:pStyle w:val="ListParagraph"/>
        <w:numPr>
          <w:ilvl w:val="0"/>
          <w:numId w:val="7"/>
        </w:numPr>
        <w:rPr>
          <w:b w:val="0"/>
          <w:bCs w:val="0"/>
        </w:rPr>
      </w:pPr>
      <w:r w:rsidRPr="00CE0A07">
        <w:rPr>
          <w:b w:val="0"/>
          <w:bCs w:val="0"/>
        </w:rPr>
        <w:t xml:space="preserve">research involves only identifiable health information regulated by the HIPAA </w:t>
      </w:r>
      <w:r w:rsidR="00CE0A07" w:rsidRPr="00CE0A07">
        <w:rPr>
          <w:b w:val="0"/>
          <w:bCs w:val="0"/>
        </w:rPr>
        <w:t>P</w:t>
      </w:r>
      <w:r w:rsidRPr="00CE0A07">
        <w:rPr>
          <w:b w:val="0"/>
          <w:bCs w:val="0"/>
        </w:rPr>
        <w:t xml:space="preserve">rivacy </w:t>
      </w:r>
      <w:r w:rsidR="00CE0A07" w:rsidRPr="00CE0A07">
        <w:rPr>
          <w:b w:val="0"/>
          <w:bCs w:val="0"/>
        </w:rPr>
        <w:t>R</w:t>
      </w:r>
      <w:r w:rsidRPr="00CE0A07">
        <w:rPr>
          <w:b w:val="0"/>
          <w:bCs w:val="0"/>
        </w:rPr>
        <w:t>ule</w:t>
      </w:r>
      <w:r w:rsidR="002F01F3">
        <w:rPr>
          <w:b w:val="0"/>
          <w:bCs w:val="0"/>
        </w:rPr>
        <w:t>;</w:t>
      </w:r>
      <w:r w:rsidR="00CE0A07" w:rsidRPr="00CE0A07">
        <w:rPr>
          <w:b w:val="0"/>
          <w:bCs w:val="0"/>
        </w:rPr>
        <w:t xml:space="preserve"> or </w:t>
      </w:r>
    </w:p>
    <w:p w14:paraId="68CF78B5" w14:textId="0BB3E549" w:rsidR="007528CF" w:rsidRPr="00CE0A07" w:rsidRDefault="00CE0A07" w:rsidP="00CE0A07">
      <w:pPr>
        <w:pStyle w:val="ListParagraph"/>
        <w:numPr>
          <w:ilvl w:val="0"/>
          <w:numId w:val="7"/>
        </w:numPr>
        <w:spacing w:after="120"/>
        <w:rPr>
          <w:b w:val="0"/>
          <w:bCs w:val="0"/>
        </w:rPr>
      </w:pPr>
      <w:r w:rsidRPr="00CE0A07">
        <w:rPr>
          <w:b w:val="0"/>
          <w:bCs w:val="0"/>
        </w:rPr>
        <w:t xml:space="preserve">research will be conducted by, or on behalf of, a </w:t>
      </w:r>
      <w:r w:rsidR="00662C1B">
        <w:rPr>
          <w:b w:val="0"/>
          <w:bCs w:val="0"/>
        </w:rPr>
        <w:t>f</w:t>
      </w:r>
      <w:r w:rsidRPr="00CE0A07">
        <w:rPr>
          <w:b w:val="0"/>
          <w:bCs w:val="0"/>
        </w:rPr>
        <w:t>ederal department or agency using government-generated or government-collected information obtained for non-research activities</w:t>
      </w:r>
      <w:r>
        <w:rPr>
          <w:b w:val="0"/>
          <w:bCs w:val="0"/>
        </w:rPr>
        <w:t xml:space="preserve"> and identifiable private information will be maintained according to law. </w:t>
      </w:r>
      <w:r w:rsidRPr="00CE0A07">
        <w:rPr>
          <w:b w:val="0"/>
          <w:bCs w:val="0"/>
        </w:rPr>
        <w:t xml:space="preserve"> </w:t>
      </w:r>
    </w:p>
    <w:p w14:paraId="348ADB0B" w14:textId="0CD0BD58" w:rsidR="001C03BF" w:rsidRDefault="003119DC" w:rsidP="002B5DE0">
      <w:r>
        <w:t>Check the applicable checkboxes</w:t>
      </w:r>
      <w:r w:rsidR="002B5DE0">
        <w:t xml:space="preserve"> and provide a</w:t>
      </w:r>
      <w:r>
        <w:t xml:space="preserve"> detailed</w:t>
      </w:r>
      <w:r w:rsidR="002B5DE0">
        <w:t xml:space="preserve"> written response when prompted.</w:t>
      </w:r>
    </w:p>
    <w:p w14:paraId="2F859F57" w14:textId="54B733B5" w:rsidR="00963A08" w:rsidRDefault="00963A08" w:rsidP="00963A08">
      <w:pPr>
        <w:pStyle w:val="Heading2"/>
      </w:pPr>
      <w:r>
        <w:t xml:space="preserve">Exempt Category </w:t>
      </w:r>
      <w:r w:rsidR="004B33B4">
        <w:t>4</w:t>
      </w:r>
      <w:r w:rsidR="00E370A9">
        <w:t>:</w:t>
      </w:r>
      <w:r>
        <w:t xml:space="preserve"> </w:t>
      </w:r>
      <w:r w:rsidR="00A01794">
        <w:t xml:space="preserve">General </w:t>
      </w:r>
      <w:r>
        <w:t>Questions</w:t>
      </w:r>
    </w:p>
    <w:p w14:paraId="162B84F5" w14:textId="2697402F" w:rsidR="003453B6" w:rsidRPr="002861A3" w:rsidRDefault="003A03BB" w:rsidP="002861A3">
      <w:pPr>
        <w:pStyle w:val="ListParagraph"/>
      </w:pPr>
      <w:r>
        <w:t xml:space="preserve">Does the research involve </w:t>
      </w:r>
      <w:hyperlink r:id="rId9" w:anchor="s2" w:history="1">
        <w:r w:rsidRPr="003A03BB">
          <w:rPr>
            <w:rStyle w:val="Hyperlink"/>
          </w:rPr>
          <w:t>secondary research</w:t>
        </w:r>
      </w:hyperlink>
      <w:r>
        <w:t xml:space="preserve"> use of</w:t>
      </w:r>
      <w:r w:rsidR="008E17CF">
        <w:t xml:space="preserve"> </w:t>
      </w:r>
      <w:hyperlink r:id="rId10" w:anchor="i2" w:history="1">
        <w:r w:rsidR="008E17CF" w:rsidRPr="003D589C">
          <w:rPr>
            <w:rStyle w:val="Hyperlink"/>
          </w:rPr>
          <w:t>identifiable private information</w:t>
        </w:r>
      </w:hyperlink>
      <w:r w:rsidR="008E17CF">
        <w:t xml:space="preserve"> and/or </w:t>
      </w:r>
      <w:hyperlink r:id="rId11" w:anchor="i2" w:history="1">
        <w:r w:rsidR="008E17CF" w:rsidRPr="003D589C">
          <w:rPr>
            <w:rStyle w:val="Hyperlink"/>
          </w:rPr>
          <w:t>identifiable biospecimens</w:t>
        </w:r>
      </w:hyperlink>
      <w:r w:rsidR="008E17CF">
        <w:t xml:space="preserve">? </w:t>
      </w:r>
      <w:hyperlink w:anchor="Note_I" w:history="1">
        <w:r w:rsidR="00C576FB" w:rsidRPr="0014588E">
          <w:rPr>
            <w:rStyle w:val="Hyperlink"/>
            <w:b w:val="0"/>
            <w:bCs w:val="0"/>
          </w:rPr>
          <w:t>View Note I for additional details</w:t>
        </w:r>
      </w:hyperlink>
      <w:r w:rsidR="00003AAF" w:rsidRPr="0014588E">
        <w:rPr>
          <w:b w:val="0"/>
          <w:bCs w:val="0"/>
        </w:rPr>
        <w:t xml:space="preserve">. </w:t>
      </w:r>
    </w:p>
    <w:p w14:paraId="627FFA9C" w14:textId="729B69E7" w:rsidR="00B936CE" w:rsidRDefault="00C92E21" w:rsidP="002861A3">
      <w:pPr>
        <w:ind w:left="720"/>
      </w:pPr>
      <w:sdt>
        <w:sdtPr>
          <w:rPr>
            <w:rFonts w:ascii="MS Gothic" w:eastAsia="MS Gothic" w:hAnsi="MS Gothic"/>
            <w:sz w:val="32"/>
            <w:szCs w:val="32"/>
          </w:rPr>
          <w:alias w:val="Yes, research involves secondary use of data/biospecimens"/>
          <w:id w:val="-1345316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0B16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963A08" w:rsidRPr="002861A3">
        <w:rPr>
          <w:sz w:val="32"/>
          <w:szCs w:val="32"/>
        </w:rPr>
        <w:t xml:space="preserve"> </w:t>
      </w:r>
      <w:r w:rsidR="00963A08" w:rsidRPr="00963A08">
        <w:t>Yes</w:t>
      </w:r>
      <w:r w:rsidR="003A03BB">
        <w:t xml:space="preserve">. If yes, </w:t>
      </w:r>
      <w:r w:rsidR="00B936CE">
        <w:t xml:space="preserve">also respond to a. and b. below. </w:t>
      </w:r>
    </w:p>
    <w:p w14:paraId="7D9527EC" w14:textId="2490CD89" w:rsidR="003A03BB" w:rsidRDefault="00B936CE" w:rsidP="00B936CE">
      <w:pPr>
        <w:pStyle w:val="ListParagraph"/>
        <w:numPr>
          <w:ilvl w:val="0"/>
          <w:numId w:val="8"/>
        </w:numPr>
        <w:ind w:left="1530"/>
      </w:pPr>
      <w:r>
        <w:t>D</w:t>
      </w:r>
      <w:r w:rsidR="003A03BB">
        <w:t>escribe the source of the information and/or biospecimens</w:t>
      </w:r>
      <w:r>
        <w:t>:</w:t>
      </w:r>
    </w:p>
    <w:p w14:paraId="3B296874" w14:textId="77777777" w:rsidR="003A03BB" w:rsidRDefault="00C92E21" w:rsidP="00CE0904">
      <w:pPr>
        <w:spacing w:after="160"/>
        <w:ind w:left="1526"/>
        <w:rPr>
          <w:rStyle w:val="Style3"/>
        </w:rPr>
      </w:pPr>
      <w:sdt>
        <w:sdtPr>
          <w:rPr>
            <w:rStyle w:val="Style3"/>
          </w:rPr>
          <w:alias w:val="If yes, describe source here."/>
          <w:tag w:val="If yes, describe source here."/>
          <w:id w:val="-1961555571"/>
          <w:placeholder>
            <w:docPart w:val="CEE6ADADEAE3479BA49D50A3A6C77CFC"/>
          </w:placeholder>
          <w:showingPlcHdr/>
          <w:text w:multiLine="1"/>
        </w:sdtPr>
        <w:sdtEndPr>
          <w:rPr>
            <w:rStyle w:val="DefaultParagraphFont"/>
            <w:rFonts w:ascii="Calibri" w:hAnsi="Calibri"/>
            <w:bCs/>
            <w:color w:val="auto"/>
          </w:rPr>
        </w:sdtEndPr>
        <w:sdtContent>
          <w:r w:rsidR="003A03BB" w:rsidRPr="002861A3">
            <w:rPr>
              <w:color w:val="747474" w:themeColor="background2" w:themeShade="80"/>
            </w:rPr>
            <w:t>Click or tap here to enter text.</w:t>
          </w:r>
        </w:sdtContent>
      </w:sdt>
    </w:p>
    <w:p w14:paraId="6FEA4742" w14:textId="55E1B13B" w:rsidR="00B936CE" w:rsidRDefault="00B936CE" w:rsidP="00CE0904">
      <w:pPr>
        <w:pStyle w:val="ListParagraph"/>
        <w:numPr>
          <w:ilvl w:val="0"/>
          <w:numId w:val="8"/>
        </w:numPr>
        <w:spacing w:before="120"/>
        <w:ind w:left="1526"/>
      </w:pPr>
      <w:r>
        <w:t xml:space="preserve">Explain whether an agreement such as a data use agreement (DUA), materials transfer agreement (MTA) </w:t>
      </w:r>
      <w:r w:rsidR="008F5EDB">
        <w:t xml:space="preserve">or any special qualifications are </w:t>
      </w:r>
      <w:r>
        <w:t>required to access the information and/or biospecimens:</w:t>
      </w:r>
    </w:p>
    <w:p w14:paraId="09BC92B6" w14:textId="77777777" w:rsidR="00B936CE" w:rsidRDefault="00C92E21" w:rsidP="00B936CE">
      <w:pPr>
        <w:ind w:left="1530"/>
        <w:rPr>
          <w:rStyle w:val="Style3"/>
        </w:rPr>
      </w:pPr>
      <w:sdt>
        <w:sdtPr>
          <w:rPr>
            <w:rStyle w:val="Style3"/>
          </w:rPr>
          <w:alias w:val="Explain here whether access requires an agreement/qualifications"/>
          <w:tag w:val="Explain here whether access requires an agreement/qualifications"/>
          <w:id w:val="-1622299701"/>
          <w:placeholder>
            <w:docPart w:val="C8E143C1D79E4D7384EB844ECF544724"/>
          </w:placeholder>
          <w:showingPlcHdr/>
          <w:text w:multiLine="1"/>
        </w:sdtPr>
        <w:sdtEndPr>
          <w:rPr>
            <w:rStyle w:val="DefaultParagraphFont"/>
            <w:rFonts w:ascii="Calibri" w:hAnsi="Calibri"/>
            <w:bCs/>
            <w:color w:val="auto"/>
          </w:rPr>
        </w:sdtEndPr>
        <w:sdtContent>
          <w:r w:rsidR="00B936CE" w:rsidRPr="002861A3">
            <w:rPr>
              <w:color w:val="747474" w:themeColor="background2" w:themeShade="80"/>
            </w:rPr>
            <w:t>Click or tap here to enter text.</w:t>
          </w:r>
        </w:sdtContent>
      </w:sdt>
    </w:p>
    <w:p w14:paraId="61808382" w14:textId="64421897" w:rsidR="00963A08" w:rsidRDefault="00C92E21" w:rsidP="00997FF9">
      <w:pPr>
        <w:spacing w:after="240"/>
        <w:ind w:left="720"/>
      </w:pPr>
      <w:sdt>
        <w:sdtPr>
          <w:rPr>
            <w:rFonts w:ascii="MS Gothic" w:eastAsia="MS Gothic" w:hAnsi="MS Gothic" w:cs="Segoe UI Symbol"/>
            <w:sz w:val="32"/>
            <w:szCs w:val="32"/>
          </w:rPr>
          <w:alias w:val="No, research does not involve secondary use of data/biospecimens"/>
          <w:tag w:val="No, research does not involve secondary use of data/biospecimens"/>
          <w:id w:val="-1097250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0B16">
            <w:rPr>
              <w:rFonts w:ascii="MS Gothic" w:eastAsia="MS Gothic" w:hAnsi="MS Gothic" w:cs="Segoe UI Symbol" w:hint="eastAsia"/>
              <w:sz w:val="32"/>
              <w:szCs w:val="32"/>
            </w:rPr>
            <w:t>☐</w:t>
          </w:r>
        </w:sdtContent>
      </w:sdt>
      <w:r w:rsidR="00963A08" w:rsidRPr="002861A3">
        <w:rPr>
          <w:sz w:val="32"/>
          <w:szCs w:val="32"/>
        </w:rPr>
        <w:t xml:space="preserve"> </w:t>
      </w:r>
      <w:r w:rsidR="00963A08" w:rsidRPr="00963A08">
        <w:t>No</w:t>
      </w:r>
      <w:r w:rsidR="00954EE8">
        <w:t>. If no,</w:t>
      </w:r>
      <w:r w:rsidR="00963A08" w:rsidRPr="00963A08">
        <w:t xml:space="preserve"> this research is not exempt under </w:t>
      </w:r>
      <w:r w:rsidR="007C4640">
        <w:t>any of the</w:t>
      </w:r>
      <w:r w:rsidR="00963A08" w:rsidRPr="00963A08">
        <w:t xml:space="preserve"> category</w:t>
      </w:r>
      <w:r w:rsidR="007C4640">
        <w:t xml:space="preserve"> 4 exemptions</w:t>
      </w:r>
      <w:r w:rsidR="00963A08">
        <w:t>.</w:t>
      </w:r>
    </w:p>
    <w:p w14:paraId="038B9AF7" w14:textId="3F957453" w:rsidR="002C77A7" w:rsidRDefault="002E1BDD" w:rsidP="00FE23CE">
      <w:pPr>
        <w:pStyle w:val="ListParagraph"/>
      </w:pPr>
      <w:r>
        <w:t>If you are</w:t>
      </w:r>
      <w:r w:rsidR="002C77A7">
        <w:t xml:space="preserve"> obtaining human </w:t>
      </w:r>
      <w:hyperlink r:id="rId12" w:anchor="b2" w:history="1">
        <w:r w:rsidR="002C77A7" w:rsidRPr="00030410">
          <w:rPr>
            <w:rStyle w:val="Hyperlink"/>
          </w:rPr>
          <w:t>biospecimens</w:t>
        </w:r>
      </w:hyperlink>
      <w:r>
        <w:t xml:space="preserve">, complete questions a. and b. below. If you aren’t obtaining human biospecimens, check N/A and continue to the next section. </w:t>
      </w:r>
    </w:p>
    <w:p w14:paraId="50B891B2" w14:textId="168CA7B4" w:rsidR="002C77A7" w:rsidRDefault="00C92E21" w:rsidP="002C77A7">
      <w:pPr>
        <w:ind w:left="1080" w:hanging="360"/>
      </w:pPr>
      <w:sdt>
        <w:sdtPr>
          <w:rPr>
            <w:rFonts w:ascii="MS Gothic" w:eastAsia="MS Gothic" w:hAnsi="MS Gothic"/>
            <w:sz w:val="32"/>
            <w:szCs w:val="32"/>
          </w:rPr>
          <w:alias w:val="Not Applicable, not obtaining biospecimens"/>
          <w:tag w:val="Not Applicable, not obtaining biospecimens"/>
          <w:id w:val="-47531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0B16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2C77A7" w:rsidRPr="002861A3">
        <w:rPr>
          <w:sz w:val="32"/>
          <w:szCs w:val="32"/>
        </w:rPr>
        <w:t xml:space="preserve"> </w:t>
      </w:r>
      <w:r w:rsidR="002E1BDD">
        <w:t>N/A</w:t>
      </w:r>
      <w:r w:rsidR="00801B10">
        <w:t>:</w:t>
      </w:r>
      <w:r w:rsidR="002E1BDD">
        <w:t xml:space="preserve"> not obtaining human biospecimens.</w:t>
      </w:r>
      <w:r w:rsidR="00941BF7">
        <w:t xml:space="preserve"> </w:t>
      </w:r>
      <w:hyperlink w:anchor="Exempt_4i" w:history="1">
        <w:r w:rsidR="00941BF7" w:rsidRPr="007C0B16">
          <w:rPr>
            <w:rStyle w:val="Hyperlink"/>
          </w:rPr>
          <w:t>Skip to next section (Exempt Category 4</w:t>
        </w:r>
        <w:r w:rsidR="00AC7A93" w:rsidRPr="007C0B16">
          <w:rPr>
            <w:rStyle w:val="Hyperlink"/>
          </w:rPr>
          <w:t>.</w:t>
        </w:r>
        <w:r w:rsidR="00941BF7" w:rsidRPr="007C0B16">
          <w:rPr>
            <w:rStyle w:val="Hyperlink"/>
          </w:rPr>
          <w:t>i)</w:t>
        </w:r>
      </w:hyperlink>
      <w:r w:rsidR="00941BF7">
        <w:t>.</w:t>
      </w:r>
    </w:p>
    <w:p w14:paraId="3C5B2339" w14:textId="5BF6BAD2" w:rsidR="00716940" w:rsidRDefault="00716940" w:rsidP="00DC2505">
      <w:pPr>
        <w:keepNext/>
        <w:spacing w:before="120"/>
        <w:ind w:left="1166"/>
      </w:pPr>
      <w:r>
        <w:lastRenderedPageBreak/>
        <w:t xml:space="preserve">If obtaining human biospecimens, please complete these additional questions: </w:t>
      </w:r>
    </w:p>
    <w:p w14:paraId="74FCC616" w14:textId="00EC0A72" w:rsidR="002C77A7" w:rsidRPr="002C77A7" w:rsidRDefault="002C77A7" w:rsidP="002C77A7">
      <w:pPr>
        <w:pStyle w:val="ListParagraph"/>
        <w:numPr>
          <w:ilvl w:val="0"/>
          <w:numId w:val="9"/>
        </w:numPr>
        <w:ind w:left="1530"/>
        <w:rPr>
          <w:rFonts w:ascii="Verdana" w:hAnsi="Verdana"/>
          <w:b w:val="0"/>
          <w:bCs w:val="0"/>
          <w:color w:val="0070C0"/>
        </w:rPr>
      </w:pPr>
      <w:r>
        <w:t xml:space="preserve">Confirm </w:t>
      </w:r>
      <w:r w:rsidRPr="002C77A7">
        <w:t>you</w:t>
      </w:r>
      <w:r w:rsidR="002E1BDD">
        <w:t xml:space="preserve"> attached an </w:t>
      </w:r>
      <w:r w:rsidRPr="002C77A7">
        <w:t xml:space="preserve">approval from the UO Environmental Health and Safety (EHS) office and/or Institutional Biosafety Committee (IBC) for </w:t>
      </w:r>
      <w:r>
        <w:t xml:space="preserve">your work with </w:t>
      </w:r>
      <w:r w:rsidRPr="002C77A7">
        <w:t xml:space="preserve">the biospecimens or </w:t>
      </w:r>
      <w:r w:rsidR="00B721B1">
        <w:t xml:space="preserve">attached </w:t>
      </w:r>
      <w:r w:rsidRPr="002C77A7">
        <w:t xml:space="preserve">confirmation </w:t>
      </w:r>
      <w:r w:rsidR="00B721B1">
        <w:t xml:space="preserve">from EHS/IBC </w:t>
      </w:r>
      <w:r w:rsidRPr="002C77A7">
        <w:t>that they do not need to review</w:t>
      </w:r>
      <w:r w:rsidR="00D77F06">
        <w:t xml:space="preserve"> this research</w:t>
      </w:r>
      <w:r>
        <w:t>.</w:t>
      </w:r>
      <w:r w:rsidRPr="0014588E">
        <w:rPr>
          <w:b w:val="0"/>
          <w:bCs w:val="0"/>
        </w:rPr>
        <w:t xml:space="preserve"> </w:t>
      </w:r>
      <w:hyperlink w:anchor="Note_II" w:history="1">
        <w:r w:rsidR="00C576FB" w:rsidRPr="0014588E">
          <w:rPr>
            <w:rStyle w:val="Hyperlink"/>
            <w:b w:val="0"/>
            <w:bCs w:val="0"/>
          </w:rPr>
          <w:t xml:space="preserve">View Note II for additional details. </w:t>
        </w:r>
      </w:hyperlink>
    </w:p>
    <w:p w14:paraId="0D9A4D33" w14:textId="2D169C03" w:rsidR="002C77A7" w:rsidRPr="00CD0EDB" w:rsidRDefault="00C92E21" w:rsidP="00CD0EDB">
      <w:pPr>
        <w:pStyle w:val="ListParagraph"/>
        <w:numPr>
          <w:ilvl w:val="0"/>
          <w:numId w:val="0"/>
        </w:numPr>
        <w:spacing w:after="120"/>
        <w:ind w:left="1972" w:hanging="446"/>
        <w:rPr>
          <w:rStyle w:val="Style3"/>
          <w:rFonts w:ascii="Calibri" w:hAnsi="Calibri"/>
          <w:b w:val="0"/>
          <w:bCs w:val="0"/>
          <w:color w:val="auto"/>
        </w:rPr>
      </w:pPr>
      <w:sdt>
        <w:sdtPr>
          <w:rPr>
            <w:rFonts w:ascii="MS Gothic" w:eastAsia="MS Gothic" w:hAnsi="MS Gothic"/>
            <w:sz w:val="32"/>
            <w:szCs w:val="32"/>
          </w:rPr>
          <w:alias w:val="Yes, EHS/IBC Approval or Communication attached"/>
          <w:tag w:val="Yes, EHS/IBC Approval or Communication attached"/>
          <w:id w:val="10955210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0B16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2C77A7" w:rsidRPr="007C0B16">
        <w:rPr>
          <w:sz w:val="32"/>
          <w:szCs w:val="32"/>
        </w:rPr>
        <w:t xml:space="preserve"> </w:t>
      </w:r>
      <w:r w:rsidR="002C77A7" w:rsidRPr="007C0B16">
        <w:rPr>
          <w:b w:val="0"/>
          <w:bCs w:val="0"/>
        </w:rPr>
        <w:t xml:space="preserve">Yes, </w:t>
      </w:r>
      <w:r w:rsidR="002E1BDD" w:rsidRPr="007C0B16">
        <w:rPr>
          <w:b w:val="0"/>
          <w:bCs w:val="0"/>
        </w:rPr>
        <w:t>w</w:t>
      </w:r>
      <w:r w:rsidR="002E1BDD" w:rsidRPr="00954EE8">
        <w:rPr>
          <w:b w:val="0"/>
          <w:bCs w:val="0"/>
        </w:rPr>
        <w:t>e a</w:t>
      </w:r>
      <w:r w:rsidR="002E1BDD">
        <w:rPr>
          <w:b w:val="0"/>
          <w:bCs w:val="0"/>
        </w:rPr>
        <w:t xml:space="preserve">ttached </w:t>
      </w:r>
      <w:r w:rsidR="002C77A7">
        <w:rPr>
          <w:b w:val="0"/>
          <w:bCs w:val="0"/>
        </w:rPr>
        <w:t xml:space="preserve">an EHS/IBC approval letter or confirmation from EHS/IBC that their review is not required. </w:t>
      </w:r>
    </w:p>
    <w:p w14:paraId="099E03A5" w14:textId="02ED91AB" w:rsidR="00C864CE" w:rsidRPr="005E4B0B" w:rsidRDefault="005E4B0B" w:rsidP="00CD0EDB">
      <w:pPr>
        <w:pStyle w:val="ListParagraph"/>
        <w:numPr>
          <w:ilvl w:val="0"/>
          <w:numId w:val="9"/>
        </w:numPr>
        <w:spacing w:after="120"/>
        <w:ind w:left="1526"/>
        <w:rPr>
          <w:rFonts w:ascii="Verdana" w:hAnsi="Verdana"/>
          <w:b w:val="0"/>
          <w:bCs w:val="0"/>
          <w:color w:val="0070C0"/>
        </w:rPr>
      </w:pPr>
      <w:r>
        <w:t xml:space="preserve">Indicate if your </w:t>
      </w:r>
      <w:r w:rsidR="00C864CE">
        <w:t xml:space="preserve">research will involve </w:t>
      </w:r>
      <w:r w:rsidR="00C864CE" w:rsidRPr="00C864CE">
        <w:t xml:space="preserve">any </w:t>
      </w:r>
      <w:hyperlink r:id="rId13" w:history="1">
        <w:r w:rsidR="00C864CE" w:rsidRPr="00C864CE">
          <w:rPr>
            <w:rStyle w:val="Hyperlink"/>
          </w:rPr>
          <w:t>genetic tests</w:t>
        </w:r>
      </w:hyperlink>
      <w:r w:rsidR="00D77F06">
        <w:t xml:space="preserve">, </w:t>
      </w:r>
      <w:r w:rsidR="00C864CE" w:rsidRPr="00C864CE">
        <w:t xml:space="preserve">obtaining and/or generating </w:t>
      </w:r>
      <w:hyperlink r:id="rId14" w:history="1">
        <w:r w:rsidR="00C864CE" w:rsidRPr="00C864CE">
          <w:rPr>
            <w:rStyle w:val="Hyperlink"/>
          </w:rPr>
          <w:t>genetic information</w:t>
        </w:r>
      </w:hyperlink>
      <w:r>
        <w:t xml:space="preserve">. If you’re not sure, </w:t>
      </w:r>
      <w:r w:rsidR="00C864CE">
        <w:t xml:space="preserve">explain your plans for the biospecimens. </w:t>
      </w:r>
      <w:r w:rsidR="00C864CE" w:rsidRPr="00C864CE">
        <w:rPr>
          <w:b w:val="0"/>
          <w:bCs w:val="0"/>
        </w:rPr>
        <w:t xml:space="preserve">Please see our </w:t>
      </w:r>
      <w:hyperlink r:id="rId15" w:history="1">
        <w:r w:rsidR="00C864CE" w:rsidRPr="00C864CE">
          <w:rPr>
            <w:rStyle w:val="Hyperlink"/>
            <w:b w:val="0"/>
            <w:bCs w:val="0"/>
          </w:rPr>
          <w:t>genetic research webpage</w:t>
        </w:r>
      </w:hyperlink>
      <w:r w:rsidR="00C864CE" w:rsidRPr="00C864CE">
        <w:rPr>
          <w:b w:val="0"/>
          <w:bCs w:val="0"/>
        </w:rPr>
        <w:t xml:space="preserve"> for more information. </w:t>
      </w:r>
    </w:p>
    <w:p w14:paraId="5EBCE7AC" w14:textId="38275F5C" w:rsidR="00C864CE" w:rsidRDefault="00C92E21" w:rsidP="00CD0EDB">
      <w:pPr>
        <w:pStyle w:val="ListParagraph"/>
        <w:numPr>
          <w:ilvl w:val="0"/>
          <w:numId w:val="0"/>
        </w:numPr>
        <w:spacing w:after="120"/>
        <w:ind w:left="1987" w:hanging="450"/>
        <w:rPr>
          <w:b w:val="0"/>
          <w:bCs w:val="0"/>
        </w:rPr>
      </w:pPr>
      <w:sdt>
        <w:sdtPr>
          <w:rPr>
            <w:rFonts w:ascii="MS Gothic" w:eastAsia="MS Gothic" w:hAnsi="MS Gothic" w:cs="Segoe UI Symbol"/>
            <w:sz w:val="32"/>
            <w:szCs w:val="32"/>
          </w:rPr>
          <w:alias w:val="Yes, research involves genetics"/>
          <w:tag w:val="Yes, research involves genetics"/>
          <w:id w:val="-862123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0B16">
            <w:rPr>
              <w:rFonts w:ascii="MS Gothic" w:eastAsia="MS Gothic" w:hAnsi="MS Gothic" w:cs="Segoe UI Symbol" w:hint="eastAsia"/>
              <w:sz w:val="32"/>
              <w:szCs w:val="32"/>
            </w:rPr>
            <w:t>☐</w:t>
          </w:r>
        </w:sdtContent>
      </w:sdt>
      <w:r w:rsidR="00C864CE" w:rsidRPr="002861A3">
        <w:rPr>
          <w:sz w:val="32"/>
          <w:szCs w:val="32"/>
        </w:rPr>
        <w:t xml:space="preserve"> </w:t>
      </w:r>
      <w:r w:rsidR="005E4B0B">
        <w:rPr>
          <w:b w:val="0"/>
          <w:bCs w:val="0"/>
        </w:rPr>
        <w:t>Yes, my r</w:t>
      </w:r>
      <w:r w:rsidR="00C864CE">
        <w:rPr>
          <w:b w:val="0"/>
          <w:bCs w:val="0"/>
        </w:rPr>
        <w:t>esearch may involve genetic tests and/or genetic information</w:t>
      </w:r>
      <w:r w:rsidR="005E4B0B">
        <w:rPr>
          <w:b w:val="0"/>
          <w:bCs w:val="0"/>
        </w:rPr>
        <w:t xml:space="preserve">. </w:t>
      </w:r>
      <w:r w:rsidR="005E4B0B" w:rsidRPr="005E4B0B">
        <w:rPr>
          <w:b w:val="0"/>
          <w:bCs w:val="0"/>
        </w:rPr>
        <w:t xml:space="preserve">Please also complete and attach </w:t>
      </w:r>
      <w:hyperlink r:id="rId16" w:history="1">
        <w:r w:rsidR="005E4B0B" w:rsidRPr="005E4B0B">
          <w:rPr>
            <w:rStyle w:val="Hyperlink"/>
            <w:b w:val="0"/>
            <w:bCs w:val="0"/>
          </w:rPr>
          <w:t>Appendix E</w:t>
        </w:r>
      </w:hyperlink>
      <w:r w:rsidR="005E4B0B" w:rsidRPr="005E4B0B">
        <w:rPr>
          <w:b w:val="0"/>
          <w:bCs w:val="0"/>
        </w:rPr>
        <w:t xml:space="preserve"> to your IRB submission.</w:t>
      </w:r>
    </w:p>
    <w:p w14:paraId="6C1316E7" w14:textId="08C158F8" w:rsidR="005E4B0B" w:rsidRPr="005E4B0B" w:rsidRDefault="00C92E21" w:rsidP="00CD0EDB">
      <w:pPr>
        <w:pStyle w:val="ListParagraph"/>
        <w:numPr>
          <w:ilvl w:val="0"/>
          <w:numId w:val="0"/>
        </w:numPr>
        <w:spacing w:after="120"/>
        <w:ind w:left="1987" w:hanging="450"/>
        <w:rPr>
          <w:b w:val="0"/>
          <w:bCs w:val="0"/>
        </w:rPr>
      </w:pPr>
      <w:sdt>
        <w:sdtPr>
          <w:rPr>
            <w:rFonts w:ascii="MS Gothic" w:eastAsia="MS Gothic" w:hAnsi="MS Gothic"/>
            <w:sz w:val="32"/>
            <w:szCs w:val="32"/>
          </w:rPr>
          <w:alias w:val="No, research will not involve genetics"/>
          <w:tag w:val="No, research will not involve genetics"/>
          <w:id w:val="10899683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0B16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5E4B0B" w:rsidRPr="002861A3">
        <w:rPr>
          <w:sz w:val="32"/>
          <w:szCs w:val="32"/>
        </w:rPr>
        <w:t xml:space="preserve"> </w:t>
      </w:r>
      <w:r w:rsidR="005E4B0B" w:rsidRPr="005E4B0B">
        <w:rPr>
          <w:b w:val="0"/>
          <w:bCs w:val="0"/>
        </w:rPr>
        <w:t>No, my r</w:t>
      </w:r>
      <w:r w:rsidR="005E4B0B">
        <w:rPr>
          <w:b w:val="0"/>
          <w:bCs w:val="0"/>
        </w:rPr>
        <w:t>esearch will not involve any genetic tests and/or genetic information</w:t>
      </w:r>
      <w:r w:rsidR="00D77F06">
        <w:rPr>
          <w:b w:val="0"/>
          <w:bCs w:val="0"/>
        </w:rPr>
        <w:t>.</w:t>
      </w:r>
    </w:p>
    <w:p w14:paraId="1F57D888" w14:textId="2E4AF908" w:rsidR="002C77A7" w:rsidRPr="00CE0904" w:rsidRDefault="00C92E21" w:rsidP="00CD0EDB">
      <w:pPr>
        <w:pStyle w:val="ListParagraph"/>
        <w:numPr>
          <w:ilvl w:val="0"/>
          <w:numId w:val="0"/>
        </w:numPr>
        <w:spacing w:after="120"/>
        <w:ind w:left="1987" w:hanging="450"/>
        <w:rPr>
          <w:b w:val="0"/>
          <w:bCs w:val="0"/>
        </w:rPr>
      </w:pPr>
      <w:sdt>
        <w:sdtPr>
          <w:rPr>
            <w:rFonts w:ascii="MS Gothic" w:eastAsia="MS Gothic" w:hAnsi="MS Gothic" w:cs="Segoe UI Symbol"/>
            <w:sz w:val="32"/>
            <w:szCs w:val="32"/>
          </w:rPr>
          <w:alias w:val="Unsure if my research involves genetics. Plans described below."/>
          <w:tag w:val="Unsure if my research involves genetics. Plans described below."/>
          <w:id w:val="1912191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0B16">
            <w:rPr>
              <w:rFonts w:ascii="MS Gothic" w:eastAsia="MS Gothic" w:hAnsi="MS Gothic" w:cs="Segoe UI Symbol" w:hint="eastAsia"/>
              <w:sz w:val="32"/>
              <w:szCs w:val="32"/>
            </w:rPr>
            <w:t>☐</w:t>
          </w:r>
        </w:sdtContent>
      </w:sdt>
      <w:r w:rsidR="00C864CE" w:rsidRPr="002861A3">
        <w:rPr>
          <w:sz w:val="32"/>
          <w:szCs w:val="32"/>
        </w:rPr>
        <w:t xml:space="preserve"> </w:t>
      </w:r>
      <w:r w:rsidR="00C864CE">
        <w:rPr>
          <w:b w:val="0"/>
          <w:bCs w:val="0"/>
        </w:rPr>
        <w:t xml:space="preserve">I’m not sure if my research </w:t>
      </w:r>
      <w:r w:rsidR="005E4B0B">
        <w:rPr>
          <w:b w:val="0"/>
          <w:bCs w:val="0"/>
        </w:rPr>
        <w:t>will</w:t>
      </w:r>
      <w:r w:rsidR="00C864CE">
        <w:rPr>
          <w:b w:val="0"/>
          <w:bCs w:val="0"/>
        </w:rPr>
        <w:t xml:space="preserve"> involve genetic tests and/or genetic information</w:t>
      </w:r>
      <w:r w:rsidR="005E4B0B">
        <w:rPr>
          <w:b w:val="0"/>
          <w:bCs w:val="0"/>
        </w:rPr>
        <w:t xml:space="preserve"> so I have included an explanation below with my</w:t>
      </w:r>
      <w:r w:rsidR="00C864CE">
        <w:t xml:space="preserve"> </w:t>
      </w:r>
      <w:r w:rsidR="00C864CE" w:rsidRPr="005E4B0B">
        <w:rPr>
          <w:b w:val="0"/>
          <w:bCs w:val="0"/>
        </w:rPr>
        <w:t>plans for the biospecimens</w:t>
      </w:r>
      <w:r w:rsidR="00D77F06">
        <w:rPr>
          <w:b w:val="0"/>
          <w:bCs w:val="0"/>
        </w:rPr>
        <w:t xml:space="preserve"> and rationale for why it may not meet above definitions: </w:t>
      </w:r>
    </w:p>
    <w:p w14:paraId="70913FD7" w14:textId="0A28A0A6" w:rsidR="002C77A7" w:rsidRPr="00CE0904" w:rsidRDefault="00C92E21" w:rsidP="002E1BDD">
      <w:pPr>
        <w:pStyle w:val="ListParagraph"/>
        <w:numPr>
          <w:ilvl w:val="0"/>
          <w:numId w:val="0"/>
        </w:numPr>
        <w:spacing w:after="120"/>
        <w:ind w:left="1987"/>
        <w:rPr>
          <w:b w:val="0"/>
          <w:bCs w:val="0"/>
        </w:rPr>
      </w:pPr>
      <w:sdt>
        <w:sdtPr>
          <w:rPr>
            <w:rStyle w:val="Style3"/>
            <w:b w:val="0"/>
            <w:bCs w:val="0"/>
          </w:rPr>
          <w:alias w:val="Explain biospecimen plans and why definitions may not apply."/>
          <w:tag w:val="Explain biospecimen plans and why definitions may not apply."/>
          <w:id w:val="-967875"/>
          <w:placeholder>
            <w:docPart w:val="3C709D6E401344B782CF4D1B03F07A4B"/>
          </w:placeholder>
          <w:showingPlcHdr/>
        </w:sdtPr>
        <w:sdtEndPr>
          <w:rPr>
            <w:rStyle w:val="DefaultParagraphFont"/>
            <w:rFonts w:ascii="Calibri" w:hAnsi="Calibri"/>
            <w:color w:val="auto"/>
          </w:rPr>
        </w:sdtEndPr>
        <w:sdtContent>
          <w:r w:rsidR="005E4B0B" w:rsidRPr="00CE0904">
            <w:rPr>
              <w:rStyle w:val="PlaceholderText"/>
              <w:b w:val="0"/>
              <w:bCs w:val="0"/>
            </w:rPr>
            <w:t>Click or tap here to enter text.</w:t>
          </w:r>
        </w:sdtContent>
      </w:sdt>
    </w:p>
    <w:p w14:paraId="32680300" w14:textId="0C1D454E" w:rsidR="00A01794" w:rsidRDefault="00A01794" w:rsidP="00A01794">
      <w:pPr>
        <w:pStyle w:val="Heading2"/>
      </w:pPr>
      <w:bookmarkStart w:id="0" w:name="Exempt_4i"/>
      <w:r>
        <w:t>Exempt Category 4</w:t>
      </w:r>
      <w:r w:rsidR="00AC7A93">
        <w:t>.</w:t>
      </w:r>
      <w:r>
        <w:t>i: Publicly Available</w:t>
      </w:r>
    </w:p>
    <w:bookmarkEnd w:id="0"/>
    <w:p w14:paraId="1469F0B5" w14:textId="536C046D" w:rsidR="00FE23CE" w:rsidRDefault="00DB20C3" w:rsidP="00CD0EDB">
      <w:pPr>
        <w:pStyle w:val="ListParagraph"/>
        <w:spacing w:after="120"/>
      </w:pPr>
      <w:r>
        <w:t xml:space="preserve">Does the research </w:t>
      </w:r>
      <w:r w:rsidR="006475C4">
        <w:t xml:space="preserve">only </w:t>
      </w:r>
      <w:r>
        <w:t>include</w:t>
      </w:r>
      <w:r w:rsidR="00FE23CE" w:rsidRPr="00FE23CE">
        <w:t xml:space="preserve"> identifiable private information </w:t>
      </w:r>
      <w:r w:rsidR="00845D1A">
        <w:t>and/</w:t>
      </w:r>
      <w:r w:rsidR="00FE23CE" w:rsidRPr="00FE23CE">
        <w:t>or identifiable biospecimens</w:t>
      </w:r>
      <w:r>
        <w:t xml:space="preserve"> that are</w:t>
      </w:r>
      <w:r w:rsidR="00FE23CE" w:rsidRPr="00FE23CE">
        <w:t xml:space="preserve"> </w:t>
      </w:r>
      <w:hyperlink r:id="rId17" w:anchor="p2" w:history="1">
        <w:r w:rsidR="00FE23CE" w:rsidRPr="00DB20C3">
          <w:rPr>
            <w:rStyle w:val="Hyperlink"/>
          </w:rPr>
          <w:t>publicly available</w:t>
        </w:r>
      </w:hyperlink>
      <w:r w:rsidR="00FE23CE" w:rsidRPr="00FE23CE">
        <w:t>?</w:t>
      </w:r>
    </w:p>
    <w:p w14:paraId="50D63DEE" w14:textId="3FF2FFFD" w:rsidR="00BD37EA" w:rsidRDefault="00C92E21" w:rsidP="00CD0EDB">
      <w:pPr>
        <w:ind w:left="720"/>
      </w:pPr>
      <w:sdt>
        <w:sdtPr>
          <w:rPr>
            <w:rFonts w:ascii="MS Gothic" w:eastAsia="MS Gothic" w:hAnsi="MS Gothic"/>
            <w:sz w:val="32"/>
            <w:szCs w:val="32"/>
          </w:rPr>
          <w:alias w:val="Yes, data/biospecimens are publicly available"/>
          <w:id w:val="1790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0B16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BD37EA" w:rsidRPr="002861A3">
        <w:rPr>
          <w:sz w:val="32"/>
          <w:szCs w:val="32"/>
        </w:rPr>
        <w:t xml:space="preserve"> </w:t>
      </w:r>
      <w:r w:rsidR="00BD37EA" w:rsidRPr="00963A08">
        <w:t>Yes</w:t>
      </w:r>
      <w:r w:rsidR="00DB20C3">
        <w:t>.</w:t>
      </w:r>
      <w:r w:rsidR="00BD37EA">
        <w:t xml:space="preserve"> </w:t>
      </w:r>
      <w:r w:rsidR="00DB20C3">
        <w:t>I</w:t>
      </w:r>
      <w:r w:rsidR="00BD37EA">
        <w:t>f yes</w:t>
      </w:r>
      <w:r w:rsidR="00DB20C3">
        <w:t>, describe how the information/biospecimens are publicly available</w:t>
      </w:r>
      <w:r w:rsidR="00BD37EA">
        <w:t>:</w:t>
      </w:r>
    </w:p>
    <w:p w14:paraId="4B34D3CD" w14:textId="77777777" w:rsidR="005B54D1" w:rsidRDefault="00C92E21" w:rsidP="00CD0EDB">
      <w:pPr>
        <w:ind w:left="1170"/>
        <w:rPr>
          <w:rStyle w:val="Style3"/>
        </w:rPr>
      </w:pPr>
      <w:sdt>
        <w:sdtPr>
          <w:rPr>
            <w:rStyle w:val="Style3"/>
          </w:rPr>
          <w:alias w:val="If yes, explain here how they are publicly available."/>
          <w:tag w:val="If yes, explain how they are publicly available here."/>
          <w:id w:val="318702036"/>
          <w:placeholder>
            <w:docPart w:val="597E9DF409E14DF8864472BDDF587DF9"/>
          </w:placeholder>
          <w:showingPlcHdr/>
          <w:text w:multiLine="1"/>
        </w:sdtPr>
        <w:sdtEndPr>
          <w:rPr>
            <w:rStyle w:val="DefaultParagraphFont"/>
            <w:rFonts w:ascii="Calibri" w:hAnsi="Calibri"/>
            <w:bCs/>
            <w:color w:val="auto"/>
          </w:rPr>
        </w:sdtEndPr>
        <w:sdtContent>
          <w:r w:rsidR="00BD37EA" w:rsidRPr="002861A3">
            <w:rPr>
              <w:color w:val="747474" w:themeColor="background2" w:themeShade="80"/>
            </w:rPr>
            <w:t>Click or tap here to enter text.</w:t>
          </w:r>
        </w:sdtContent>
      </w:sdt>
    </w:p>
    <w:p w14:paraId="379DA16C" w14:textId="44044013" w:rsidR="00BD37EA" w:rsidRDefault="00C92E21" w:rsidP="00CD0EDB">
      <w:pPr>
        <w:ind w:left="720"/>
      </w:pPr>
      <w:sdt>
        <w:sdtPr>
          <w:rPr>
            <w:rFonts w:ascii="MS Gothic" w:eastAsia="MS Gothic" w:hAnsi="MS Gothic" w:cs="Segoe UI Symbol"/>
            <w:sz w:val="32"/>
            <w:szCs w:val="32"/>
          </w:rPr>
          <w:alias w:val="No, data/biospecimens are not publicly available"/>
          <w:id w:val="2119018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0B16">
            <w:rPr>
              <w:rFonts w:ascii="MS Gothic" w:eastAsia="MS Gothic" w:hAnsi="MS Gothic" w:cs="Segoe UI Symbol" w:hint="eastAsia"/>
              <w:sz w:val="32"/>
              <w:szCs w:val="32"/>
            </w:rPr>
            <w:t>☐</w:t>
          </w:r>
        </w:sdtContent>
      </w:sdt>
      <w:r w:rsidR="00BD37EA" w:rsidRPr="002861A3">
        <w:rPr>
          <w:sz w:val="32"/>
          <w:szCs w:val="32"/>
        </w:rPr>
        <w:t xml:space="preserve"> </w:t>
      </w:r>
      <w:r w:rsidR="00BD37EA" w:rsidRPr="00963A08">
        <w:t>No</w:t>
      </w:r>
      <w:r w:rsidR="00DB20C3">
        <w:t>.</w:t>
      </w:r>
      <w:r w:rsidR="00711CA5">
        <w:t xml:space="preserve"> </w:t>
      </w:r>
      <w:r w:rsidR="00156B63">
        <w:t xml:space="preserve">If </w:t>
      </w:r>
      <w:proofErr w:type="gramStart"/>
      <w:r w:rsidR="00156B63">
        <w:t>no</w:t>
      </w:r>
      <w:proofErr w:type="gramEnd"/>
      <w:r w:rsidR="00156B63">
        <w:t>, E</w:t>
      </w:r>
      <w:r w:rsidR="00711CA5">
        <w:t xml:space="preserve">xempt Category </w:t>
      </w:r>
      <w:proofErr w:type="gramStart"/>
      <w:r w:rsidR="00711CA5">
        <w:t>4</w:t>
      </w:r>
      <w:r w:rsidR="00AC7A93">
        <w:t>.</w:t>
      </w:r>
      <w:r w:rsidR="00711CA5">
        <w:t>i</w:t>
      </w:r>
      <w:proofErr w:type="gramEnd"/>
      <w:r w:rsidR="00711CA5">
        <w:t xml:space="preserve"> will not apply to this research. </w:t>
      </w:r>
      <w:r w:rsidR="007C4640">
        <w:t xml:space="preserve">Continue below. </w:t>
      </w:r>
    </w:p>
    <w:p w14:paraId="3C6CACE3" w14:textId="6459A67B" w:rsidR="00954EE8" w:rsidRDefault="00954EE8" w:rsidP="00954EE8">
      <w:pPr>
        <w:ind w:left="720"/>
      </w:pPr>
      <w:r w:rsidRPr="00954EE8">
        <w:rPr>
          <w:rStyle w:val="Style3"/>
          <w:rFonts w:ascii="Calibri" w:hAnsi="Calibri"/>
          <w:b/>
          <w:bCs/>
          <w:color w:val="auto"/>
        </w:rPr>
        <w:t xml:space="preserve">Important: </w:t>
      </w:r>
      <w:r w:rsidRPr="00954EE8">
        <w:rPr>
          <w:rStyle w:val="Style3"/>
          <w:rFonts w:ascii="Calibri" w:hAnsi="Calibri"/>
          <w:color w:val="auto"/>
        </w:rPr>
        <w:t>If you answered yes to question</w:t>
      </w:r>
      <w:r>
        <w:rPr>
          <w:rStyle w:val="Style3"/>
          <w:rFonts w:ascii="Calibri" w:hAnsi="Calibri"/>
          <w:color w:val="auto"/>
        </w:rPr>
        <w:t>s 1 and</w:t>
      </w:r>
      <w:r w:rsidRPr="00954EE8">
        <w:rPr>
          <w:rStyle w:val="Style3"/>
          <w:rFonts w:ascii="Calibri" w:hAnsi="Calibri"/>
          <w:color w:val="auto"/>
        </w:rPr>
        <w:t xml:space="preserve"> 3 and provided response</w:t>
      </w:r>
      <w:r>
        <w:rPr>
          <w:rStyle w:val="Style3"/>
          <w:rFonts w:ascii="Calibri" w:hAnsi="Calibri"/>
          <w:color w:val="auto"/>
        </w:rPr>
        <w:t xml:space="preserve">s </w:t>
      </w:r>
      <w:proofErr w:type="gramStart"/>
      <w:r>
        <w:rPr>
          <w:rStyle w:val="Style3"/>
          <w:rFonts w:ascii="Calibri" w:hAnsi="Calibri"/>
          <w:color w:val="auto"/>
        </w:rPr>
        <w:t>where</w:t>
      </w:r>
      <w:proofErr w:type="gramEnd"/>
      <w:r>
        <w:rPr>
          <w:rStyle w:val="Style3"/>
          <w:rFonts w:ascii="Calibri" w:hAnsi="Calibri"/>
          <w:color w:val="auto"/>
        </w:rPr>
        <w:t xml:space="preserve"> prompted</w:t>
      </w:r>
      <w:r w:rsidRPr="00954EE8">
        <w:rPr>
          <w:rStyle w:val="Style3"/>
          <w:rFonts w:ascii="Calibri" w:hAnsi="Calibri"/>
          <w:color w:val="auto"/>
        </w:rPr>
        <w:t xml:space="preserve"> above, you can stop here and submit this form. </w:t>
      </w:r>
      <w:r w:rsidR="00F319BF">
        <w:rPr>
          <w:rStyle w:val="Style3"/>
          <w:rFonts w:ascii="Calibri" w:hAnsi="Calibri"/>
          <w:color w:val="auto"/>
        </w:rPr>
        <w:t>Exempt category 4</w:t>
      </w:r>
      <w:r w:rsidR="00AC7A93">
        <w:rPr>
          <w:rStyle w:val="Style3"/>
          <w:rFonts w:ascii="Calibri" w:hAnsi="Calibri"/>
          <w:color w:val="auto"/>
        </w:rPr>
        <w:t>.</w:t>
      </w:r>
      <w:r w:rsidR="00F319BF">
        <w:rPr>
          <w:rStyle w:val="Style3"/>
          <w:rFonts w:ascii="Calibri" w:hAnsi="Calibri"/>
          <w:color w:val="auto"/>
        </w:rPr>
        <w:t xml:space="preserve">i may apply. </w:t>
      </w:r>
      <w:r w:rsidRPr="00954EE8">
        <w:rPr>
          <w:rStyle w:val="Style3"/>
          <w:rFonts w:ascii="Calibri" w:hAnsi="Calibri"/>
          <w:color w:val="auto"/>
        </w:rPr>
        <w:t xml:space="preserve">No other sections </w:t>
      </w:r>
      <w:r w:rsidR="00895313">
        <w:rPr>
          <w:rStyle w:val="Style3"/>
          <w:rFonts w:ascii="Calibri" w:hAnsi="Calibri"/>
          <w:color w:val="auto"/>
        </w:rPr>
        <w:t xml:space="preserve">below </w:t>
      </w:r>
      <w:r w:rsidRPr="00954EE8">
        <w:rPr>
          <w:rStyle w:val="Style3"/>
          <w:rFonts w:ascii="Calibri" w:hAnsi="Calibri"/>
          <w:color w:val="auto"/>
        </w:rPr>
        <w:t xml:space="preserve">need to be completed unless requested by RCS/IRB. </w:t>
      </w:r>
    </w:p>
    <w:p w14:paraId="297E787F" w14:textId="59F86FF1" w:rsidR="00A01794" w:rsidRDefault="00A01794" w:rsidP="00A01794">
      <w:pPr>
        <w:pStyle w:val="Heading2"/>
      </w:pPr>
      <w:r>
        <w:t>Exempt Category 4</w:t>
      </w:r>
      <w:r w:rsidR="00AC7A93">
        <w:t>.</w:t>
      </w:r>
      <w:r>
        <w:t>ii: Not Identifiable as Recorded</w:t>
      </w:r>
    </w:p>
    <w:p w14:paraId="65748435" w14:textId="310A641E" w:rsidR="00F30AA0" w:rsidRDefault="00F30AA0" w:rsidP="00CD0EDB">
      <w:pPr>
        <w:pStyle w:val="ListParagraph"/>
        <w:spacing w:after="120"/>
      </w:pPr>
      <w:r>
        <w:t xml:space="preserve">Is the information you plan to use for your research recorded in such a way by the investigators that it is not </w:t>
      </w:r>
      <w:r w:rsidR="00101C62">
        <w:t xml:space="preserve">directly or indirectly </w:t>
      </w:r>
      <w:r>
        <w:t xml:space="preserve">identifiable? </w:t>
      </w:r>
      <w:hyperlink w:anchor="Note_III" w:history="1">
        <w:r w:rsidR="00C576FB" w:rsidRPr="0014588E">
          <w:rPr>
            <w:rStyle w:val="Hyperlink"/>
            <w:b w:val="0"/>
            <w:bCs w:val="0"/>
          </w:rPr>
          <w:t>View Note III for additional details</w:t>
        </w:r>
      </w:hyperlink>
      <w:r w:rsidR="00003AAF" w:rsidRPr="0014588E">
        <w:rPr>
          <w:b w:val="0"/>
          <w:bCs w:val="0"/>
        </w:rPr>
        <w:t xml:space="preserve">. </w:t>
      </w:r>
    </w:p>
    <w:p w14:paraId="5EDC92F0" w14:textId="7FCB462F" w:rsidR="00B00C04" w:rsidRPr="00101C62" w:rsidRDefault="00C92E21" w:rsidP="00101C62">
      <w:pPr>
        <w:ind w:left="1080" w:hanging="360"/>
      </w:pPr>
      <w:sdt>
        <w:sdtPr>
          <w:rPr>
            <w:rFonts w:ascii="MS Gothic" w:eastAsia="MS Gothic" w:hAnsi="MS Gothic"/>
            <w:sz w:val="32"/>
            <w:szCs w:val="32"/>
          </w:rPr>
          <w:alias w:val="Yes, recorded information will not identifiable"/>
          <w:tag w:val="Yes, recorded information will not identifiable"/>
          <w:id w:val="-241952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0B16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F30AA0" w:rsidRPr="002861A3">
        <w:rPr>
          <w:sz w:val="32"/>
          <w:szCs w:val="32"/>
        </w:rPr>
        <w:t xml:space="preserve"> </w:t>
      </w:r>
      <w:r w:rsidR="00F30AA0" w:rsidRPr="00963A08">
        <w:t>Yes</w:t>
      </w:r>
      <w:r w:rsidR="00F30AA0">
        <w:t>. If yes,</w:t>
      </w:r>
      <w:r w:rsidR="00B00C04">
        <w:t xml:space="preserve"> </w:t>
      </w:r>
      <w:r w:rsidR="00101C62">
        <w:t>d</w:t>
      </w:r>
      <w:r w:rsidR="00B00C04">
        <w:t xml:space="preserve">escribe how the information will be accessed and how the investigators will record it in such a way that the recorded data </w:t>
      </w:r>
      <w:r w:rsidR="005126A6">
        <w:t>is</w:t>
      </w:r>
      <w:r w:rsidR="00B00C04">
        <w:t xml:space="preserve"> not identifiable:</w:t>
      </w:r>
    </w:p>
    <w:p w14:paraId="52241C31" w14:textId="773FD052" w:rsidR="009774FD" w:rsidRDefault="00C92E21" w:rsidP="00101C62">
      <w:pPr>
        <w:pStyle w:val="ListParagraph"/>
        <w:numPr>
          <w:ilvl w:val="0"/>
          <w:numId w:val="0"/>
        </w:numPr>
        <w:spacing w:after="120"/>
        <w:ind w:left="1170"/>
        <w:rPr>
          <w:rStyle w:val="Style3"/>
          <w:b w:val="0"/>
          <w:bCs w:val="0"/>
        </w:rPr>
      </w:pPr>
      <w:sdt>
        <w:sdtPr>
          <w:rPr>
            <w:rStyle w:val="Style3"/>
            <w:b w:val="0"/>
            <w:bCs w:val="0"/>
          </w:rPr>
          <w:alias w:val="Detail access and how you will record without identifiers"/>
          <w:tag w:val="Detail access and how you will record without identifiers"/>
          <w:id w:val="646482902"/>
          <w:placeholder>
            <w:docPart w:val="2F91CBA670EC4A35AEE5F7FE935AE992"/>
          </w:placeholder>
          <w:showingPlcHdr/>
          <w:text w:multiLine="1"/>
        </w:sdtPr>
        <w:sdtEndPr>
          <w:rPr>
            <w:rStyle w:val="DefaultParagraphFont"/>
            <w:rFonts w:ascii="Calibri" w:hAnsi="Calibri"/>
            <w:color w:val="auto"/>
          </w:rPr>
        </w:sdtEndPr>
        <w:sdtContent>
          <w:r w:rsidR="00B00C04" w:rsidRPr="007419DD">
            <w:rPr>
              <w:b w:val="0"/>
              <w:bCs w:val="0"/>
              <w:color w:val="747474" w:themeColor="background2" w:themeShade="80"/>
            </w:rPr>
            <w:t>Click or tap here to enter text.</w:t>
          </w:r>
        </w:sdtContent>
      </w:sdt>
    </w:p>
    <w:p w14:paraId="4D76F218" w14:textId="48474D12" w:rsidR="00101C62" w:rsidRPr="00711CA5" w:rsidRDefault="00C92E21" w:rsidP="00997FF9">
      <w:pPr>
        <w:spacing w:after="240"/>
        <w:ind w:left="1166" w:hanging="446"/>
        <w:rPr>
          <w:rStyle w:val="Style3"/>
          <w:rFonts w:ascii="Calibri" w:hAnsi="Calibri"/>
          <w:color w:val="auto"/>
        </w:rPr>
      </w:pPr>
      <w:sdt>
        <w:sdtPr>
          <w:rPr>
            <w:rFonts w:ascii="MS Gothic" w:eastAsia="MS Gothic" w:hAnsi="MS Gothic" w:cs="Segoe UI Symbol"/>
            <w:sz w:val="32"/>
            <w:szCs w:val="32"/>
          </w:rPr>
          <w:alias w:val="No, recorded information may be identifiable"/>
          <w:tag w:val="No, recorded information may be identifiable"/>
          <w:id w:val="-532410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0B16">
            <w:rPr>
              <w:rFonts w:ascii="MS Gothic" w:eastAsia="MS Gothic" w:hAnsi="MS Gothic" w:cs="Segoe UI Symbol" w:hint="eastAsia"/>
              <w:sz w:val="32"/>
              <w:szCs w:val="32"/>
            </w:rPr>
            <w:t>☐</w:t>
          </w:r>
        </w:sdtContent>
      </w:sdt>
      <w:r w:rsidR="00101C62" w:rsidRPr="007C0B16">
        <w:rPr>
          <w:sz w:val="32"/>
          <w:szCs w:val="32"/>
        </w:rPr>
        <w:t xml:space="preserve"> </w:t>
      </w:r>
      <w:r w:rsidR="00101C62" w:rsidRPr="007C0B16">
        <w:t>No.</w:t>
      </w:r>
      <w:r w:rsidR="00711CA5" w:rsidRPr="007C0B16">
        <w:t xml:space="preserve"> </w:t>
      </w:r>
      <w:r w:rsidR="00156B63" w:rsidRPr="007C0B16">
        <w:t xml:space="preserve">If </w:t>
      </w:r>
      <w:proofErr w:type="gramStart"/>
      <w:r w:rsidR="00156B63" w:rsidRPr="007C0B16">
        <w:t>no</w:t>
      </w:r>
      <w:proofErr w:type="gramEnd"/>
      <w:r w:rsidR="00156B63" w:rsidRPr="007C0B16">
        <w:t>, Exempt C</w:t>
      </w:r>
      <w:r w:rsidR="00711CA5" w:rsidRPr="007C0B16">
        <w:t>ategory 4</w:t>
      </w:r>
      <w:r w:rsidR="00AC7A93" w:rsidRPr="007C0B16">
        <w:t>.</w:t>
      </w:r>
      <w:r w:rsidR="00711CA5" w:rsidRPr="007C0B16">
        <w:t xml:space="preserve">ii will not apply to this research. </w:t>
      </w:r>
      <w:hyperlink w:anchor="Exempt_4iii" w:history="1">
        <w:r w:rsidR="00711CA5" w:rsidRPr="007C0B16">
          <w:rPr>
            <w:rStyle w:val="Hyperlink"/>
          </w:rPr>
          <w:t>Skip to next section (Exempt Category 4</w:t>
        </w:r>
        <w:r w:rsidR="00AC7A93" w:rsidRPr="007C0B16">
          <w:rPr>
            <w:rStyle w:val="Hyperlink"/>
          </w:rPr>
          <w:t>.</w:t>
        </w:r>
        <w:r w:rsidR="00711CA5" w:rsidRPr="007C0B16">
          <w:rPr>
            <w:rStyle w:val="Hyperlink"/>
          </w:rPr>
          <w:t>iii).</w:t>
        </w:r>
      </w:hyperlink>
    </w:p>
    <w:p w14:paraId="413CD998" w14:textId="2E992548" w:rsidR="00F30AA0" w:rsidRPr="00101C62" w:rsidRDefault="003119DC" w:rsidP="00101C62">
      <w:pPr>
        <w:pStyle w:val="ListParagraph"/>
        <w:rPr>
          <w:rFonts w:ascii="Verdana" w:hAnsi="Verdana"/>
          <w:color w:val="0070C0"/>
        </w:rPr>
      </w:pPr>
      <w:r w:rsidRPr="003119DC">
        <w:t xml:space="preserve">Will your research process strictly </w:t>
      </w:r>
      <w:r>
        <w:t>avoid</w:t>
      </w:r>
      <w:r w:rsidRPr="003119DC">
        <w:t xml:space="preserve"> any re-contact with participants?</w:t>
      </w:r>
    </w:p>
    <w:p w14:paraId="3B304216" w14:textId="1E533A9B" w:rsidR="009774FD" w:rsidRDefault="00C92E21" w:rsidP="00711CA5">
      <w:pPr>
        <w:pStyle w:val="ListParagraph"/>
        <w:numPr>
          <w:ilvl w:val="0"/>
          <w:numId w:val="0"/>
        </w:numPr>
        <w:spacing w:after="120"/>
        <w:ind w:left="1170" w:hanging="450"/>
        <w:rPr>
          <w:b w:val="0"/>
          <w:bCs w:val="0"/>
        </w:rPr>
      </w:pPr>
      <w:sdt>
        <w:sdtPr>
          <w:rPr>
            <w:rFonts w:ascii="MS Gothic" w:eastAsia="MS Gothic" w:hAnsi="MS Gothic" w:cs="Segoe UI Symbol"/>
            <w:sz w:val="32"/>
            <w:szCs w:val="32"/>
          </w:rPr>
          <w:alias w:val="Yes, participants will not be re-contacted"/>
          <w:id w:val="-1666081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0B16">
            <w:rPr>
              <w:rFonts w:ascii="MS Gothic" w:eastAsia="MS Gothic" w:hAnsi="MS Gothic" w:cs="Segoe UI Symbol" w:hint="eastAsia"/>
              <w:sz w:val="32"/>
              <w:szCs w:val="32"/>
            </w:rPr>
            <w:t>☐</w:t>
          </w:r>
        </w:sdtContent>
      </w:sdt>
      <w:r w:rsidR="009774FD" w:rsidRPr="002861A3">
        <w:rPr>
          <w:sz w:val="32"/>
          <w:szCs w:val="32"/>
        </w:rPr>
        <w:t xml:space="preserve"> </w:t>
      </w:r>
      <w:r w:rsidR="004157EF">
        <w:rPr>
          <w:b w:val="0"/>
          <w:bCs w:val="0"/>
        </w:rPr>
        <w:t>Yes</w:t>
      </w:r>
      <w:r w:rsidR="009774FD">
        <w:rPr>
          <w:b w:val="0"/>
          <w:bCs w:val="0"/>
        </w:rPr>
        <w:t xml:space="preserve">, </w:t>
      </w:r>
      <w:r w:rsidR="009774FD" w:rsidRPr="009774FD">
        <w:rPr>
          <w:b w:val="0"/>
          <w:bCs w:val="0"/>
        </w:rPr>
        <w:t xml:space="preserve">researchers will </w:t>
      </w:r>
      <w:r w:rsidR="003119DC">
        <w:rPr>
          <w:b w:val="0"/>
          <w:bCs w:val="0"/>
        </w:rPr>
        <w:t xml:space="preserve">not attempt to </w:t>
      </w:r>
      <w:r w:rsidR="009774FD" w:rsidRPr="009774FD">
        <w:rPr>
          <w:b w:val="0"/>
          <w:bCs w:val="0"/>
        </w:rPr>
        <w:t>re-contact participants</w:t>
      </w:r>
      <w:r w:rsidR="00502C8E">
        <w:rPr>
          <w:b w:val="0"/>
          <w:bCs w:val="0"/>
        </w:rPr>
        <w:t>.</w:t>
      </w:r>
      <w:r w:rsidR="00711CA5">
        <w:rPr>
          <w:b w:val="0"/>
          <w:bCs w:val="0"/>
        </w:rPr>
        <w:t xml:space="preserve"> </w:t>
      </w:r>
      <w:r w:rsidR="00801B10">
        <w:rPr>
          <w:b w:val="0"/>
          <w:bCs w:val="0"/>
        </w:rPr>
        <w:t>Continue to question 6.</w:t>
      </w:r>
    </w:p>
    <w:p w14:paraId="139E782F" w14:textId="5EA07991" w:rsidR="009774FD" w:rsidRPr="00CD0EDB" w:rsidRDefault="00C92E21" w:rsidP="00997FF9">
      <w:pPr>
        <w:pStyle w:val="ListParagraph"/>
        <w:numPr>
          <w:ilvl w:val="0"/>
          <w:numId w:val="0"/>
        </w:numPr>
        <w:spacing w:after="240"/>
        <w:ind w:left="1166" w:hanging="446"/>
        <w:rPr>
          <w:b w:val="0"/>
          <w:bCs w:val="0"/>
        </w:rPr>
      </w:pPr>
      <w:sdt>
        <w:sdtPr>
          <w:rPr>
            <w:rFonts w:ascii="MS Gothic" w:eastAsia="MS Gothic" w:hAnsi="MS Gothic"/>
            <w:sz w:val="32"/>
            <w:szCs w:val="32"/>
          </w:rPr>
          <w:alias w:val="No, participants will be re-contacted"/>
          <w:id w:val="-1129394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0B16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4157EF" w:rsidRPr="002861A3">
        <w:rPr>
          <w:sz w:val="32"/>
          <w:szCs w:val="32"/>
        </w:rPr>
        <w:t xml:space="preserve"> </w:t>
      </w:r>
      <w:r w:rsidR="004157EF">
        <w:rPr>
          <w:b w:val="0"/>
          <w:bCs w:val="0"/>
        </w:rPr>
        <w:t>No, r</w:t>
      </w:r>
      <w:r w:rsidR="004157EF" w:rsidRPr="009774FD">
        <w:rPr>
          <w:b w:val="0"/>
          <w:bCs w:val="0"/>
        </w:rPr>
        <w:t>esearchers will attempt to re-contact participants</w:t>
      </w:r>
      <w:r w:rsidR="00502C8E">
        <w:rPr>
          <w:b w:val="0"/>
          <w:bCs w:val="0"/>
        </w:rPr>
        <w:t>.</w:t>
      </w:r>
      <w:r w:rsidR="003119DC">
        <w:rPr>
          <w:b w:val="0"/>
          <w:bCs w:val="0"/>
        </w:rPr>
        <w:t xml:space="preserve"> If you may re-contact</w:t>
      </w:r>
      <w:r w:rsidR="00895313">
        <w:rPr>
          <w:b w:val="0"/>
          <w:bCs w:val="0"/>
        </w:rPr>
        <w:t xml:space="preserve"> participants</w:t>
      </w:r>
      <w:r w:rsidR="003119DC">
        <w:rPr>
          <w:b w:val="0"/>
          <w:bCs w:val="0"/>
        </w:rPr>
        <w:t>, Exempt C</w:t>
      </w:r>
      <w:r w:rsidR="003119DC" w:rsidRPr="00711CA5">
        <w:rPr>
          <w:b w:val="0"/>
          <w:bCs w:val="0"/>
        </w:rPr>
        <w:t>ategory 4</w:t>
      </w:r>
      <w:r w:rsidR="00AC7A93">
        <w:rPr>
          <w:b w:val="0"/>
          <w:bCs w:val="0"/>
        </w:rPr>
        <w:t>.</w:t>
      </w:r>
      <w:r w:rsidR="003119DC" w:rsidRPr="00711CA5">
        <w:rPr>
          <w:b w:val="0"/>
          <w:bCs w:val="0"/>
        </w:rPr>
        <w:t xml:space="preserve">ii will not apply to this research. </w:t>
      </w:r>
      <w:hyperlink w:anchor="Exempt_4iii" w:history="1">
        <w:r w:rsidR="003119DC" w:rsidRPr="007C0B16">
          <w:rPr>
            <w:rStyle w:val="Hyperlink"/>
            <w:b w:val="0"/>
            <w:bCs w:val="0"/>
          </w:rPr>
          <w:t>Skip to next section (Exempt Category 4</w:t>
        </w:r>
        <w:r w:rsidR="00AC7A93" w:rsidRPr="007C0B16">
          <w:rPr>
            <w:rStyle w:val="Hyperlink"/>
            <w:b w:val="0"/>
            <w:bCs w:val="0"/>
          </w:rPr>
          <w:t>.</w:t>
        </w:r>
        <w:r w:rsidR="003119DC" w:rsidRPr="007C0B16">
          <w:rPr>
            <w:rStyle w:val="Hyperlink"/>
            <w:b w:val="0"/>
            <w:bCs w:val="0"/>
          </w:rPr>
          <w:t>iii).</w:t>
        </w:r>
      </w:hyperlink>
    </w:p>
    <w:p w14:paraId="7836A538" w14:textId="5E672445" w:rsidR="009774FD" w:rsidRPr="00101C62" w:rsidRDefault="009774FD" w:rsidP="00101C62">
      <w:pPr>
        <w:pStyle w:val="ListParagraph"/>
        <w:rPr>
          <w:b w:val="0"/>
          <w:bCs w:val="0"/>
        </w:rPr>
      </w:pPr>
      <w:r>
        <w:t xml:space="preserve">Describe how you will ensure </w:t>
      </w:r>
      <w:r w:rsidR="00716940">
        <w:t>participants are not</w:t>
      </w:r>
      <w:r>
        <w:t xml:space="preserve"> re-</w:t>
      </w:r>
      <w:r w:rsidR="00716940">
        <w:t>identified</w:t>
      </w:r>
      <w:r>
        <w:t>.</w:t>
      </w:r>
      <w:r w:rsidRPr="00101C62">
        <w:t xml:space="preserve"> </w:t>
      </w:r>
      <w:r w:rsidR="0008502B" w:rsidRPr="00101C62">
        <w:rPr>
          <w:b w:val="0"/>
          <w:bCs w:val="0"/>
        </w:rPr>
        <w:t>C</w:t>
      </w:r>
      <w:r w:rsidRPr="00101C62">
        <w:rPr>
          <w:b w:val="0"/>
          <w:bCs w:val="0"/>
        </w:rPr>
        <w:t xml:space="preserve">onsider any plans to combine datasets or other methods you will use while analyzing the data and how you will ensure participants are not re-identified. </w:t>
      </w:r>
    </w:p>
    <w:p w14:paraId="5B8B6091" w14:textId="636D4390" w:rsidR="009774FD" w:rsidRDefault="00C92E21" w:rsidP="00D501CF">
      <w:pPr>
        <w:pStyle w:val="ListParagraph"/>
        <w:numPr>
          <w:ilvl w:val="0"/>
          <w:numId w:val="0"/>
        </w:numPr>
        <w:spacing w:before="120" w:after="120"/>
        <w:ind w:left="720"/>
        <w:rPr>
          <w:rStyle w:val="Style3"/>
          <w:b w:val="0"/>
          <w:bCs w:val="0"/>
        </w:rPr>
      </w:pPr>
      <w:sdt>
        <w:sdtPr>
          <w:rPr>
            <w:rStyle w:val="Style3"/>
            <w:b w:val="0"/>
            <w:bCs w:val="0"/>
          </w:rPr>
          <w:alias w:val="Describe how you will ensure participants are not re-identified"/>
          <w:id w:val="436797397"/>
          <w:placeholder>
            <w:docPart w:val="A457873A39834F3A835BA85B1B5A43D8"/>
          </w:placeholder>
          <w:showingPlcHdr/>
          <w:text w:multiLine="1"/>
        </w:sdtPr>
        <w:sdtEndPr>
          <w:rPr>
            <w:rStyle w:val="DefaultParagraphFont"/>
            <w:rFonts w:ascii="Calibri" w:hAnsi="Calibri"/>
            <w:color w:val="auto"/>
          </w:rPr>
        </w:sdtEndPr>
        <w:sdtContent>
          <w:r w:rsidR="009774FD" w:rsidRPr="007419DD">
            <w:rPr>
              <w:b w:val="0"/>
              <w:bCs w:val="0"/>
              <w:color w:val="747474" w:themeColor="background2" w:themeShade="80"/>
            </w:rPr>
            <w:t>Click or tap here to enter text.</w:t>
          </w:r>
        </w:sdtContent>
      </w:sdt>
    </w:p>
    <w:p w14:paraId="44EB7E57" w14:textId="1F74F14C" w:rsidR="00954EE8" w:rsidRPr="00954EE8" w:rsidRDefault="00954EE8" w:rsidP="00954EE8">
      <w:pPr>
        <w:ind w:left="720"/>
      </w:pPr>
      <w:r w:rsidRPr="00954EE8">
        <w:rPr>
          <w:rStyle w:val="Style3"/>
          <w:rFonts w:ascii="Calibri" w:hAnsi="Calibri"/>
          <w:b/>
          <w:bCs/>
          <w:color w:val="auto"/>
        </w:rPr>
        <w:t xml:space="preserve">Important: </w:t>
      </w:r>
      <w:r w:rsidRPr="00954EE8">
        <w:rPr>
          <w:rStyle w:val="Style3"/>
          <w:rFonts w:ascii="Calibri" w:hAnsi="Calibri"/>
          <w:color w:val="auto"/>
        </w:rPr>
        <w:t xml:space="preserve">If you </w:t>
      </w:r>
      <w:proofErr w:type="gramStart"/>
      <w:r w:rsidRPr="00954EE8">
        <w:rPr>
          <w:rStyle w:val="Style3"/>
          <w:rFonts w:ascii="Calibri" w:hAnsi="Calibri"/>
          <w:color w:val="auto"/>
        </w:rPr>
        <w:t>answered</w:t>
      </w:r>
      <w:proofErr w:type="gramEnd"/>
      <w:r w:rsidRPr="00954EE8">
        <w:rPr>
          <w:rStyle w:val="Style3"/>
          <w:rFonts w:ascii="Calibri" w:hAnsi="Calibri"/>
          <w:color w:val="auto"/>
        </w:rPr>
        <w:t xml:space="preserve"> yes to question</w:t>
      </w:r>
      <w:r>
        <w:rPr>
          <w:rStyle w:val="Style3"/>
          <w:rFonts w:ascii="Calibri" w:hAnsi="Calibri"/>
          <w:color w:val="auto"/>
        </w:rPr>
        <w:t>s 1</w:t>
      </w:r>
      <w:r w:rsidR="00895313">
        <w:rPr>
          <w:rStyle w:val="Style3"/>
          <w:rFonts w:ascii="Calibri" w:hAnsi="Calibri"/>
          <w:color w:val="auto"/>
        </w:rPr>
        <w:t>,</w:t>
      </w:r>
      <w:r w:rsidRPr="00954EE8">
        <w:rPr>
          <w:rStyle w:val="Style3"/>
          <w:rFonts w:ascii="Calibri" w:hAnsi="Calibri"/>
          <w:color w:val="auto"/>
        </w:rPr>
        <w:t xml:space="preserve"> </w:t>
      </w:r>
      <w:r>
        <w:rPr>
          <w:rStyle w:val="Style3"/>
          <w:rFonts w:ascii="Calibri" w:hAnsi="Calibri"/>
          <w:color w:val="auto"/>
        </w:rPr>
        <w:t>4</w:t>
      </w:r>
      <w:r w:rsidR="00FD3A86">
        <w:rPr>
          <w:rStyle w:val="Style3"/>
          <w:rFonts w:ascii="Calibri" w:hAnsi="Calibri"/>
          <w:color w:val="auto"/>
        </w:rPr>
        <w:t>,</w:t>
      </w:r>
      <w:r w:rsidR="00895313">
        <w:rPr>
          <w:rStyle w:val="Style3"/>
          <w:rFonts w:ascii="Calibri" w:hAnsi="Calibri"/>
          <w:color w:val="auto"/>
        </w:rPr>
        <w:t xml:space="preserve"> and</w:t>
      </w:r>
      <w:r w:rsidR="00FD3A86">
        <w:rPr>
          <w:rStyle w:val="Style3"/>
          <w:rFonts w:ascii="Calibri" w:hAnsi="Calibri"/>
          <w:color w:val="auto"/>
        </w:rPr>
        <w:t xml:space="preserve"> 5</w:t>
      </w:r>
      <w:r w:rsidRPr="00954EE8">
        <w:rPr>
          <w:rStyle w:val="Style3"/>
          <w:rFonts w:ascii="Calibri" w:hAnsi="Calibri"/>
          <w:color w:val="auto"/>
        </w:rPr>
        <w:t xml:space="preserve"> and provided response</w:t>
      </w:r>
      <w:r>
        <w:rPr>
          <w:rStyle w:val="Style3"/>
          <w:rFonts w:ascii="Calibri" w:hAnsi="Calibri"/>
          <w:color w:val="auto"/>
        </w:rPr>
        <w:t xml:space="preserve">s </w:t>
      </w:r>
      <w:proofErr w:type="gramStart"/>
      <w:r>
        <w:rPr>
          <w:rStyle w:val="Style3"/>
          <w:rFonts w:ascii="Calibri" w:hAnsi="Calibri"/>
          <w:color w:val="auto"/>
        </w:rPr>
        <w:t>where</w:t>
      </w:r>
      <w:proofErr w:type="gramEnd"/>
      <w:r>
        <w:rPr>
          <w:rStyle w:val="Style3"/>
          <w:rFonts w:ascii="Calibri" w:hAnsi="Calibri"/>
          <w:color w:val="auto"/>
        </w:rPr>
        <w:t xml:space="preserve"> prompted</w:t>
      </w:r>
      <w:r w:rsidRPr="00954EE8">
        <w:rPr>
          <w:rStyle w:val="Style3"/>
          <w:rFonts w:ascii="Calibri" w:hAnsi="Calibri"/>
          <w:color w:val="auto"/>
        </w:rPr>
        <w:t xml:space="preserve"> above, you can stop here and submit this form. </w:t>
      </w:r>
      <w:r w:rsidR="00F319BF">
        <w:rPr>
          <w:rStyle w:val="Style3"/>
          <w:rFonts w:ascii="Calibri" w:hAnsi="Calibri"/>
          <w:color w:val="auto"/>
        </w:rPr>
        <w:t>Exempt category 4</w:t>
      </w:r>
      <w:r w:rsidR="00AC7A93">
        <w:rPr>
          <w:rStyle w:val="Style3"/>
          <w:rFonts w:ascii="Calibri" w:hAnsi="Calibri"/>
          <w:color w:val="auto"/>
        </w:rPr>
        <w:t>.</w:t>
      </w:r>
      <w:r w:rsidR="00F319BF">
        <w:rPr>
          <w:rStyle w:val="Style3"/>
          <w:rFonts w:ascii="Calibri" w:hAnsi="Calibri"/>
          <w:color w:val="auto"/>
        </w:rPr>
        <w:t xml:space="preserve">ii may apply. </w:t>
      </w:r>
      <w:r w:rsidRPr="00954EE8">
        <w:rPr>
          <w:rStyle w:val="Style3"/>
          <w:rFonts w:ascii="Calibri" w:hAnsi="Calibri"/>
          <w:color w:val="auto"/>
        </w:rPr>
        <w:t>No other sections</w:t>
      </w:r>
      <w:r w:rsidR="00895313">
        <w:rPr>
          <w:rStyle w:val="Style3"/>
          <w:rFonts w:ascii="Calibri" w:hAnsi="Calibri"/>
          <w:color w:val="auto"/>
        </w:rPr>
        <w:t xml:space="preserve"> below</w:t>
      </w:r>
      <w:r w:rsidRPr="00954EE8">
        <w:rPr>
          <w:rStyle w:val="Style3"/>
          <w:rFonts w:ascii="Calibri" w:hAnsi="Calibri"/>
          <w:color w:val="auto"/>
        </w:rPr>
        <w:t xml:space="preserve"> need to be completed unless requested by RCS/IRB. </w:t>
      </w:r>
    </w:p>
    <w:p w14:paraId="36EB93EF" w14:textId="2AEB49A4" w:rsidR="00A01794" w:rsidRDefault="00A01794" w:rsidP="00A01794">
      <w:pPr>
        <w:pStyle w:val="Heading2"/>
      </w:pPr>
      <w:bookmarkStart w:id="1" w:name="Exempt_4iii"/>
      <w:r>
        <w:t>Exempt Category 4</w:t>
      </w:r>
      <w:r w:rsidR="00AC7A93">
        <w:t>.</w:t>
      </w:r>
      <w:r>
        <w:t>iii: HIPAA Privacy Rule</w:t>
      </w:r>
    </w:p>
    <w:bookmarkEnd w:id="1"/>
    <w:p w14:paraId="2C3114F1" w14:textId="2B690EAA" w:rsidR="00190A26" w:rsidRDefault="00190A26" w:rsidP="00CD0EDB">
      <w:pPr>
        <w:pStyle w:val="ListParagraph"/>
        <w:spacing w:after="120"/>
      </w:pPr>
      <w:r w:rsidRPr="00190A26">
        <w:t xml:space="preserve">Will your research </w:t>
      </w:r>
      <w:r>
        <w:t xml:space="preserve">only </w:t>
      </w:r>
      <w:r w:rsidRPr="00190A26">
        <w:t xml:space="preserve">involve the use of </w:t>
      </w:r>
      <w:hyperlink r:id="rId18" w:anchor="p2" w:history="1">
        <w:r w:rsidRPr="00C978D5">
          <w:rPr>
            <w:rStyle w:val="Hyperlink"/>
          </w:rPr>
          <w:t>Protected Health Information</w:t>
        </w:r>
      </w:hyperlink>
      <w:r w:rsidRPr="00190A26">
        <w:t xml:space="preserve"> </w:t>
      </w:r>
      <w:r w:rsidR="00E5799E">
        <w:t>(</w:t>
      </w:r>
      <w:r w:rsidRPr="00190A26">
        <w:t>PHI)?</w:t>
      </w:r>
      <w:r>
        <w:t xml:space="preserve"> </w:t>
      </w:r>
      <w:hyperlink w:anchor="Note_IV" w:history="1">
        <w:r w:rsidR="00134E49">
          <w:rPr>
            <w:rStyle w:val="Hyperlink"/>
            <w:b w:val="0"/>
            <w:bCs w:val="0"/>
          </w:rPr>
          <w:t xml:space="preserve">View Note IV for additional details. </w:t>
        </w:r>
      </w:hyperlink>
    </w:p>
    <w:p w14:paraId="71FD2881" w14:textId="274C827A" w:rsidR="00190A26" w:rsidRDefault="00C92E21" w:rsidP="00CD0EDB">
      <w:pPr>
        <w:ind w:left="1080" w:hanging="360"/>
      </w:pPr>
      <w:sdt>
        <w:sdtPr>
          <w:rPr>
            <w:rFonts w:ascii="MS Gothic" w:eastAsia="MS Gothic" w:hAnsi="MS Gothic"/>
            <w:sz w:val="32"/>
            <w:szCs w:val="32"/>
          </w:rPr>
          <w:alias w:val="Yes, research only involves HIPAA PHI."/>
          <w:id w:val="-1761681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0B16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190A26" w:rsidRPr="002861A3">
        <w:rPr>
          <w:sz w:val="32"/>
          <w:szCs w:val="32"/>
        </w:rPr>
        <w:t xml:space="preserve"> </w:t>
      </w:r>
      <w:r w:rsidR="00190A26" w:rsidRPr="00963A08">
        <w:t>Yes</w:t>
      </w:r>
      <w:r w:rsidR="00190A26">
        <w:t xml:space="preserve">. If yes, also respond to a. </w:t>
      </w:r>
      <w:r w:rsidR="00C978D5">
        <w:t>and</w:t>
      </w:r>
      <w:r w:rsidR="00190A26">
        <w:t xml:space="preserve"> </w:t>
      </w:r>
      <w:r w:rsidR="00C978D5">
        <w:t>b</w:t>
      </w:r>
      <w:r w:rsidR="00190A26">
        <w:t>. below</w:t>
      </w:r>
      <w:r w:rsidR="00B0590B">
        <w:t xml:space="preserve">. Also complete and attach </w:t>
      </w:r>
      <w:hyperlink r:id="rId19" w:history="1">
        <w:r w:rsidR="00B0590B" w:rsidRPr="00B0590B">
          <w:rPr>
            <w:rStyle w:val="Hyperlink"/>
          </w:rPr>
          <w:t>Appendix D</w:t>
        </w:r>
      </w:hyperlink>
      <w:r w:rsidR="00B0590B">
        <w:t xml:space="preserve"> to your IRB submission. </w:t>
      </w:r>
    </w:p>
    <w:p w14:paraId="1807DD98" w14:textId="49EEF9A4" w:rsidR="00190A26" w:rsidRPr="007419DD" w:rsidRDefault="002B7350" w:rsidP="00CD0EDB">
      <w:pPr>
        <w:pStyle w:val="ListParagraph"/>
        <w:numPr>
          <w:ilvl w:val="0"/>
          <w:numId w:val="10"/>
        </w:numPr>
        <w:spacing w:after="120"/>
        <w:ind w:left="1530"/>
        <w:rPr>
          <w:b w:val="0"/>
          <w:bCs w:val="0"/>
        </w:rPr>
      </w:pPr>
      <w:r>
        <w:t xml:space="preserve">Identify the source of the </w:t>
      </w:r>
      <w:r w:rsidR="00C978D5" w:rsidRPr="00C978D5">
        <w:t>identifiable health information b</w:t>
      </w:r>
      <w:r>
        <w:t xml:space="preserve">eing used for research purposes (describe the </w:t>
      </w:r>
      <w:r w:rsidRPr="00C978D5">
        <w:t>HIPAA</w:t>
      </w:r>
      <w:r>
        <w:t xml:space="preserve"> </w:t>
      </w:r>
      <w:hyperlink r:id="rId20" w:anchor="c2" w:history="1">
        <w:r w:rsidRPr="002B7350">
          <w:rPr>
            <w:rStyle w:val="Hyperlink"/>
          </w:rPr>
          <w:t>Covered Entity</w:t>
        </w:r>
      </w:hyperlink>
      <w:r>
        <w:t>)</w:t>
      </w:r>
      <w:r w:rsidR="0004478C">
        <w:t>:</w:t>
      </w:r>
      <w:r w:rsidR="00C978D5" w:rsidRPr="00C978D5">
        <w:t xml:space="preserve"> </w:t>
      </w:r>
      <w:hyperlink w:anchor="Note_V" w:history="1">
        <w:r w:rsidR="00C576FB" w:rsidRPr="0014588E">
          <w:rPr>
            <w:rStyle w:val="Hyperlink"/>
            <w:b w:val="0"/>
            <w:bCs w:val="0"/>
          </w:rPr>
          <w:t xml:space="preserve">View Note V for additional details. </w:t>
        </w:r>
      </w:hyperlink>
    </w:p>
    <w:p w14:paraId="4AD85132" w14:textId="3EA33309" w:rsidR="00190A26" w:rsidRPr="00CD0EDB" w:rsidRDefault="00C92E21" w:rsidP="00CD0EDB">
      <w:pPr>
        <w:pStyle w:val="ListParagraph"/>
        <w:numPr>
          <w:ilvl w:val="0"/>
          <w:numId w:val="0"/>
        </w:numPr>
        <w:spacing w:after="120"/>
        <w:ind w:left="1530"/>
        <w:rPr>
          <w:rStyle w:val="Style3"/>
          <w:b w:val="0"/>
          <w:bCs w:val="0"/>
        </w:rPr>
      </w:pPr>
      <w:sdt>
        <w:sdtPr>
          <w:rPr>
            <w:rStyle w:val="Style3"/>
            <w:b w:val="0"/>
            <w:bCs w:val="0"/>
          </w:rPr>
          <w:alias w:val="Describe covered entity source here"/>
          <w:tag w:val="Describe covered entity source here"/>
          <w:id w:val="609476243"/>
          <w:placeholder>
            <w:docPart w:val="6B3AAFA24471456E80C3ED5092C8F18C"/>
          </w:placeholder>
          <w:showingPlcHdr/>
          <w:text w:multiLine="1"/>
        </w:sdtPr>
        <w:sdtEndPr>
          <w:rPr>
            <w:rStyle w:val="DefaultParagraphFont"/>
            <w:rFonts w:ascii="Calibri" w:hAnsi="Calibri"/>
            <w:color w:val="auto"/>
          </w:rPr>
        </w:sdtEndPr>
        <w:sdtContent>
          <w:r w:rsidR="00190A26" w:rsidRPr="007419DD">
            <w:rPr>
              <w:b w:val="0"/>
              <w:bCs w:val="0"/>
              <w:color w:val="747474" w:themeColor="background2" w:themeShade="80"/>
            </w:rPr>
            <w:t>Click or tap here to enter text.</w:t>
          </w:r>
        </w:sdtContent>
      </w:sdt>
    </w:p>
    <w:p w14:paraId="4B3819ED" w14:textId="36794EDD" w:rsidR="003A1C78" w:rsidRPr="003A1C78" w:rsidRDefault="00895313" w:rsidP="00CD0EDB">
      <w:pPr>
        <w:pStyle w:val="ListParagraph"/>
        <w:numPr>
          <w:ilvl w:val="0"/>
          <w:numId w:val="10"/>
        </w:numPr>
        <w:spacing w:after="120"/>
        <w:ind w:left="1530"/>
        <w:rPr>
          <w:b w:val="0"/>
          <w:bCs w:val="0"/>
        </w:rPr>
      </w:pPr>
      <w:r>
        <w:t>Exempt 4</w:t>
      </w:r>
      <w:r w:rsidR="00AC7A93">
        <w:t>.</w:t>
      </w:r>
      <w:r>
        <w:t xml:space="preserve">iii can only apply when the researchers using the PHI are part of a HIPAA </w:t>
      </w:r>
      <w:hyperlink r:id="rId21" w:anchor="c2" w:history="1">
        <w:r w:rsidRPr="00895313">
          <w:rPr>
            <w:rStyle w:val="Hyperlink"/>
          </w:rPr>
          <w:t>covered entity</w:t>
        </w:r>
      </w:hyperlink>
      <w:r>
        <w:t xml:space="preserve"> (which includes UO HIPAA covered components - </w:t>
      </w:r>
      <w:hyperlink w:anchor="Note_V" w:history="1">
        <w:r w:rsidR="00C576FB">
          <w:rPr>
            <w:rStyle w:val="Hyperlink"/>
            <w:u w:val="none"/>
          </w:rPr>
          <w:t xml:space="preserve">View Note V for additional details). </w:t>
        </w:r>
      </w:hyperlink>
      <w:r w:rsidR="003A1C78">
        <w:t xml:space="preserve">Identify the </w:t>
      </w:r>
      <w:r w:rsidR="00D722F3" w:rsidRPr="007D1EEE">
        <w:t xml:space="preserve">HIPAA-covered </w:t>
      </w:r>
      <w:r w:rsidR="00D722F3">
        <w:t xml:space="preserve">entities or UO </w:t>
      </w:r>
      <w:r>
        <w:t xml:space="preserve">HIPAA </w:t>
      </w:r>
      <w:r w:rsidR="00D722F3">
        <w:t xml:space="preserve">covered </w:t>
      </w:r>
      <w:r w:rsidR="00D722F3" w:rsidRPr="007D1EEE">
        <w:t>components</w:t>
      </w:r>
      <w:r w:rsidR="003A1C78">
        <w:t xml:space="preserve"> conducting the research: </w:t>
      </w:r>
    </w:p>
    <w:p w14:paraId="0A8342D9" w14:textId="719DBBBC" w:rsidR="00D722F3" w:rsidRPr="003A1C78" w:rsidRDefault="00C92E21" w:rsidP="00CD0EDB">
      <w:pPr>
        <w:pStyle w:val="ListParagraph"/>
        <w:numPr>
          <w:ilvl w:val="0"/>
          <w:numId w:val="0"/>
        </w:numPr>
        <w:spacing w:after="120"/>
        <w:ind w:left="1530"/>
        <w:rPr>
          <w:b w:val="0"/>
          <w:bCs w:val="0"/>
        </w:rPr>
      </w:pPr>
      <w:sdt>
        <w:sdtPr>
          <w:rPr>
            <w:rStyle w:val="Style3"/>
            <w:b w:val="0"/>
            <w:bCs w:val="0"/>
          </w:rPr>
          <w:alias w:val="Identify covered entity or component doing research here"/>
          <w:tag w:val="Identify covered entity or component doing research here"/>
          <w:id w:val="1984492458"/>
          <w:placeholder>
            <w:docPart w:val="BAA749A0432446029887F33E55CB3C83"/>
          </w:placeholder>
          <w:showingPlcHdr/>
        </w:sdtPr>
        <w:sdtEndPr>
          <w:rPr>
            <w:rStyle w:val="DefaultParagraphFont"/>
            <w:rFonts w:ascii="Calibri" w:hAnsi="Calibri"/>
            <w:color w:val="auto"/>
          </w:rPr>
        </w:sdtEndPr>
        <w:sdtContent>
          <w:r w:rsidR="00D722F3" w:rsidRPr="003A1C78">
            <w:rPr>
              <w:rStyle w:val="PlaceholderText"/>
              <w:b w:val="0"/>
              <w:bCs w:val="0"/>
            </w:rPr>
            <w:t>Click or tap here to enter text.</w:t>
          </w:r>
        </w:sdtContent>
      </w:sdt>
    </w:p>
    <w:p w14:paraId="09D327A1" w14:textId="50127ED8" w:rsidR="00190A26" w:rsidRDefault="00C92E21" w:rsidP="00711CA5">
      <w:pPr>
        <w:pStyle w:val="ListParagraph"/>
        <w:numPr>
          <w:ilvl w:val="0"/>
          <w:numId w:val="0"/>
        </w:numPr>
        <w:spacing w:after="120"/>
        <w:ind w:left="1260" w:hanging="450"/>
        <w:rPr>
          <w:b w:val="0"/>
          <w:bCs w:val="0"/>
        </w:rPr>
      </w:pPr>
      <w:sdt>
        <w:sdtPr>
          <w:rPr>
            <w:rFonts w:ascii="MS Gothic" w:eastAsia="MS Gothic" w:hAnsi="MS Gothic" w:cs="Segoe UI Symbol"/>
            <w:sz w:val="32"/>
            <w:szCs w:val="32"/>
          </w:rPr>
          <w:alias w:val="No, research does not only involve HIPAA PHI."/>
          <w:id w:val="-732310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0B16">
            <w:rPr>
              <w:rFonts w:ascii="MS Gothic" w:eastAsia="MS Gothic" w:hAnsi="MS Gothic" w:cs="Segoe UI Symbol" w:hint="eastAsia"/>
              <w:sz w:val="32"/>
              <w:szCs w:val="32"/>
            </w:rPr>
            <w:t>☐</w:t>
          </w:r>
        </w:sdtContent>
      </w:sdt>
      <w:r w:rsidR="00190A26" w:rsidRPr="002861A3">
        <w:rPr>
          <w:sz w:val="32"/>
          <w:szCs w:val="32"/>
        </w:rPr>
        <w:t xml:space="preserve"> </w:t>
      </w:r>
      <w:r w:rsidR="00190A26" w:rsidRPr="00D722F3">
        <w:rPr>
          <w:b w:val="0"/>
          <w:bCs w:val="0"/>
        </w:rPr>
        <w:t>No.</w:t>
      </w:r>
      <w:r w:rsidR="00711CA5">
        <w:rPr>
          <w:b w:val="0"/>
          <w:bCs w:val="0"/>
        </w:rPr>
        <w:t xml:space="preserve"> </w:t>
      </w:r>
      <w:r w:rsidR="00156B63">
        <w:rPr>
          <w:b w:val="0"/>
          <w:bCs w:val="0"/>
        </w:rPr>
        <w:t xml:space="preserve">If no, </w:t>
      </w:r>
      <w:r w:rsidR="005900D3">
        <w:rPr>
          <w:b w:val="0"/>
          <w:bCs w:val="0"/>
        </w:rPr>
        <w:t>Exempt C</w:t>
      </w:r>
      <w:r w:rsidR="00711CA5" w:rsidRPr="00711CA5">
        <w:rPr>
          <w:b w:val="0"/>
          <w:bCs w:val="0"/>
        </w:rPr>
        <w:t>ategory 4</w:t>
      </w:r>
      <w:r w:rsidR="00AC7A93">
        <w:rPr>
          <w:b w:val="0"/>
          <w:bCs w:val="0"/>
        </w:rPr>
        <w:t>.</w:t>
      </w:r>
      <w:r w:rsidR="00711CA5" w:rsidRPr="00711CA5">
        <w:rPr>
          <w:b w:val="0"/>
          <w:bCs w:val="0"/>
        </w:rPr>
        <w:t>ii</w:t>
      </w:r>
      <w:r w:rsidR="00711CA5">
        <w:rPr>
          <w:b w:val="0"/>
          <w:bCs w:val="0"/>
        </w:rPr>
        <w:t>i</w:t>
      </w:r>
      <w:r w:rsidR="00711CA5" w:rsidRPr="00711CA5">
        <w:rPr>
          <w:b w:val="0"/>
          <w:bCs w:val="0"/>
        </w:rPr>
        <w:t xml:space="preserve"> will not apply to this research. </w:t>
      </w:r>
      <w:hyperlink w:anchor="Exempt_4iv" w:history="1">
        <w:r w:rsidR="00711CA5" w:rsidRPr="007C0B16">
          <w:rPr>
            <w:rStyle w:val="Hyperlink"/>
            <w:b w:val="0"/>
            <w:bCs w:val="0"/>
          </w:rPr>
          <w:t>Skip to next section (Exempt Category 4</w:t>
        </w:r>
        <w:r w:rsidR="00AC7A93" w:rsidRPr="007C0B16">
          <w:rPr>
            <w:rStyle w:val="Hyperlink"/>
            <w:b w:val="0"/>
            <w:bCs w:val="0"/>
          </w:rPr>
          <w:t>.</w:t>
        </w:r>
        <w:r w:rsidR="00711CA5" w:rsidRPr="007C0B16">
          <w:rPr>
            <w:rStyle w:val="Hyperlink"/>
            <w:b w:val="0"/>
            <w:bCs w:val="0"/>
          </w:rPr>
          <w:t>iv)</w:t>
        </w:r>
      </w:hyperlink>
      <w:r w:rsidR="00711CA5" w:rsidRPr="00711CA5">
        <w:rPr>
          <w:b w:val="0"/>
          <w:bCs w:val="0"/>
        </w:rPr>
        <w:t>.</w:t>
      </w:r>
    </w:p>
    <w:p w14:paraId="7B1DDF7E" w14:textId="5E54AD86" w:rsidR="00FD3A86" w:rsidRDefault="00FD3A86" w:rsidP="00FD3A86">
      <w:pPr>
        <w:ind w:left="720"/>
      </w:pPr>
      <w:r w:rsidRPr="00954EE8">
        <w:rPr>
          <w:rStyle w:val="Style3"/>
          <w:rFonts w:ascii="Calibri" w:hAnsi="Calibri"/>
          <w:b/>
          <w:bCs/>
          <w:color w:val="auto"/>
        </w:rPr>
        <w:t xml:space="preserve">Important: </w:t>
      </w:r>
      <w:r w:rsidRPr="00954EE8">
        <w:rPr>
          <w:rStyle w:val="Style3"/>
          <w:rFonts w:ascii="Calibri" w:hAnsi="Calibri"/>
          <w:color w:val="auto"/>
        </w:rPr>
        <w:t>If you answered yes to question</w:t>
      </w:r>
      <w:r>
        <w:rPr>
          <w:rStyle w:val="Style3"/>
          <w:rFonts w:ascii="Calibri" w:hAnsi="Calibri"/>
          <w:color w:val="auto"/>
        </w:rPr>
        <w:t>s 1 and</w:t>
      </w:r>
      <w:r w:rsidRPr="00954EE8">
        <w:rPr>
          <w:rStyle w:val="Style3"/>
          <w:rFonts w:ascii="Calibri" w:hAnsi="Calibri"/>
          <w:color w:val="auto"/>
        </w:rPr>
        <w:t xml:space="preserve"> </w:t>
      </w:r>
      <w:r>
        <w:rPr>
          <w:rStyle w:val="Style3"/>
          <w:rFonts w:ascii="Calibri" w:hAnsi="Calibri"/>
          <w:color w:val="auto"/>
        </w:rPr>
        <w:t>7</w:t>
      </w:r>
      <w:r w:rsidRPr="00954EE8">
        <w:rPr>
          <w:rStyle w:val="Style3"/>
          <w:rFonts w:ascii="Calibri" w:hAnsi="Calibri"/>
          <w:color w:val="auto"/>
        </w:rPr>
        <w:t xml:space="preserve"> and provided response</w:t>
      </w:r>
      <w:r>
        <w:rPr>
          <w:rStyle w:val="Style3"/>
          <w:rFonts w:ascii="Calibri" w:hAnsi="Calibri"/>
          <w:color w:val="auto"/>
        </w:rPr>
        <w:t xml:space="preserve">s </w:t>
      </w:r>
      <w:proofErr w:type="gramStart"/>
      <w:r>
        <w:rPr>
          <w:rStyle w:val="Style3"/>
          <w:rFonts w:ascii="Calibri" w:hAnsi="Calibri"/>
          <w:color w:val="auto"/>
        </w:rPr>
        <w:t>where</w:t>
      </w:r>
      <w:proofErr w:type="gramEnd"/>
      <w:r>
        <w:rPr>
          <w:rStyle w:val="Style3"/>
          <w:rFonts w:ascii="Calibri" w:hAnsi="Calibri"/>
          <w:color w:val="auto"/>
        </w:rPr>
        <w:t xml:space="preserve"> prompted</w:t>
      </w:r>
      <w:r w:rsidRPr="00954EE8">
        <w:rPr>
          <w:rStyle w:val="Style3"/>
          <w:rFonts w:ascii="Calibri" w:hAnsi="Calibri"/>
          <w:color w:val="auto"/>
        </w:rPr>
        <w:t xml:space="preserve"> above, you can stop here and submit this form. </w:t>
      </w:r>
      <w:r w:rsidR="00F319BF">
        <w:rPr>
          <w:rStyle w:val="Style3"/>
          <w:rFonts w:ascii="Calibri" w:hAnsi="Calibri"/>
          <w:color w:val="auto"/>
        </w:rPr>
        <w:t>Exempt category 4</w:t>
      </w:r>
      <w:r w:rsidR="00AC7A93">
        <w:rPr>
          <w:rStyle w:val="Style3"/>
          <w:rFonts w:ascii="Calibri" w:hAnsi="Calibri"/>
          <w:color w:val="auto"/>
        </w:rPr>
        <w:t>.</w:t>
      </w:r>
      <w:r w:rsidR="00F319BF">
        <w:rPr>
          <w:rStyle w:val="Style3"/>
          <w:rFonts w:ascii="Calibri" w:hAnsi="Calibri"/>
          <w:color w:val="auto"/>
        </w:rPr>
        <w:t xml:space="preserve">iii may apply. </w:t>
      </w:r>
      <w:r w:rsidRPr="00954EE8">
        <w:rPr>
          <w:rStyle w:val="Style3"/>
          <w:rFonts w:ascii="Calibri" w:hAnsi="Calibri"/>
          <w:color w:val="auto"/>
        </w:rPr>
        <w:t>No other sections</w:t>
      </w:r>
      <w:r w:rsidR="00895313">
        <w:rPr>
          <w:rStyle w:val="Style3"/>
          <w:rFonts w:ascii="Calibri" w:hAnsi="Calibri"/>
          <w:color w:val="auto"/>
        </w:rPr>
        <w:t xml:space="preserve"> below</w:t>
      </w:r>
      <w:r w:rsidRPr="00954EE8">
        <w:rPr>
          <w:rStyle w:val="Style3"/>
          <w:rFonts w:ascii="Calibri" w:hAnsi="Calibri"/>
          <w:color w:val="auto"/>
        </w:rPr>
        <w:t xml:space="preserve"> need to be completed unless requested by RCS/IRB. </w:t>
      </w:r>
    </w:p>
    <w:p w14:paraId="725957BF" w14:textId="03CAA686" w:rsidR="00A01794" w:rsidRDefault="00A01794" w:rsidP="00A01794">
      <w:pPr>
        <w:pStyle w:val="Heading2"/>
      </w:pPr>
      <w:bookmarkStart w:id="2" w:name="Exempt_4iv"/>
      <w:r>
        <w:lastRenderedPageBreak/>
        <w:t>Exempt Category 4</w:t>
      </w:r>
      <w:r w:rsidR="00AC7A93">
        <w:t>.</w:t>
      </w:r>
      <w:r>
        <w:t>iv: Government Generated or Collected Information</w:t>
      </w:r>
    </w:p>
    <w:bookmarkEnd w:id="2"/>
    <w:p w14:paraId="023A37BD" w14:textId="663FD0E1" w:rsidR="00310947" w:rsidRDefault="00310947" w:rsidP="00CD0EDB">
      <w:pPr>
        <w:pStyle w:val="ListParagraph"/>
        <w:spacing w:after="120"/>
      </w:pPr>
      <w:r>
        <w:t xml:space="preserve">Is your research </w:t>
      </w:r>
      <w:r w:rsidRPr="00143017">
        <w:t xml:space="preserve">conducted by, or on behalf of, a </w:t>
      </w:r>
      <w:r w:rsidR="00F604CF">
        <w:t>f</w:t>
      </w:r>
      <w:r w:rsidRPr="00143017">
        <w:t>ederal department or agency using government-generated or government-collected information obtained for non-research activities</w:t>
      </w:r>
      <w:r w:rsidR="00F604CF">
        <w:t xml:space="preserve"> where information will be collected, used, maintained and/or generated according to law</w:t>
      </w:r>
      <w:r>
        <w:t xml:space="preserve">? </w:t>
      </w:r>
      <w:hyperlink w:anchor="Note_VI" w:history="1">
        <w:r w:rsidR="00C576FB" w:rsidRPr="0014588E">
          <w:rPr>
            <w:rStyle w:val="Hyperlink"/>
            <w:b w:val="0"/>
            <w:bCs w:val="0"/>
          </w:rPr>
          <w:t>View Note VI for additional details</w:t>
        </w:r>
      </w:hyperlink>
      <w:r w:rsidR="0004478C" w:rsidRPr="0014588E">
        <w:rPr>
          <w:b w:val="0"/>
          <w:bCs w:val="0"/>
        </w:rPr>
        <w:t xml:space="preserve">. </w:t>
      </w:r>
    </w:p>
    <w:p w14:paraId="5DF7FF7A" w14:textId="63AE3AF5" w:rsidR="00310947" w:rsidRDefault="00C92E21" w:rsidP="00CD0EDB">
      <w:pPr>
        <w:ind w:left="1080" w:hanging="360"/>
      </w:pPr>
      <w:sdt>
        <w:sdtPr>
          <w:rPr>
            <w:rFonts w:ascii="MS Gothic" w:eastAsia="MS Gothic" w:hAnsi="MS Gothic"/>
            <w:sz w:val="32"/>
            <w:szCs w:val="32"/>
          </w:rPr>
          <w:alias w:val="Yes, research by or for feds using non-research government info"/>
          <w:tag w:val="Yes, research by or for feds using non-research government info"/>
          <w:id w:val="-630245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0B16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310947" w:rsidRPr="002861A3">
        <w:rPr>
          <w:sz w:val="32"/>
          <w:szCs w:val="32"/>
        </w:rPr>
        <w:t xml:space="preserve"> </w:t>
      </w:r>
      <w:r w:rsidR="00310947" w:rsidRPr="00963A08">
        <w:t>Yes</w:t>
      </w:r>
      <w:r w:rsidR="00310947">
        <w:t xml:space="preserve">. If yes, also respond to a. through c. below. </w:t>
      </w:r>
    </w:p>
    <w:p w14:paraId="18FCAB95" w14:textId="6621527C" w:rsidR="00310947" w:rsidRPr="00CE0904" w:rsidRDefault="00310947" w:rsidP="00CD0EDB">
      <w:pPr>
        <w:pStyle w:val="ListParagraph"/>
        <w:numPr>
          <w:ilvl w:val="0"/>
          <w:numId w:val="12"/>
        </w:numPr>
        <w:spacing w:after="120"/>
        <w:ind w:left="1530"/>
        <w:rPr>
          <w:b w:val="0"/>
          <w:bCs w:val="0"/>
        </w:rPr>
      </w:pPr>
      <w:r>
        <w:t>Identify the federal department or agency</w:t>
      </w:r>
      <w:r w:rsidR="00F604CF">
        <w:t xml:space="preserve"> this research is being conducted by or on behalf of</w:t>
      </w:r>
      <w:r>
        <w:t xml:space="preserve">: </w:t>
      </w:r>
    </w:p>
    <w:sdt>
      <w:sdtPr>
        <w:rPr>
          <w:rStyle w:val="Style3"/>
          <w:b w:val="0"/>
          <w:bCs w:val="0"/>
        </w:rPr>
        <w:alias w:val="Identify the federal department or agency here"/>
        <w:id w:val="-521003048"/>
        <w:placeholder>
          <w:docPart w:val="8F72722DD44049899C15DFE6A64B5699"/>
        </w:placeholder>
        <w:showingPlcHdr/>
      </w:sdtPr>
      <w:sdtEndPr>
        <w:rPr>
          <w:rStyle w:val="DefaultParagraphFont"/>
          <w:rFonts w:ascii="Calibri" w:hAnsi="Calibri"/>
          <w:color w:val="auto"/>
        </w:rPr>
      </w:sdtEndPr>
      <w:sdtContent>
        <w:p w14:paraId="1A4EBA4A" w14:textId="0988BF5B" w:rsidR="006822A0" w:rsidRPr="00CE0904" w:rsidRDefault="006822A0" w:rsidP="00CD0EDB">
          <w:pPr>
            <w:pStyle w:val="ListParagraph"/>
            <w:numPr>
              <w:ilvl w:val="0"/>
              <w:numId w:val="0"/>
            </w:numPr>
            <w:spacing w:after="120"/>
            <w:ind w:left="1620"/>
            <w:rPr>
              <w:b w:val="0"/>
              <w:bCs w:val="0"/>
            </w:rPr>
          </w:pPr>
          <w:r w:rsidRPr="00CE0904">
            <w:rPr>
              <w:rStyle w:val="PlaceholderText"/>
              <w:b w:val="0"/>
              <w:bCs w:val="0"/>
            </w:rPr>
            <w:t>Click or tap here to enter text.</w:t>
          </w:r>
        </w:p>
      </w:sdtContent>
    </w:sdt>
    <w:p w14:paraId="579BF167" w14:textId="49F62B62" w:rsidR="00310947" w:rsidRPr="00CE0904" w:rsidRDefault="003C6DEF" w:rsidP="00CD0EDB">
      <w:pPr>
        <w:pStyle w:val="ListParagraph"/>
        <w:numPr>
          <w:ilvl w:val="0"/>
          <w:numId w:val="12"/>
        </w:numPr>
        <w:spacing w:after="120"/>
        <w:ind w:left="1530"/>
        <w:rPr>
          <w:b w:val="0"/>
          <w:bCs w:val="0"/>
        </w:rPr>
      </w:pPr>
      <w:r>
        <w:t xml:space="preserve">Describe how the information you are using for this research is </w:t>
      </w:r>
      <w:r w:rsidRPr="003C6DEF">
        <w:t>government-generated or government-collected information obtained for non-research activities</w:t>
      </w:r>
      <w:r w:rsidR="006822A0">
        <w:t>.</w:t>
      </w:r>
    </w:p>
    <w:sdt>
      <w:sdtPr>
        <w:rPr>
          <w:rStyle w:val="Style3"/>
          <w:b w:val="0"/>
          <w:bCs w:val="0"/>
        </w:rPr>
        <w:alias w:val="Describe how government data was obtained for non-research."/>
        <w:tag w:val="Describe how government data was obtained for non-research."/>
        <w:id w:val="2100283049"/>
        <w:placeholder>
          <w:docPart w:val="DefaultPlaceholder_-1854013440"/>
        </w:placeholder>
        <w:showingPlcHdr/>
      </w:sdtPr>
      <w:sdtEndPr>
        <w:rPr>
          <w:rStyle w:val="DefaultParagraphFont"/>
          <w:rFonts w:ascii="Calibri" w:hAnsi="Calibri"/>
          <w:color w:val="auto"/>
        </w:rPr>
      </w:sdtEndPr>
      <w:sdtContent>
        <w:p w14:paraId="69E23807" w14:textId="4E31ADD8" w:rsidR="000F1EF9" w:rsidRPr="00CE0904" w:rsidRDefault="000F1EF9" w:rsidP="00CD0EDB">
          <w:pPr>
            <w:pStyle w:val="ListParagraph"/>
            <w:numPr>
              <w:ilvl w:val="0"/>
              <w:numId w:val="0"/>
            </w:numPr>
            <w:spacing w:after="120"/>
            <w:ind w:left="1530"/>
            <w:rPr>
              <w:b w:val="0"/>
              <w:bCs w:val="0"/>
            </w:rPr>
          </w:pPr>
          <w:r w:rsidRPr="00CE0904">
            <w:rPr>
              <w:rStyle w:val="PlaceholderText"/>
              <w:b w:val="0"/>
              <w:bCs w:val="0"/>
            </w:rPr>
            <w:t>Click or tap here to enter text.</w:t>
          </w:r>
        </w:p>
      </w:sdtContent>
    </w:sdt>
    <w:p w14:paraId="7C69C97B" w14:textId="4193C10D" w:rsidR="003C6DEF" w:rsidRDefault="003C6DEF" w:rsidP="00F604CF">
      <w:pPr>
        <w:pStyle w:val="ListParagraph"/>
        <w:numPr>
          <w:ilvl w:val="0"/>
          <w:numId w:val="12"/>
        </w:numPr>
        <w:spacing w:after="120"/>
        <w:ind w:left="1530"/>
      </w:pPr>
      <w:r>
        <w:t xml:space="preserve">Describe how all of the following criteria will be met: </w:t>
      </w:r>
    </w:p>
    <w:p w14:paraId="0759D51D" w14:textId="7C14226F" w:rsidR="003C6DEF" w:rsidRPr="00C1236B" w:rsidRDefault="003C6DEF" w:rsidP="00F604CF">
      <w:pPr>
        <w:pStyle w:val="ListParagraph"/>
        <w:numPr>
          <w:ilvl w:val="0"/>
          <w:numId w:val="13"/>
        </w:numPr>
        <w:spacing w:after="120"/>
        <w:ind w:left="1980"/>
        <w:rPr>
          <w:b w:val="0"/>
          <w:bCs w:val="0"/>
        </w:rPr>
      </w:pPr>
      <w:r w:rsidRPr="00C1236B">
        <w:rPr>
          <w:b w:val="0"/>
          <w:bCs w:val="0"/>
        </w:rPr>
        <w:t xml:space="preserve">If the research generates identifiable private information, that information will be maintained on information technology that is subject to and in compliance with section </w:t>
      </w:r>
      <w:hyperlink r:id="rId22" w:anchor=":~:text=(b)%20PRIVACY%20IMPACT%20ASSESSMENTS." w:history="1">
        <w:r w:rsidRPr="00146362">
          <w:rPr>
            <w:rStyle w:val="Hyperlink"/>
            <w:b w:val="0"/>
            <w:bCs w:val="0"/>
          </w:rPr>
          <w:t>208(b) of the E-Government Act of 2002, 44 U.S.C. 3501 note</w:t>
        </w:r>
      </w:hyperlink>
      <w:r w:rsidR="00146362">
        <w:rPr>
          <w:b w:val="0"/>
          <w:bCs w:val="0"/>
        </w:rPr>
        <w:t xml:space="preserve"> which requires data to be</w:t>
      </w:r>
      <w:r w:rsidR="00146362" w:rsidRPr="00146362">
        <w:rPr>
          <w:b w:val="0"/>
          <w:bCs w:val="0"/>
        </w:rPr>
        <w:t xml:space="preserve"> maintained on federal IT systems that have successfully undergone the legally required privacy assessments</w:t>
      </w:r>
      <w:r w:rsidRPr="00C1236B">
        <w:rPr>
          <w:b w:val="0"/>
          <w:bCs w:val="0"/>
        </w:rPr>
        <w:t xml:space="preserve">; </w:t>
      </w:r>
    </w:p>
    <w:p w14:paraId="18AAAAE4" w14:textId="77788CE8" w:rsidR="003C6DEF" w:rsidRPr="00C1236B" w:rsidRDefault="003C6DEF" w:rsidP="00F604CF">
      <w:pPr>
        <w:pStyle w:val="ListParagraph"/>
        <w:numPr>
          <w:ilvl w:val="0"/>
          <w:numId w:val="13"/>
        </w:numPr>
        <w:spacing w:after="120"/>
        <w:ind w:left="1980"/>
        <w:rPr>
          <w:b w:val="0"/>
          <w:bCs w:val="0"/>
        </w:rPr>
      </w:pPr>
      <w:r w:rsidRPr="00C1236B">
        <w:rPr>
          <w:b w:val="0"/>
          <w:bCs w:val="0"/>
        </w:rPr>
        <w:t xml:space="preserve">All of the identifiable private information collected, used, or generated as part of the activity will be maintained in systems of records subject to the </w:t>
      </w:r>
      <w:hyperlink r:id="rId23" w:history="1">
        <w:r w:rsidRPr="00146362">
          <w:rPr>
            <w:rStyle w:val="Hyperlink"/>
            <w:b w:val="0"/>
            <w:bCs w:val="0"/>
          </w:rPr>
          <w:t>Privacy Act of 1974, 5 U.S.C. 552a</w:t>
        </w:r>
      </w:hyperlink>
      <w:r w:rsidRPr="00C1236B">
        <w:rPr>
          <w:b w:val="0"/>
          <w:bCs w:val="0"/>
        </w:rPr>
        <w:t xml:space="preserve">, and; </w:t>
      </w:r>
    </w:p>
    <w:p w14:paraId="6957AB8C" w14:textId="62E31C20" w:rsidR="00C1236B" w:rsidRPr="00C1236B" w:rsidRDefault="003C6DEF" w:rsidP="00F604CF">
      <w:pPr>
        <w:pStyle w:val="ListParagraph"/>
        <w:numPr>
          <w:ilvl w:val="0"/>
          <w:numId w:val="13"/>
        </w:numPr>
        <w:spacing w:after="120"/>
        <w:ind w:left="1980"/>
        <w:rPr>
          <w:b w:val="0"/>
          <w:bCs w:val="0"/>
        </w:rPr>
      </w:pPr>
      <w:r w:rsidRPr="00C1236B">
        <w:rPr>
          <w:b w:val="0"/>
          <w:bCs w:val="0"/>
        </w:rPr>
        <w:t xml:space="preserve">the information used in the research was collected subject to the </w:t>
      </w:r>
      <w:hyperlink r:id="rId24" w:history="1">
        <w:r w:rsidRPr="00A41596">
          <w:rPr>
            <w:rStyle w:val="Hyperlink"/>
            <w:b w:val="0"/>
            <w:bCs w:val="0"/>
          </w:rPr>
          <w:t>Paperwork Reduction Act of 1995, 44 U.S.C. 3501 et seq.</w:t>
        </w:r>
      </w:hyperlink>
      <w:r w:rsidRPr="00C1236B">
        <w:rPr>
          <w:b w:val="0"/>
          <w:bCs w:val="0"/>
        </w:rPr>
        <w:t xml:space="preserve"> (if applicable)</w:t>
      </w:r>
    </w:p>
    <w:sdt>
      <w:sdtPr>
        <w:rPr>
          <w:rStyle w:val="Style3"/>
        </w:rPr>
        <w:alias w:val="Describe how the above data maintenance requirements are met."/>
        <w:tag w:val="Describe how the above data maintenance requirements are met."/>
        <w:id w:val="999469634"/>
        <w:placeholder>
          <w:docPart w:val="097250D50952423C8A225647CC524A8D"/>
        </w:placeholder>
        <w:showingPlcHdr/>
      </w:sdtPr>
      <w:sdtEndPr>
        <w:rPr>
          <w:rStyle w:val="DefaultParagraphFont"/>
          <w:rFonts w:ascii="Calibri" w:hAnsi="Calibri"/>
          <w:b w:val="0"/>
          <w:bCs w:val="0"/>
          <w:color w:val="auto"/>
        </w:rPr>
      </w:sdtEndPr>
      <w:sdtContent>
        <w:p w14:paraId="49183DEE" w14:textId="72257153" w:rsidR="00C1236B" w:rsidRDefault="00C1236B" w:rsidP="00F604CF">
          <w:pPr>
            <w:pStyle w:val="ListParagraph"/>
            <w:numPr>
              <w:ilvl w:val="0"/>
              <w:numId w:val="0"/>
            </w:numPr>
            <w:spacing w:after="120"/>
            <w:ind w:left="1980"/>
            <w:rPr>
              <w:rStyle w:val="Style3"/>
            </w:rPr>
          </w:pPr>
          <w:r w:rsidRPr="00C1236B">
            <w:rPr>
              <w:rStyle w:val="PlaceholderText"/>
              <w:b w:val="0"/>
              <w:bCs w:val="0"/>
            </w:rPr>
            <w:t>Click or tap here to enter text.</w:t>
          </w:r>
        </w:p>
      </w:sdtContent>
    </w:sdt>
    <w:p w14:paraId="7715B44B" w14:textId="26BEC4D4" w:rsidR="00F604CF" w:rsidRDefault="00C92E21" w:rsidP="00F604CF">
      <w:pPr>
        <w:pStyle w:val="ListParagraph"/>
        <w:numPr>
          <w:ilvl w:val="0"/>
          <w:numId w:val="0"/>
        </w:numPr>
        <w:spacing w:after="120"/>
        <w:ind w:left="810"/>
        <w:rPr>
          <w:b w:val="0"/>
          <w:bCs w:val="0"/>
        </w:rPr>
      </w:pPr>
      <w:sdt>
        <w:sdtPr>
          <w:rPr>
            <w:rFonts w:ascii="MS Gothic" w:eastAsia="MS Gothic" w:hAnsi="MS Gothic" w:cs="Segoe UI Symbol"/>
            <w:sz w:val="32"/>
            <w:szCs w:val="32"/>
          </w:rPr>
          <w:alias w:val="No, not research by/for feds using non-research government info"/>
          <w:tag w:val="No, not research by/for feds using non-research government info"/>
          <w:id w:val="1817824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0B16">
            <w:rPr>
              <w:rFonts w:ascii="MS Gothic" w:eastAsia="MS Gothic" w:hAnsi="MS Gothic" w:cs="Segoe UI Symbol" w:hint="eastAsia"/>
              <w:sz w:val="32"/>
              <w:szCs w:val="32"/>
            </w:rPr>
            <w:t>☐</w:t>
          </w:r>
        </w:sdtContent>
      </w:sdt>
      <w:r w:rsidR="00F604CF" w:rsidRPr="002861A3">
        <w:rPr>
          <w:sz w:val="32"/>
          <w:szCs w:val="32"/>
        </w:rPr>
        <w:t xml:space="preserve"> </w:t>
      </w:r>
      <w:r w:rsidR="00F604CF" w:rsidRPr="00D722F3">
        <w:rPr>
          <w:b w:val="0"/>
          <w:bCs w:val="0"/>
        </w:rPr>
        <w:t>No.</w:t>
      </w:r>
      <w:r w:rsidR="00711CA5">
        <w:rPr>
          <w:b w:val="0"/>
          <w:bCs w:val="0"/>
        </w:rPr>
        <w:t xml:space="preserve"> </w:t>
      </w:r>
      <w:r w:rsidR="005900D3">
        <w:rPr>
          <w:b w:val="0"/>
          <w:bCs w:val="0"/>
        </w:rPr>
        <w:t>If no, Exempt C</w:t>
      </w:r>
      <w:r w:rsidR="00711CA5" w:rsidRPr="00711CA5">
        <w:rPr>
          <w:b w:val="0"/>
          <w:bCs w:val="0"/>
        </w:rPr>
        <w:t>ategory 4</w:t>
      </w:r>
      <w:r w:rsidR="00AC7A93">
        <w:rPr>
          <w:b w:val="0"/>
          <w:bCs w:val="0"/>
        </w:rPr>
        <w:t>.</w:t>
      </w:r>
      <w:r w:rsidR="00711CA5" w:rsidRPr="00711CA5">
        <w:rPr>
          <w:b w:val="0"/>
          <w:bCs w:val="0"/>
        </w:rPr>
        <w:t>i</w:t>
      </w:r>
      <w:r w:rsidR="00711CA5">
        <w:rPr>
          <w:b w:val="0"/>
          <w:bCs w:val="0"/>
        </w:rPr>
        <w:t>v</w:t>
      </w:r>
      <w:r w:rsidR="00711CA5" w:rsidRPr="00711CA5">
        <w:rPr>
          <w:b w:val="0"/>
          <w:bCs w:val="0"/>
        </w:rPr>
        <w:t xml:space="preserve"> will not apply to this research.</w:t>
      </w:r>
    </w:p>
    <w:p w14:paraId="5F2FD9DC" w14:textId="7191DCA5" w:rsidR="00F319BF" w:rsidRPr="00F604CF" w:rsidRDefault="00F319BF" w:rsidP="00F319BF">
      <w:pPr>
        <w:ind w:left="720"/>
      </w:pPr>
      <w:r w:rsidRPr="00954EE8">
        <w:rPr>
          <w:rStyle w:val="Style3"/>
          <w:rFonts w:ascii="Calibri" w:hAnsi="Calibri"/>
          <w:b/>
          <w:bCs/>
          <w:color w:val="auto"/>
        </w:rPr>
        <w:t xml:space="preserve">Important: </w:t>
      </w:r>
      <w:r w:rsidRPr="00954EE8">
        <w:rPr>
          <w:rStyle w:val="Style3"/>
          <w:rFonts w:ascii="Calibri" w:hAnsi="Calibri"/>
          <w:color w:val="auto"/>
        </w:rPr>
        <w:t>If you answered yes to question</w:t>
      </w:r>
      <w:r>
        <w:rPr>
          <w:rStyle w:val="Style3"/>
          <w:rFonts w:ascii="Calibri" w:hAnsi="Calibri"/>
          <w:color w:val="auto"/>
        </w:rPr>
        <w:t>s 1 and</w:t>
      </w:r>
      <w:r w:rsidRPr="00954EE8">
        <w:rPr>
          <w:rStyle w:val="Style3"/>
          <w:rFonts w:ascii="Calibri" w:hAnsi="Calibri"/>
          <w:color w:val="auto"/>
        </w:rPr>
        <w:t xml:space="preserve"> </w:t>
      </w:r>
      <w:r>
        <w:rPr>
          <w:rStyle w:val="Style3"/>
          <w:rFonts w:ascii="Calibri" w:hAnsi="Calibri"/>
          <w:color w:val="auto"/>
        </w:rPr>
        <w:t>8</w:t>
      </w:r>
      <w:r w:rsidRPr="00954EE8">
        <w:rPr>
          <w:rStyle w:val="Style3"/>
          <w:rFonts w:ascii="Calibri" w:hAnsi="Calibri"/>
          <w:color w:val="auto"/>
        </w:rPr>
        <w:t xml:space="preserve"> and provided response</w:t>
      </w:r>
      <w:r>
        <w:rPr>
          <w:rStyle w:val="Style3"/>
          <w:rFonts w:ascii="Calibri" w:hAnsi="Calibri"/>
          <w:color w:val="auto"/>
        </w:rPr>
        <w:t xml:space="preserve">s </w:t>
      </w:r>
      <w:proofErr w:type="gramStart"/>
      <w:r>
        <w:rPr>
          <w:rStyle w:val="Style3"/>
          <w:rFonts w:ascii="Calibri" w:hAnsi="Calibri"/>
          <w:color w:val="auto"/>
        </w:rPr>
        <w:t>where</w:t>
      </w:r>
      <w:proofErr w:type="gramEnd"/>
      <w:r>
        <w:rPr>
          <w:rStyle w:val="Style3"/>
          <w:rFonts w:ascii="Calibri" w:hAnsi="Calibri"/>
          <w:color w:val="auto"/>
        </w:rPr>
        <w:t xml:space="preserve"> prompted</w:t>
      </w:r>
      <w:r w:rsidRPr="00954EE8">
        <w:rPr>
          <w:rStyle w:val="Style3"/>
          <w:rFonts w:ascii="Calibri" w:hAnsi="Calibri"/>
          <w:color w:val="auto"/>
        </w:rPr>
        <w:t xml:space="preserve"> above, </w:t>
      </w:r>
      <w:r>
        <w:rPr>
          <w:rStyle w:val="Style3"/>
          <w:rFonts w:ascii="Calibri" w:hAnsi="Calibri"/>
          <w:color w:val="auto"/>
        </w:rPr>
        <w:t>Exempt category 4</w:t>
      </w:r>
      <w:r w:rsidR="00AC7A93">
        <w:rPr>
          <w:rStyle w:val="Style3"/>
          <w:rFonts w:ascii="Calibri" w:hAnsi="Calibri"/>
          <w:color w:val="auto"/>
        </w:rPr>
        <w:t>.</w:t>
      </w:r>
      <w:r>
        <w:rPr>
          <w:rStyle w:val="Style3"/>
          <w:rFonts w:ascii="Calibri" w:hAnsi="Calibri"/>
          <w:color w:val="auto"/>
        </w:rPr>
        <w:t xml:space="preserve">iv may </w:t>
      </w:r>
      <w:proofErr w:type="gramStart"/>
      <w:r>
        <w:rPr>
          <w:rStyle w:val="Style3"/>
          <w:rFonts w:ascii="Calibri" w:hAnsi="Calibri"/>
          <w:color w:val="auto"/>
        </w:rPr>
        <w:t>apply</w:t>
      </w:r>
      <w:proofErr w:type="gramEnd"/>
      <w:r>
        <w:rPr>
          <w:rStyle w:val="Style3"/>
          <w:rFonts w:ascii="Calibri" w:hAnsi="Calibri"/>
          <w:color w:val="auto"/>
        </w:rPr>
        <w:t xml:space="preserve"> and </w:t>
      </w:r>
      <w:r w:rsidRPr="00954EE8">
        <w:rPr>
          <w:rStyle w:val="Style3"/>
          <w:rFonts w:ascii="Calibri" w:hAnsi="Calibri"/>
          <w:color w:val="auto"/>
        </w:rPr>
        <w:t xml:space="preserve">you can submit this form. </w:t>
      </w:r>
    </w:p>
    <w:p w14:paraId="53D3776B" w14:textId="0131FD39" w:rsidR="00BD37EA" w:rsidRDefault="00BD37EA" w:rsidP="00BD37EA">
      <w:pPr>
        <w:pStyle w:val="Heading2"/>
        <w:rPr>
          <w:rFonts w:eastAsia="Aptos"/>
        </w:rPr>
      </w:pPr>
      <w:r w:rsidRPr="00BD37EA">
        <w:rPr>
          <w:rFonts w:eastAsia="Aptos"/>
        </w:rPr>
        <w:t xml:space="preserve">What to Do After Completing the Exempt Category </w:t>
      </w:r>
      <w:r w:rsidR="004B33B4">
        <w:rPr>
          <w:rFonts w:eastAsia="Aptos"/>
        </w:rPr>
        <w:t xml:space="preserve">4 </w:t>
      </w:r>
      <w:r w:rsidRPr="00BD37EA">
        <w:rPr>
          <w:rFonts w:eastAsia="Aptos"/>
        </w:rPr>
        <w:t xml:space="preserve">Questions </w:t>
      </w:r>
    </w:p>
    <w:p w14:paraId="3088EC59" w14:textId="1278F795" w:rsidR="00BD37EA" w:rsidRPr="00BD37EA" w:rsidRDefault="00BD37EA" w:rsidP="002B5DE0">
      <w:pPr>
        <w:pStyle w:val="Application-OtherText"/>
        <w:keepNext w:val="0"/>
        <w:numPr>
          <w:ilvl w:val="0"/>
          <w:numId w:val="3"/>
        </w:numPr>
        <w:spacing w:before="60" w:line="240" w:lineRule="auto"/>
        <w:rPr>
          <w:rFonts w:cs="Calibri"/>
          <w:szCs w:val="24"/>
        </w:rPr>
      </w:pPr>
      <w:r w:rsidRPr="00BD37EA">
        <w:rPr>
          <w:rFonts w:cs="Calibri"/>
          <w:szCs w:val="24"/>
        </w:rPr>
        <w:t xml:space="preserve">If you answered </w:t>
      </w:r>
      <w:r w:rsidRPr="00BD37EA">
        <w:rPr>
          <w:rFonts w:cs="Calibri"/>
          <w:b/>
          <w:bCs/>
          <w:szCs w:val="24"/>
        </w:rPr>
        <w:t>yes</w:t>
      </w:r>
      <w:r w:rsidRPr="00BD37EA">
        <w:rPr>
          <w:rFonts w:cs="Calibri"/>
          <w:szCs w:val="24"/>
        </w:rPr>
        <w:t xml:space="preserve"> to</w:t>
      </w:r>
      <w:r w:rsidR="00F319BF">
        <w:rPr>
          <w:rFonts w:cs="Calibri"/>
          <w:szCs w:val="24"/>
        </w:rPr>
        <w:t xml:space="preserve"> question 1 and</w:t>
      </w:r>
      <w:r w:rsidRPr="00BD37EA">
        <w:rPr>
          <w:rFonts w:cs="Calibri"/>
          <w:szCs w:val="24"/>
        </w:rPr>
        <w:t xml:space="preserve"> </w:t>
      </w:r>
      <w:r w:rsidR="00941BF7">
        <w:rPr>
          <w:rFonts w:cs="Calibri"/>
          <w:szCs w:val="24"/>
        </w:rPr>
        <w:t>your study meets at least one of the subcategory conditions</w:t>
      </w:r>
      <w:r w:rsidR="0012037D">
        <w:rPr>
          <w:rFonts w:cs="Calibri"/>
          <w:szCs w:val="24"/>
        </w:rPr>
        <w:t xml:space="preserve"> above</w:t>
      </w:r>
      <w:r w:rsidRPr="00BD37EA">
        <w:rPr>
          <w:rFonts w:cs="Calibri"/>
          <w:szCs w:val="24"/>
        </w:rPr>
        <w:t>, your project likely qualifies for exemption:</w:t>
      </w:r>
    </w:p>
    <w:p w14:paraId="0FDFD446" w14:textId="2CE9A1CD" w:rsidR="00BD37EA" w:rsidRPr="00BD37EA" w:rsidRDefault="00BD37EA" w:rsidP="002B5DE0">
      <w:pPr>
        <w:pStyle w:val="Application-OtherText"/>
        <w:keepNext w:val="0"/>
        <w:numPr>
          <w:ilvl w:val="1"/>
          <w:numId w:val="2"/>
        </w:numPr>
        <w:spacing w:line="240" w:lineRule="auto"/>
        <w:rPr>
          <w:rFonts w:cs="Calibri"/>
          <w:szCs w:val="24"/>
        </w:rPr>
      </w:pPr>
      <w:r w:rsidRPr="00BD37EA">
        <w:rPr>
          <w:rFonts w:cs="Calibri"/>
          <w:szCs w:val="24"/>
        </w:rPr>
        <w:t>Complete any additional category worksheets applicable to your research</w:t>
      </w:r>
      <w:r w:rsidR="00B00452">
        <w:rPr>
          <w:rFonts w:cs="Calibri"/>
          <w:szCs w:val="24"/>
        </w:rPr>
        <w:t>.</w:t>
      </w:r>
    </w:p>
    <w:p w14:paraId="18DF2EEA" w14:textId="18455803" w:rsidR="00BD37EA" w:rsidRPr="00BD37EA" w:rsidRDefault="001A437C" w:rsidP="002B5DE0">
      <w:pPr>
        <w:pStyle w:val="Application-OtherText"/>
        <w:keepNext w:val="0"/>
        <w:numPr>
          <w:ilvl w:val="1"/>
          <w:numId w:val="2"/>
        </w:numPr>
        <w:spacing w:line="240" w:lineRule="auto"/>
        <w:rPr>
          <w:rFonts w:cs="Calibri"/>
          <w:szCs w:val="24"/>
        </w:rPr>
      </w:pPr>
      <w:r>
        <w:rPr>
          <w:rFonts w:cs="Calibri"/>
          <w:szCs w:val="24"/>
        </w:rPr>
        <w:t xml:space="preserve">Complete </w:t>
      </w:r>
      <w:r w:rsidR="00BD37EA" w:rsidRPr="00BD37EA">
        <w:rPr>
          <w:rFonts w:cs="Calibri"/>
          <w:szCs w:val="24"/>
        </w:rPr>
        <w:t xml:space="preserve">the </w:t>
      </w:r>
      <w:hyperlink r:id="rId25" w:history="1">
        <w:r w:rsidR="004B33B4" w:rsidRPr="00063C23">
          <w:rPr>
            <w:rStyle w:val="Hyperlink"/>
          </w:rPr>
          <w:t>Exempt Application Form</w:t>
        </w:r>
      </w:hyperlink>
      <w:r w:rsidR="004B33B4">
        <w:rPr>
          <w:rFonts w:cs="Calibri"/>
          <w:szCs w:val="24"/>
        </w:rPr>
        <w:t>.</w:t>
      </w:r>
    </w:p>
    <w:p w14:paraId="4517844D" w14:textId="5009D3A0" w:rsidR="00BD37EA" w:rsidRPr="002A0E66" w:rsidRDefault="002A0E66" w:rsidP="002A0E66">
      <w:pPr>
        <w:pStyle w:val="Application-OtherText"/>
        <w:keepNext w:val="0"/>
        <w:numPr>
          <w:ilvl w:val="1"/>
          <w:numId w:val="2"/>
        </w:numPr>
        <w:spacing w:line="240" w:lineRule="auto"/>
        <w:rPr>
          <w:szCs w:val="16"/>
        </w:rPr>
      </w:pPr>
      <w:r w:rsidRPr="0031625C">
        <w:rPr>
          <w:szCs w:val="16"/>
        </w:rPr>
        <w:t xml:space="preserve">Submit the items noted in the </w:t>
      </w:r>
      <w:hyperlink r:id="rId26" w:history="1">
        <w:r w:rsidRPr="00637622">
          <w:rPr>
            <w:rStyle w:val="Hyperlink"/>
            <w:szCs w:val="16"/>
          </w:rPr>
          <w:t>Exempt Submission Checklist</w:t>
        </w:r>
      </w:hyperlink>
      <w:r w:rsidRPr="0031625C">
        <w:rPr>
          <w:szCs w:val="16"/>
        </w:rPr>
        <w:t>.</w:t>
      </w:r>
      <w:r>
        <w:rPr>
          <w:szCs w:val="16"/>
        </w:rPr>
        <w:t xml:space="preserve"> </w:t>
      </w:r>
      <w:r w:rsidR="00BD37EA" w:rsidRPr="002A0E66">
        <w:rPr>
          <w:rFonts w:cs="Calibri"/>
          <w:szCs w:val="24"/>
        </w:rPr>
        <w:t>RCS will review and verify the exempt determination.</w:t>
      </w:r>
    </w:p>
    <w:p w14:paraId="76857266" w14:textId="77777777" w:rsidR="004B33B4" w:rsidRDefault="004B33B4" w:rsidP="004B33B4">
      <w:pPr>
        <w:pStyle w:val="Application-OtherText"/>
        <w:keepNext w:val="0"/>
        <w:numPr>
          <w:ilvl w:val="1"/>
          <w:numId w:val="2"/>
        </w:numPr>
        <w:spacing w:line="240" w:lineRule="auto"/>
        <w:rPr>
          <w:rFonts w:cs="Calibri"/>
          <w:szCs w:val="24"/>
        </w:rPr>
      </w:pPr>
      <w:r w:rsidRPr="00DC5239">
        <w:rPr>
          <w:rFonts w:cs="Calibri"/>
          <w:szCs w:val="24"/>
        </w:rPr>
        <w:lastRenderedPageBreak/>
        <w:t>If RCS determines the study does not qualify for exemption, you will need to prepare and submit a</w:t>
      </w:r>
      <w:r>
        <w:rPr>
          <w:rFonts w:cs="Calibri"/>
          <w:szCs w:val="24"/>
        </w:rPr>
        <w:t xml:space="preserve"> non-exempt</w:t>
      </w:r>
      <w:r w:rsidRPr="00DC5239">
        <w:rPr>
          <w:rFonts w:cs="Calibri"/>
          <w:szCs w:val="24"/>
        </w:rPr>
        <w:t xml:space="preserve"> protocol using the </w:t>
      </w:r>
      <w:hyperlink r:id="rId27" w:history="1">
        <w:r w:rsidRPr="00063C23">
          <w:rPr>
            <w:rStyle w:val="Hyperlink"/>
          </w:rPr>
          <w:t>Initial Review Application</w:t>
        </w:r>
      </w:hyperlink>
      <w:r w:rsidRPr="00DC5239">
        <w:rPr>
          <w:rFonts w:cs="Calibri"/>
          <w:szCs w:val="24"/>
        </w:rPr>
        <w:t xml:space="preserve">. All forms can be found on the </w:t>
      </w:r>
      <w:hyperlink r:id="rId28" w:tgtFrame="_blank" w:tooltip="https://research.uoregon.edu/manage/research-integrity-compliance/human-subjects-research/human-subjects-applications-forms-and-guidance" w:history="1">
        <w:r w:rsidRPr="00DC5239">
          <w:rPr>
            <w:rStyle w:val="Hyperlink"/>
          </w:rPr>
          <w:t>RCS forms page</w:t>
        </w:r>
      </w:hyperlink>
      <w:r w:rsidRPr="00DC5239">
        <w:rPr>
          <w:rFonts w:cs="Calibri"/>
          <w:szCs w:val="24"/>
        </w:rPr>
        <w:t>.</w:t>
      </w:r>
    </w:p>
    <w:p w14:paraId="2E5C8F71" w14:textId="75DDAE2E" w:rsidR="00BD37EA" w:rsidRDefault="00BD37EA" w:rsidP="002B5DE0">
      <w:pPr>
        <w:pStyle w:val="Application-OtherText"/>
        <w:keepNext w:val="0"/>
        <w:numPr>
          <w:ilvl w:val="0"/>
          <w:numId w:val="4"/>
        </w:numPr>
        <w:spacing w:line="240" w:lineRule="auto"/>
        <w:rPr>
          <w:rFonts w:cs="Calibri"/>
          <w:szCs w:val="24"/>
        </w:rPr>
      </w:pPr>
      <w:r w:rsidRPr="00BD37EA">
        <w:rPr>
          <w:rFonts w:cs="Calibri"/>
          <w:szCs w:val="24"/>
        </w:rPr>
        <w:t xml:space="preserve">If you answered </w:t>
      </w:r>
      <w:r w:rsidRPr="00BD37EA">
        <w:rPr>
          <w:rFonts w:cs="Calibri"/>
          <w:b/>
          <w:bCs/>
          <w:szCs w:val="24"/>
        </w:rPr>
        <w:t>no</w:t>
      </w:r>
      <w:r w:rsidRPr="00BD37EA">
        <w:rPr>
          <w:rFonts w:cs="Calibri"/>
          <w:szCs w:val="24"/>
        </w:rPr>
        <w:t xml:space="preserve"> to </w:t>
      </w:r>
      <w:r w:rsidR="003A2570">
        <w:rPr>
          <w:rFonts w:cs="Calibri"/>
          <w:szCs w:val="24"/>
        </w:rPr>
        <w:t xml:space="preserve">question 1 </w:t>
      </w:r>
      <w:r w:rsidR="0012037D">
        <w:rPr>
          <w:rFonts w:cs="Calibri"/>
          <w:szCs w:val="24"/>
        </w:rPr>
        <w:t>or if</w:t>
      </w:r>
      <w:r w:rsidR="003A2570">
        <w:rPr>
          <w:rFonts w:cs="Calibri"/>
          <w:szCs w:val="24"/>
        </w:rPr>
        <w:t xml:space="preserve"> none of the </w:t>
      </w:r>
      <w:r w:rsidR="0012037D">
        <w:rPr>
          <w:rFonts w:cs="Calibri"/>
          <w:szCs w:val="24"/>
        </w:rPr>
        <w:t>subcategory conditions</w:t>
      </w:r>
      <w:r w:rsidR="003A2570">
        <w:rPr>
          <w:rFonts w:cs="Calibri"/>
          <w:szCs w:val="24"/>
        </w:rPr>
        <w:t xml:space="preserve"> in the sections above applied</w:t>
      </w:r>
      <w:r w:rsidR="0012037D">
        <w:rPr>
          <w:rFonts w:cs="Calibri"/>
          <w:szCs w:val="24"/>
        </w:rPr>
        <w:t xml:space="preserve"> (</w:t>
      </w:r>
      <w:proofErr w:type="gramStart"/>
      <w:r w:rsidR="0012037D">
        <w:rPr>
          <w:rFonts w:cs="Calibri"/>
          <w:szCs w:val="24"/>
        </w:rPr>
        <w:t>4.i</w:t>
      </w:r>
      <w:proofErr w:type="gramEnd"/>
      <w:r w:rsidR="0012037D">
        <w:rPr>
          <w:rFonts w:cs="Calibri"/>
          <w:szCs w:val="24"/>
        </w:rPr>
        <w:t>-</w:t>
      </w:r>
      <w:proofErr w:type="gramStart"/>
      <w:r w:rsidR="0012037D">
        <w:rPr>
          <w:rFonts w:cs="Calibri"/>
          <w:szCs w:val="24"/>
        </w:rPr>
        <w:t>4.iv</w:t>
      </w:r>
      <w:proofErr w:type="gramEnd"/>
      <w:r w:rsidR="0012037D">
        <w:rPr>
          <w:rFonts w:cs="Calibri"/>
          <w:szCs w:val="24"/>
        </w:rPr>
        <w:t>)</w:t>
      </w:r>
      <w:r w:rsidRPr="00BD37EA">
        <w:rPr>
          <w:rFonts w:cs="Calibri"/>
          <w:szCs w:val="24"/>
        </w:rPr>
        <w:t xml:space="preserve">, this research is not exempt under this category. </w:t>
      </w:r>
    </w:p>
    <w:p w14:paraId="6E62D0BA" w14:textId="506AC698" w:rsidR="00BD37EA" w:rsidRDefault="00BD37EA" w:rsidP="002B5DE0">
      <w:pPr>
        <w:pStyle w:val="Application-OtherText"/>
        <w:keepNext w:val="0"/>
        <w:numPr>
          <w:ilvl w:val="1"/>
          <w:numId w:val="4"/>
        </w:numPr>
        <w:spacing w:line="240" w:lineRule="auto"/>
        <w:rPr>
          <w:rFonts w:cs="Calibri"/>
          <w:szCs w:val="24"/>
        </w:rPr>
      </w:pPr>
      <w:r w:rsidRPr="00BD37EA">
        <w:rPr>
          <w:rFonts w:cs="Calibri"/>
          <w:szCs w:val="24"/>
        </w:rPr>
        <w:t xml:space="preserve">Return to the </w:t>
      </w:r>
      <w:hyperlink r:id="rId29" w:history="1">
        <w:r w:rsidRPr="006500BA">
          <w:rPr>
            <w:rStyle w:val="Hyperlink"/>
          </w:rPr>
          <w:t>Exempt Self-Assessment Tool</w:t>
        </w:r>
      </w:hyperlink>
      <w:r>
        <w:rPr>
          <w:rFonts w:cs="Calibri"/>
          <w:szCs w:val="24"/>
        </w:rPr>
        <w:t xml:space="preserve"> </w:t>
      </w:r>
      <w:r w:rsidRPr="00BD37EA">
        <w:rPr>
          <w:rFonts w:cs="Calibri"/>
          <w:szCs w:val="24"/>
        </w:rPr>
        <w:t>to identify alternative categories for exemption.</w:t>
      </w:r>
    </w:p>
    <w:p w14:paraId="1C4E2C69" w14:textId="77777777" w:rsidR="004B33B4" w:rsidRDefault="004B33B4" w:rsidP="004524AE">
      <w:pPr>
        <w:pStyle w:val="Application-OtherText"/>
        <w:keepNext w:val="0"/>
        <w:numPr>
          <w:ilvl w:val="1"/>
          <w:numId w:val="4"/>
        </w:numPr>
        <w:spacing w:after="120" w:line="240" w:lineRule="auto"/>
        <w:rPr>
          <w:rFonts w:cs="Calibri"/>
          <w:szCs w:val="24"/>
        </w:rPr>
      </w:pPr>
      <w:r w:rsidRPr="00BD37EA">
        <w:rPr>
          <w:rFonts w:cs="Calibri"/>
          <w:szCs w:val="24"/>
        </w:rPr>
        <w:t>If you conclude that no</w:t>
      </w:r>
      <w:r>
        <w:rPr>
          <w:rFonts w:cs="Calibri"/>
          <w:szCs w:val="24"/>
        </w:rPr>
        <w:t xml:space="preserve"> exempt</w:t>
      </w:r>
      <w:r w:rsidRPr="00BD37EA">
        <w:rPr>
          <w:rFonts w:cs="Calibri"/>
          <w:szCs w:val="24"/>
        </w:rPr>
        <w:t xml:space="preserve"> categories are applicable to your research, your study is not eligible for exemption. Proceed with preparing an </w:t>
      </w:r>
      <w:hyperlink r:id="rId30" w:history="1">
        <w:r w:rsidRPr="00063C23">
          <w:rPr>
            <w:rStyle w:val="Hyperlink"/>
          </w:rPr>
          <w:t>Initial Review Application</w:t>
        </w:r>
      </w:hyperlink>
      <w:r>
        <w:rPr>
          <w:rFonts w:cs="Calibri"/>
          <w:szCs w:val="24"/>
        </w:rPr>
        <w:t xml:space="preserve"> and </w:t>
      </w:r>
      <w:proofErr w:type="gramStart"/>
      <w:r>
        <w:rPr>
          <w:rFonts w:cs="Calibri"/>
          <w:szCs w:val="24"/>
        </w:rPr>
        <w:t>submit</w:t>
      </w:r>
      <w:proofErr w:type="gramEnd"/>
      <w:r>
        <w:rPr>
          <w:rFonts w:cs="Calibri"/>
          <w:szCs w:val="24"/>
        </w:rPr>
        <w:t xml:space="preserve"> the items noted on the </w:t>
      </w:r>
      <w:hyperlink r:id="rId31" w:history="1">
        <w:r w:rsidRPr="00063C23">
          <w:rPr>
            <w:rStyle w:val="Hyperlink"/>
          </w:rPr>
          <w:t>Non-Exempt Initial Review Checklist</w:t>
        </w:r>
      </w:hyperlink>
      <w:r>
        <w:rPr>
          <w:rFonts w:cs="Calibri"/>
          <w:szCs w:val="24"/>
        </w:rPr>
        <w:t xml:space="preserve"> for non-exempt review</w:t>
      </w:r>
      <w:r w:rsidRPr="00BD37EA">
        <w:rPr>
          <w:rFonts w:cs="Calibri"/>
          <w:szCs w:val="24"/>
        </w:rPr>
        <w:t>.</w:t>
      </w:r>
    </w:p>
    <w:p w14:paraId="5E41F7FD" w14:textId="603AB67B" w:rsidR="004524AE" w:rsidRDefault="004524AE" w:rsidP="004524AE">
      <w:pPr>
        <w:pStyle w:val="Heading2"/>
      </w:pPr>
      <w:r>
        <w:t>Exempt Category 4 Notes, Examples and Terminology</w:t>
      </w:r>
    </w:p>
    <w:p w14:paraId="6DCC5135" w14:textId="667D9339" w:rsidR="004524AE" w:rsidRPr="00003AAF" w:rsidRDefault="004524AE" w:rsidP="003E1B54">
      <w:pPr>
        <w:pStyle w:val="ListParagraph"/>
        <w:numPr>
          <w:ilvl w:val="0"/>
          <w:numId w:val="14"/>
        </w:numPr>
        <w:spacing w:after="120"/>
      </w:pPr>
      <w:bookmarkStart w:id="3" w:name="Note_I"/>
      <w:r w:rsidRPr="0004478C">
        <w:t>Note I</w:t>
      </w:r>
      <w:r w:rsidRPr="008E17CF">
        <w:rPr>
          <w:b w:val="0"/>
          <w:bCs w:val="0"/>
        </w:rPr>
        <w:t xml:space="preserve">: </w:t>
      </w:r>
      <w:r w:rsidR="00AC7A93">
        <w:rPr>
          <w:b w:val="0"/>
          <w:bCs w:val="0"/>
        </w:rPr>
        <w:t xml:space="preserve">Exempt category 4 research may </w:t>
      </w:r>
      <w:r>
        <w:rPr>
          <w:b w:val="0"/>
          <w:bCs w:val="0"/>
        </w:rPr>
        <w:t xml:space="preserve">include accessing private information and/or biospecimens in an identifiable state even if identifiers </w:t>
      </w:r>
      <w:r w:rsidR="003E1B54">
        <w:rPr>
          <w:b w:val="0"/>
          <w:bCs w:val="0"/>
        </w:rPr>
        <w:t xml:space="preserve">are never recorded </w:t>
      </w:r>
      <w:r>
        <w:rPr>
          <w:b w:val="0"/>
          <w:bCs w:val="0"/>
        </w:rPr>
        <w:t xml:space="preserve">for research. </w:t>
      </w:r>
      <w:r w:rsidR="00AC7A93">
        <w:rPr>
          <w:b w:val="0"/>
          <w:bCs w:val="0"/>
        </w:rPr>
        <w:t>However, i</w:t>
      </w:r>
      <w:r w:rsidRPr="008E17CF">
        <w:rPr>
          <w:b w:val="0"/>
          <w:bCs w:val="0"/>
        </w:rPr>
        <w:t>f researchers never interact</w:t>
      </w:r>
      <w:r w:rsidR="003E1B54">
        <w:rPr>
          <w:b w:val="0"/>
          <w:bCs w:val="0"/>
        </w:rPr>
        <w:t xml:space="preserve"> </w:t>
      </w:r>
      <w:r w:rsidRPr="008E17CF">
        <w:rPr>
          <w:b w:val="0"/>
          <w:bCs w:val="0"/>
        </w:rPr>
        <w:t>or interven</w:t>
      </w:r>
      <w:r w:rsidR="003E1B54">
        <w:rPr>
          <w:b w:val="0"/>
          <w:bCs w:val="0"/>
        </w:rPr>
        <w:t>e</w:t>
      </w:r>
      <w:r w:rsidRPr="008E17CF">
        <w:rPr>
          <w:b w:val="0"/>
          <w:bCs w:val="0"/>
        </w:rPr>
        <w:t xml:space="preserve"> with participants and will never access, obtain, use, study, analyze or generate identifiable private information, your project may not </w:t>
      </w:r>
      <w:r w:rsidR="00AC7A93">
        <w:rPr>
          <w:b w:val="0"/>
          <w:bCs w:val="0"/>
        </w:rPr>
        <w:t>require IRB oversight. S</w:t>
      </w:r>
      <w:r>
        <w:rPr>
          <w:b w:val="0"/>
          <w:bCs w:val="0"/>
        </w:rPr>
        <w:t xml:space="preserve">ee our </w:t>
      </w:r>
      <w:hyperlink r:id="rId32" w:history="1">
        <w:r w:rsidRPr="003D589C">
          <w:rPr>
            <w:rStyle w:val="Hyperlink"/>
            <w:b w:val="0"/>
            <w:bCs w:val="0"/>
          </w:rPr>
          <w:t>Determine if Your Project Requires IRB Review page</w:t>
        </w:r>
      </w:hyperlink>
      <w:r w:rsidR="00AC7A93">
        <w:rPr>
          <w:b w:val="0"/>
          <w:bCs w:val="0"/>
        </w:rPr>
        <w:t xml:space="preserve"> for more information. </w:t>
      </w:r>
    </w:p>
    <w:p w14:paraId="11CE6EA7" w14:textId="47692EDB" w:rsidR="00003AAF" w:rsidRPr="00003AAF" w:rsidRDefault="00003AAF" w:rsidP="003E1B54">
      <w:pPr>
        <w:pStyle w:val="ListParagraph"/>
        <w:numPr>
          <w:ilvl w:val="0"/>
          <w:numId w:val="14"/>
        </w:numPr>
        <w:spacing w:after="120"/>
      </w:pPr>
      <w:bookmarkStart w:id="4" w:name="Note_II"/>
      <w:bookmarkEnd w:id="3"/>
      <w:r w:rsidRPr="0004478C">
        <w:t>Note II</w:t>
      </w:r>
      <w:r>
        <w:rPr>
          <w:b w:val="0"/>
          <w:bCs w:val="0"/>
        </w:rPr>
        <w:t xml:space="preserve">: </w:t>
      </w:r>
      <w:r w:rsidRPr="002C77A7">
        <w:rPr>
          <w:b w:val="0"/>
          <w:bCs w:val="0"/>
        </w:rPr>
        <w:t xml:space="preserve">If you </w:t>
      </w:r>
      <w:r w:rsidR="00AC7A93">
        <w:rPr>
          <w:b w:val="0"/>
          <w:bCs w:val="0"/>
        </w:rPr>
        <w:t>are obtaining biospecimens and have not already received EHS/IBC approval or confirmation that their review is not required</w:t>
      </w:r>
      <w:r w:rsidRPr="002C77A7">
        <w:rPr>
          <w:b w:val="0"/>
          <w:bCs w:val="0"/>
        </w:rPr>
        <w:t>, please contact EHS/IBC (</w:t>
      </w:r>
      <w:hyperlink r:id="rId33" w:history="1">
        <w:r w:rsidRPr="00145C92">
          <w:rPr>
            <w:rStyle w:val="Hyperlink"/>
            <w:b w:val="0"/>
            <w:bCs w:val="0"/>
          </w:rPr>
          <w:t>lgraham@uoregon.edu</w:t>
        </w:r>
      </w:hyperlink>
      <w:r w:rsidRPr="002C77A7">
        <w:rPr>
          <w:b w:val="0"/>
          <w:bCs w:val="0"/>
        </w:rPr>
        <w:t xml:space="preserve">) </w:t>
      </w:r>
      <w:r w:rsidR="003E1B54">
        <w:rPr>
          <w:b w:val="0"/>
          <w:bCs w:val="0"/>
        </w:rPr>
        <w:t>for</w:t>
      </w:r>
      <w:r w:rsidRPr="002C77A7">
        <w:rPr>
          <w:b w:val="0"/>
          <w:bCs w:val="0"/>
        </w:rPr>
        <w:t xml:space="preserve"> more information.</w:t>
      </w:r>
    </w:p>
    <w:p w14:paraId="27C93067" w14:textId="6C79B86C" w:rsidR="00003AAF" w:rsidRPr="00003AAF" w:rsidRDefault="00003AAF" w:rsidP="003E1B54">
      <w:pPr>
        <w:pStyle w:val="ListParagraph"/>
        <w:numPr>
          <w:ilvl w:val="0"/>
          <w:numId w:val="14"/>
        </w:numPr>
        <w:spacing w:after="120"/>
      </w:pPr>
      <w:bookmarkStart w:id="5" w:name="Note_III"/>
      <w:bookmarkEnd w:id="4"/>
      <w:r w:rsidRPr="0004478C">
        <w:t>Note III</w:t>
      </w:r>
      <w:r>
        <w:rPr>
          <w:b w:val="0"/>
          <w:bCs w:val="0"/>
        </w:rPr>
        <w:t xml:space="preserve">: </w:t>
      </w:r>
      <w:r w:rsidR="00AC7A93">
        <w:rPr>
          <w:b w:val="0"/>
          <w:bCs w:val="0"/>
        </w:rPr>
        <w:t>Exempt category 4.ii</w:t>
      </w:r>
      <w:r w:rsidRPr="00F30AA0">
        <w:rPr>
          <w:b w:val="0"/>
          <w:bCs w:val="0"/>
        </w:rPr>
        <w:t xml:space="preserve"> may include accessing information in an identifiable state where the researcher can view the identifi</w:t>
      </w:r>
      <w:r>
        <w:rPr>
          <w:b w:val="0"/>
          <w:bCs w:val="0"/>
        </w:rPr>
        <w:t>able information,</w:t>
      </w:r>
      <w:r w:rsidRPr="00F30AA0">
        <w:rPr>
          <w:b w:val="0"/>
          <w:bCs w:val="0"/>
        </w:rPr>
        <w:t xml:space="preserve"> but the information </w:t>
      </w:r>
      <w:r>
        <w:rPr>
          <w:b w:val="0"/>
          <w:bCs w:val="0"/>
        </w:rPr>
        <w:t xml:space="preserve">that </w:t>
      </w:r>
      <w:r w:rsidRPr="00F30AA0">
        <w:rPr>
          <w:b w:val="0"/>
          <w:bCs w:val="0"/>
        </w:rPr>
        <w:t xml:space="preserve">is recorded by the investigator </w:t>
      </w:r>
      <w:r>
        <w:rPr>
          <w:b w:val="0"/>
          <w:bCs w:val="0"/>
        </w:rPr>
        <w:t xml:space="preserve">is recorded </w:t>
      </w:r>
      <w:r w:rsidRPr="00F30AA0">
        <w:rPr>
          <w:b w:val="0"/>
          <w:bCs w:val="0"/>
        </w:rPr>
        <w:t>in such a manner that the identity of the human subjects cannot readily be ascertained directly or through identifiers linked to the subjects</w:t>
      </w:r>
      <w:r>
        <w:rPr>
          <w:b w:val="0"/>
          <w:bCs w:val="0"/>
        </w:rPr>
        <w:t>.</w:t>
      </w:r>
      <w:r w:rsidR="00AC7A93">
        <w:rPr>
          <w:b w:val="0"/>
          <w:bCs w:val="0"/>
        </w:rPr>
        <w:t xml:space="preserve"> </w:t>
      </w:r>
    </w:p>
    <w:p w14:paraId="372990BD" w14:textId="79B14D71" w:rsidR="00003AAF" w:rsidRPr="0004478C" w:rsidRDefault="00003AAF" w:rsidP="003E1B54">
      <w:pPr>
        <w:pStyle w:val="ListParagraph"/>
        <w:numPr>
          <w:ilvl w:val="0"/>
          <w:numId w:val="14"/>
        </w:numPr>
        <w:spacing w:after="120"/>
      </w:pPr>
      <w:bookmarkStart w:id="6" w:name="Note_IV"/>
      <w:bookmarkEnd w:id="5"/>
      <w:r w:rsidRPr="0004478C">
        <w:t>Note IV</w:t>
      </w:r>
      <w:r>
        <w:rPr>
          <w:b w:val="0"/>
          <w:bCs w:val="0"/>
        </w:rPr>
        <w:t>: F</w:t>
      </w:r>
      <w:r w:rsidRPr="00190A26">
        <w:rPr>
          <w:b w:val="0"/>
          <w:bCs w:val="0"/>
        </w:rPr>
        <w:t>or information to be PHI, it must contain health information</w:t>
      </w:r>
      <w:r>
        <w:rPr>
          <w:b w:val="0"/>
          <w:bCs w:val="0"/>
        </w:rPr>
        <w:t xml:space="preserve">, </w:t>
      </w:r>
      <w:r w:rsidRPr="00190A26">
        <w:rPr>
          <w:b w:val="0"/>
          <w:bCs w:val="0"/>
        </w:rPr>
        <w:t>one or more of the 18 HIPAA identifiers</w:t>
      </w:r>
      <w:r>
        <w:rPr>
          <w:b w:val="0"/>
          <w:bCs w:val="0"/>
        </w:rPr>
        <w:t xml:space="preserve"> and be obtained from a covered entity.</w:t>
      </w:r>
      <w:r w:rsidRPr="00190A26">
        <w:rPr>
          <w:b w:val="0"/>
          <w:bCs w:val="0"/>
        </w:rPr>
        <w:t xml:space="preserve"> </w:t>
      </w:r>
      <w:r>
        <w:rPr>
          <w:b w:val="0"/>
          <w:bCs w:val="0"/>
        </w:rPr>
        <w:t>S</w:t>
      </w:r>
      <w:r w:rsidRPr="00190A26">
        <w:rPr>
          <w:b w:val="0"/>
          <w:bCs w:val="0"/>
        </w:rPr>
        <w:t xml:space="preserve">ee our </w:t>
      </w:r>
      <w:hyperlink r:id="rId34" w:history="1">
        <w:r w:rsidRPr="00190A26">
          <w:rPr>
            <w:rStyle w:val="Hyperlink"/>
            <w:b w:val="0"/>
            <w:bCs w:val="0"/>
          </w:rPr>
          <w:t>HIPAA and Human Subjects Research webpage</w:t>
        </w:r>
      </w:hyperlink>
      <w:r w:rsidRPr="00190A26">
        <w:rPr>
          <w:b w:val="0"/>
          <w:bCs w:val="0"/>
        </w:rPr>
        <w:t xml:space="preserve"> for more information.</w:t>
      </w:r>
      <w:bookmarkEnd w:id="6"/>
    </w:p>
    <w:p w14:paraId="65E6A718" w14:textId="0550DC51" w:rsidR="0004478C" w:rsidRPr="0004478C" w:rsidRDefault="0004478C" w:rsidP="003E1B54">
      <w:pPr>
        <w:pStyle w:val="ListParagraph"/>
        <w:numPr>
          <w:ilvl w:val="0"/>
          <w:numId w:val="14"/>
        </w:numPr>
        <w:spacing w:after="120"/>
      </w:pPr>
      <w:bookmarkStart w:id="7" w:name="Note_V"/>
      <w:r w:rsidRPr="0004478C">
        <w:t>Note V</w:t>
      </w:r>
      <w:r>
        <w:rPr>
          <w:b w:val="0"/>
          <w:bCs w:val="0"/>
        </w:rPr>
        <w:t xml:space="preserve">: </w:t>
      </w:r>
      <w:r w:rsidR="00204218">
        <w:rPr>
          <w:b w:val="0"/>
          <w:bCs w:val="0"/>
        </w:rPr>
        <w:t>Covered entities</w:t>
      </w:r>
      <w:r w:rsidRPr="002B7350">
        <w:rPr>
          <w:b w:val="0"/>
          <w:bCs w:val="0"/>
        </w:rPr>
        <w:t xml:space="preserve"> </w:t>
      </w:r>
      <w:r w:rsidR="00204218">
        <w:rPr>
          <w:b w:val="0"/>
          <w:bCs w:val="0"/>
        </w:rPr>
        <w:t xml:space="preserve">include </w:t>
      </w:r>
      <w:r w:rsidRPr="002B7350">
        <w:rPr>
          <w:b w:val="0"/>
          <w:bCs w:val="0"/>
        </w:rPr>
        <w:t>hospital</w:t>
      </w:r>
      <w:r w:rsidR="00204218">
        <w:rPr>
          <w:b w:val="0"/>
          <w:bCs w:val="0"/>
        </w:rPr>
        <w:t>s</w:t>
      </w:r>
      <w:r w:rsidRPr="002B7350">
        <w:rPr>
          <w:b w:val="0"/>
          <w:bCs w:val="0"/>
        </w:rPr>
        <w:t>,</w:t>
      </w:r>
      <w:r w:rsidR="00204218">
        <w:rPr>
          <w:b w:val="0"/>
          <w:bCs w:val="0"/>
        </w:rPr>
        <w:t xml:space="preserve"> </w:t>
      </w:r>
      <w:r w:rsidRPr="002B7350">
        <w:rPr>
          <w:b w:val="0"/>
          <w:bCs w:val="0"/>
        </w:rPr>
        <w:t>clinic</w:t>
      </w:r>
      <w:r w:rsidR="00204218">
        <w:rPr>
          <w:b w:val="0"/>
          <w:bCs w:val="0"/>
        </w:rPr>
        <w:t>s</w:t>
      </w:r>
      <w:r w:rsidRPr="002B7350">
        <w:rPr>
          <w:b w:val="0"/>
          <w:bCs w:val="0"/>
        </w:rPr>
        <w:t>, health insurance provider</w:t>
      </w:r>
      <w:r w:rsidR="00204218">
        <w:rPr>
          <w:b w:val="0"/>
          <w:bCs w:val="0"/>
        </w:rPr>
        <w:t>s</w:t>
      </w:r>
      <w:r w:rsidRPr="002B7350">
        <w:rPr>
          <w:b w:val="0"/>
          <w:bCs w:val="0"/>
        </w:rPr>
        <w:t>, or covered component</w:t>
      </w:r>
      <w:r w:rsidR="00204218">
        <w:rPr>
          <w:b w:val="0"/>
          <w:bCs w:val="0"/>
        </w:rPr>
        <w:t>s</w:t>
      </w:r>
      <w:r w:rsidRPr="002B7350">
        <w:rPr>
          <w:b w:val="0"/>
          <w:bCs w:val="0"/>
        </w:rPr>
        <w:t xml:space="preserve"> </w:t>
      </w:r>
      <w:r w:rsidR="00204218">
        <w:rPr>
          <w:b w:val="0"/>
          <w:bCs w:val="0"/>
        </w:rPr>
        <w:t>of</w:t>
      </w:r>
      <w:r w:rsidRPr="002B7350">
        <w:rPr>
          <w:b w:val="0"/>
          <w:bCs w:val="0"/>
        </w:rPr>
        <w:t xml:space="preserve"> the UO such as University Health Services, student health insurance program, Early Childhood CARES, HEDCO Clinic, or Athletics Medicine</w:t>
      </w:r>
      <w:r>
        <w:rPr>
          <w:b w:val="0"/>
          <w:bCs w:val="0"/>
        </w:rPr>
        <w:t>.</w:t>
      </w:r>
      <w:bookmarkEnd w:id="7"/>
    </w:p>
    <w:p w14:paraId="65C78390" w14:textId="78241F9D" w:rsidR="0004478C" w:rsidRPr="000D0211" w:rsidRDefault="0004478C" w:rsidP="003E1B54">
      <w:pPr>
        <w:pStyle w:val="ListParagraph"/>
        <w:numPr>
          <w:ilvl w:val="0"/>
          <w:numId w:val="14"/>
        </w:numPr>
        <w:spacing w:after="120"/>
      </w:pPr>
      <w:bookmarkStart w:id="8" w:name="Note_VI"/>
      <w:r>
        <w:t xml:space="preserve">Note VI: </w:t>
      </w:r>
      <w:r>
        <w:rPr>
          <w:b w:val="0"/>
          <w:bCs w:val="0"/>
        </w:rPr>
        <w:t xml:space="preserve">For example, if a researcher receives a contract to </w:t>
      </w:r>
      <w:r w:rsidRPr="00310947">
        <w:rPr>
          <w:b w:val="0"/>
          <w:bCs w:val="0"/>
        </w:rPr>
        <w:t>conduct research on behalf of the Centers for Medicare &amp; Medicaid Services (CMS) using existing billing claims</w:t>
      </w:r>
      <w:r>
        <w:rPr>
          <w:b w:val="0"/>
          <w:bCs w:val="0"/>
        </w:rPr>
        <w:t xml:space="preserve"> and identifiable data never leaves CMS’ internal databases, exempt category 4</w:t>
      </w:r>
      <w:r w:rsidR="00204218">
        <w:rPr>
          <w:b w:val="0"/>
          <w:bCs w:val="0"/>
        </w:rPr>
        <w:t>.</w:t>
      </w:r>
      <w:r>
        <w:rPr>
          <w:b w:val="0"/>
          <w:bCs w:val="0"/>
        </w:rPr>
        <w:t>iv may apply. However, i</w:t>
      </w:r>
      <w:r w:rsidRPr="00310947">
        <w:rPr>
          <w:b w:val="0"/>
          <w:bCs w:val="0"/>
        </w:rPr>
        <w:t xml:space="preserve">f a </w:t>
      </w:r>
      <w:r w:rsidR="003E1B54">
        <w:rPr>
          <w:b w:val="0"/>
          <w:bCs w:val="0"/>
        </w:rPr>
        <w:t xml:space="preserve">UO </w:t>
      </w:r>
      <w:r w:rsidRPr="00310947">
        <w:rPr>
          <w:b w:val="0"/>
          <w:bCs w:val="0"/>
        </w:rPr>
        <w:t>researcher requests a dataset from a federal agency (like</w:t>
      </w:r>
      <w:r>
        <w:rPr>
          <w:b w:val="0"/>
          <w:bCs w:val="0"/>
        </w:rPr>
        <w:t xml:space="preserve"> CMS</w:t>
      </w:r>
      <w:r w:rsidRPr="00310947">
        <w:rPr>
          <w:b w:val="0"/>
          <w:bCs w:val="0"/>
        </w:rPr>
        <w:t xml:space="preserve">) and downloads that identifiable data onto their own computer to analyze it for </w:t>
      </w:r>
      <w:r w:rsidR="003E1B54">
        <w:rPr>
          <w:b w:val="0"/>
          <w:bCs w:val="0"/>
        </w:rPr>
        <w:t>an</w:t>
      </w:r>
      <w:r w:rsidRPr="00310947">
        <w:rPr>
          <w:b w:val="0"/>
          <w:bCs w:val="0"/>
        </w:rPr>
        <w:t xml:space="preserve"> independently funded grant</w:t>
      </w:r>
      <w:r>
        <w:rPr>
          <w:b w:val="0"/>
          <w:bCs w:val="0"/>
        </w:rPr>
        <w:t xml:space="preserve">, </w:t>
      </w:r>
      <w:r w:rsidR="00204218">
        <w:rPr>
          <w:b w:val="0"/>
          <w:bCs w:val="0"/>
        </w:rPr>
        <w:t>exempt category 4.iv</w:t>
      </w:r>
      <w:r>
        <w:rPr>
          <w:b w:val="0"/>
          <w:bCs w:val="0"/>
        </w:rPr>
        <w:t xml:space="preserve"> would not apply.</w:t>
      </w:r>
      <w:bookmarkEnd w:id="8"/>
      <w:r w:rsidR="00204218">
        <w:rPr>
          <w:b w:val="0"/>
          <w:bCs w:val="0"/>
        </w:rPr>
        <w:t xml:space="preserve"> </w:t>
      </w:r>
    </w:p>
    <w:p w14:paraId="2289B100" w14:textId="0E915BCD" w:rsidR="000D0211" w:rsidRPr="004524AE" w:rsidRDefault="000D0211" w:rsidP="003E1B54">
      <w:pPr>
        <w:pStyle w:val="ListParagraph"/>
        <w:numPr>
          <w:ilvl w:val="0"/>
          <w:numId w:val="14"/>
        </w:numPr>
        <w:spacing w:after="120"/>
      </w:pPr>
      <w:r>
        <w:t xml:space="preserve">Note V: </w:t>
      </w:r>
      <w:r w:rsidR="00462245">
        <w:rPr>
          <w:b w:val="0"/>
          <w:bCs w:val="0"/>
        </w:rPr>
        <w:t>For assistance with terminology, view the</w:t>
      </w:r>
      <w:r w:rsidRPr="000D0211">
        <w:rPr>
          <w:b w:val="0"/>
          <w:bCs w:val="0"/>
        </w:rPr>
        <w:t xml:space="preserve"> </w:t>
      </w:r>
      <w:hyperlink r:id="rId35" w:history="1">
        <w:r w:rsidR="00462245">
          <w:rPr>
            <w:rStyle w:val="Hyperlink"/>
            <w:b w:val="0"/>
            <w:bCs w:val="0"/>
          </w:rPr>
          <w:t>Definitions for Human Subjects Research website</w:t>
        </w:r>
      </w:hyperlink>
      <w:r>
        <w:rPr>
          <w:b w:val="0"/>
          <w:bCs w:val="0"/>
        </w:rPr>
        <w:t xml:space="preserve">. </w:t>
      </w:r>
    </w:p>
    <w:sectPr w:rsidR="000D0211" w:rsidRPr="004524AE">
      <w:headerReference w:type="default" r:id="rId36"/>
      <w:footerReference w:type="default" r:id="rId3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377FE" w14:textId="77777777" w:rsidR="00C92E21" w:rsidRDefault="00C92E21" w:rsidP="00963A08">
      <w:pPr>
        <w:spacing w:after="0"/>
      </w:pPr>
      <w:r>
        <w:separator/>
      </w:r>
    </w:p>
  </w:endnote>
  <w:endnote w:type="continuationSeparator" w:id="0">
    <w:p w14:paraId="6949653C" w14:textId="77777777" w:rsidR="00C92E21" w:rsidRDefault="00C92E21" w:rsidP="00963A0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696638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1E35BA6" w14:textId="559EB270" w:rsidR="00963A08" w:rsidRDefault="00963A0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085D576" w14:textId="77777777" w:rsidR="00963A08" w:rsidRDefault="00963A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7C938" w14:textId="77777777" w:rsidR="00C92E21" w:rsidRDefault="00C92E21" w:rsidP="00963A08">
      <w:pPr>
        <w:spacing w:after="0"/>
      </w:pPr>
      <w:r>
        <w:separator/>
      </w:r>
    </w:p>
  </w:footnote>
  <w:footnote w:type="continuationSeparator" w:id="0">
    <w:p w14:paraId="1BECD8AA" w14:textId="77777777" w:rsidR="00C92E21" w:rsidRDefault="00C92E21" w:rsidP="00963A0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12560" w14:textId="706B0636" w:rsidR="00963A08" w:rsidRDefault="006500BA" w:rsidP="00963A08">
    <w:pPr>
      <w:pStyle w:val="Header"/>
      <w:jc w:val="center"/>
    </w:pPr>
    <w:r>
      <w:rPr>
        <w:noProof/>
      </w:rPr>
      <w:drawing>
        <wp:inline distT="0" distB="0" distL="0" distR="0" wp14:anchorId="54DA2DB1" wp14:editId="5117C4AE">
          <wp:extent cx="3408680" cy="402590"/>
          <wp:effectExtent l="0" t="0" r="1270" b="0"/>
          <wp:docPr id="2" name="Picture 2" descr="University of Oregon logo featuring a bold black &quot;O&quot; on the left with &quot;University of Oregon&quot; text in uppercase serif font to the right, followed by &quot;Research Compliance Services&quot; in a smaller sans-serif font. The design uses black text on a white background, emphasizing institutional branding and departmental identification.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University of Oregon logo featuring a bold black &quot;O&quot; on the left with &quot;University of Oregon&quot; text in uppercase serif font to the right, followed by &quot;Research Compliance Services&quot; in a smaller sans-serif font. The design uses black text on a white background, emphasizing institutional branding and departmental identification.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8680" cy="402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F5D2FF" w14:textId="77777777" w:rsidR="00963A08" w:rsidRDefault="00963A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E5031"/>
    <w:multiLevelType w:val="hybridMultilevel"/>
    <w:tmpl w:val="3E1E7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16568"/>
    <w:multiLevelType w:val="hybridMultilevel"/>
    <w:tmpl w:val="422A9230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2" w15:restartNumberingAfterBreak="0">
    <w:nsid w:val="0F98003A"/>
    <w:multiLevelType w:val="hybridMultilevel"/>
    <w:tmpl w:val="F44A472A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ascii="Calibri" w:hAnsi="Calibri"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957666"/>
    <w:multiLevelType w:val="hybridMultilevel"/>
    <w:tmpl w:val="F44A472A"/>
    <w:lvl w:ilvl="0" w:tplc="75C47474">
      <w:start w:val="1"/>
      <w:numFmt w:val="lowerLetter"/>
      <w:lvlText w:val="%1."/>
      <w:lvlJc w:val="left"/>
      <w:pPr>
        <w:ind w:left="1080" w:hanging="360"/>
      </w:pPr>
      <w:rPr>
        <w:rFonts w:ascii="Calibri" w:hAnsi="Calibri"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051EA8"/>
    <w:multiLevelType w:val="hybridMultilevel"/>
    <w:tmpl w:val="DD26AB7E"/>
    <w:lvl w:ilvl="0" w:tplc="79DAFDB8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52D70B8"/>
    <w:multiLevelType w:val="hybridMultilevel"/>
    <w:tmpl w:val="32A2D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4C642A"/>
    <w:multiLevelType w:val="hybridMultilevel"/>
    <w:tmpl w:val="F75E675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D201B0"/>
    <w:multiLevelType w:val="hybridMultilevel"/>
    <w:tmpl w:val="607A8CD8"/>
    <w:lvl w:ilvl="0" w:tplc="CAB645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A5763D"/>
    <w:multiLevelType w:val="hybridMultilevel"/>
    <w:tmpl w:val="4A2E2A74"/>
    <w:lvl w:ilvl="0" w:tplc="0FFCB0DC">
      <w:start w:val="1"/>
      <w:numFmt w:val="decimal"/>
      <w:pStyle w:val="ListParagraph"/>
      <w:lvlText w:val="%1."/>
      <w:lvlJc w:val="left"/>
      <w:pPr>
        <w:ind w:left="720" w:hanging="360"/>
      </w:pPr>
      <w:rPr>
        <w:rFonts w:ascii="Calibri" w:hAnsi="Calibri" w:cs="Calibri"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9D1609"/>
    <w:multiLevelType w:val="hybridMultilevel"/>
    <w:tmpl w:val="44DAF30E"/>
    <w:lvl w:ilvl="0" w:tplc="0848351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5357FF"/>
    <w:multiLevelType w:val="hybridMultilevel"/>
    <w:tmpl w:val="332A5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D4331D"/>
    <w:multiLevelType w:val="hybridMultilevel"/>
    <w:tmpl w:val="5272701C"/>
    <w:lvl w:ilvl="0" w:tplc="7AA0D6A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7902935"/>
    <w:multiLevelType w:val="hybridMultilevel"/>
    <w:tmpl w:val="C358A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B05351"/>
    <w:multiLevelType w:val="hybridMultilevel"/>
    <w:tmpl w:val="F44A472A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ascii="Calibri" w:hAnsi="Calibri"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18820020">
    <w:abstractNumId w:val="8"/>
  </w:num>
  <w:num w:numId="2" w16cid:durableId="717239908">
    <w:abstractNumId w:val="6"/>
  </w:num>
  <w:num w:numId="3" w16cid:durableId="1385644065">
    <w:abstractNumId w:val="0"/>
  </w:num>
  <w:num w:numId="4" w16cid:durableId="52050186">
    <w:abstractNumId w:val="12"/>
  </w:num>
  <w:num w:numId="5" w16cid:durableId="295834993">
    <w:abstractNumId w:val="7"/>
  </w:num>
  <w:num w:numId="6" w16cid:durableId="1792817099">
    <w:abstractNumId w:val="5"/>
  </w:num>
  <w:num w:numId="7" w16cid:durableId="1730498056">
    <w:abstractNumId w:val="10"/>
  </w:num>
  <w:num w:numId="8" w16cid:durableId="166749625">
    <w:abstractNumId w:val="11"/>
  </w:num>
  <w:num w:numId="9" w16cid:durableId="2144227603">
    <w:abstractNumId w:val="3"/>
  </w:num>
  <w:num w:numId="10" w16cid:durableId="316618398">
    <w:abstractNumId w:val="13"/>
  </w:num>
  <w:num w:numId="11" w16cid:durableId="1865316785">
    <w:abstractNumId w:val="2"/>
  </w:num>
  <w:num w:numId="12" w16cid:durableId="1993757606">
    <w:abstractNumId w:val="4"/>
  </w:num>
  <w:num w:numId="13" w16cid:durableId="527135341">
    <w:abstractNumId w:val="1"/>
  </w:num>
  <w:num w:numId="14" w16cid:durableId="72190147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3B6"/>
    <w:rsid w:val="00003AAF"/>
    <w:rsid w:val="00021FC0"/>
    <w:rsid w:val="00030410"/>
    <w:rsid w:val="00033735"/>
    <w:rsid w:val="00037714"/>
    <w:rsid w:val="0004478C"/>
    <w:rsid w:val="0008502B"/>
    <w:rsid w:val="000B1EE6"/>
    <w:rsid w:val="000C0A36"/>
    <w:rsid w:val="000C20FA"/>
    <w:rsid w:val="000D0211"/>
    <w:rsid w:val="000E1F94"/>
    <w:rsid w:val="000F1EF9"/>
    <w:rsid w:val="001006DB"/>
    <w:rsid w:val="00101C62"/>
    <w:rsid w:val="0012037D"/>
    <w:rsid w:val="00134E49"/>
    <w:rsid w:val="0014588E"/>
    <w:rsid w:val="00146362"/>
    <w:rsid w:val="00156B63"/>
    <w:rsid w:val="00183E72"/>
    <w:rsid w:val="00190A26"/>
    <w:rsid w:val="00195D41"/>
    <w:rsid w:val="001A437C"/>
    <w:rsid w:val="001C03BF"/>
    <w:rsid w:val="001F2F03"/>
    <w:rsid w:val="00204218"/>
    <w:rsid w:val="00220A84"/>
    <w:rsid w:val="002861A3"/>
    <w:rsid w:val="002A0E66"/>
    <w:rsid w:val="002B5DE0"/>
    <w:rsid w:val="002B7350"/>
    <w:rsid w:val="002C148D"/>
    <w:rsid w:val="002C77A7"/>
    <w:rsid w:val="002E1BDD"/>
    <w:rsid w:val="002F01F3"/>
    <w:rsid w:val="00310947"/>
    <w:rsid w:val="003119DC"/>
    <w:rsid w:val="00312C4F"/>
    <w:rsid w:val="00343303"/>
    <w:rsid w:val="003453B6"/>
    <w:rsid w:val="003A03BB"/>
    <w:rsid w:val="003A1C78"/>
    <w:rsid w:val="003A2570"/>
    <w:rsid w:val="003C6DEF"/>
    <w:rsid w:val="003D1C43"/>
    <w:rsid w:val="003D589C"/>
    <w:rsid w:val="003E1B54"/>
    <w:rsid w:val="003F31BD"/>
    <w:rsid w:val="0041313D"/>
    <w:rsid w:val="004157EF"/>
    <w:rsid w:val="004524AE"/>
    <w:rsid w:val="00462245"/>
    <w:rsid w:val="0048485C"/>
    <w:rsid w:val="004B33B4"/>
    <w:rsid w:val="004E3F6F"/>
    <w:rsid w:val="00502C8E"/>
    <w:rsid w:val="005126A6"/>
    <w:rsid w:val="005152E5"/>
    <w:rsid w:val="00526C56"/>
    <w:rsid w:val="00543490"/>
    <w:rsid w:val="00550676"/>
    <w:rsid w:val="005900D3"/>
    <w:rsid w:val="005B54D1"/>
    <w:rsid w:val="005E4B0B"/>
    <w:rsid w:val="00621423"/>
    <w:rsid w:val="006475C4"/>
    <w:rsid w:val="006500BA"/>
    <w:rsid w:val="00662C1B"/>
    <w:rsid w:val="006822A0"/>
    <w:rsid w:val="00711CA5"/>
    <w:rsid w:val="00716940"/>
    <w:rsid w:val="00721651"/>
    <w:rsid w:val="007419DD"/>
    <w:rsid w:val="00743F24"/>
    <w:rsid w:val="007528CF"/>
    <w:rsid w:val="007A2CCC"/>
    <w:rsid w:val="007C0B16"/>
    <w:rsid w:val="007C4640"/>
    <w:rsid w:val="007D1EEE"/>
    <w:rsid w:val="007F023E"/>
    <w:rsid w:val="00801B10"/>
    <w:rsid w:val="00845D1A"/>
    <w:rsid w:val="00846AB1"/>
    <w:rsid w:val="0085409B"/>
    <w:rsid w:val="00895313"/>
    <w:rsid w:val="008E17CF"/>
    <w:rsid w:val="008F5EDB"/>
    <w:rsid w:val="00915B9E"/>
    <w:rsid w:val="009168BC"/>
    <w:rsid w:val="009311E0"/>
    <w:rsid w:val="00941BF7"/>
    <w:rsid w:val="0095421E"/>
    <w:rsid w:val="00954EE8"/>
    <w:rsid w:val="00963A08"/>
    <w:rsid w:val="009774FD"/>
    <w:rsid w:val="00997FF9"/>
    <w:rsid w:val="009D7495"/>
    <w:rsid w:val="009F26ED"/>
    <w:rsid w:val="00A0057A"/>
    <w:rsid w:val="00A01794"/>
    <w:rsid w:val="00A20D1A"/>
    <w:rsid w:val="00A41596"/>
    <w:rsid w:val="00A4582D"/>
    <w:rsid w:val="00A514DC"/>
    <w:rsid w:val="00A70008"/>
    <w:rsid w:val="00A75F51"/>
    <w:rsid w:val="00AC7A93"/>
    <w:rsid w:val="00B00452"/>
    <w:rsid w:val="00B00C04"/>
    <w:rsid w:val="00B0590B"/>
    <w:rsid w:val="00B07727"/>
    <w:rsid w:val="00B141AB"/>
    <w:rsid w:val="00B22323"/>
    <w:rsid w:val="00B721B1"/>
    <w:rsid w:val="00B936CE"/>
    <w:rsid w:val="00BD23C1"/>
    <w:rsid w:val="00BD37EA"/>
    <w:rsid w:val="00BE53AD"/>
    <w:rsid w:val="00BF25B5"/>
    <w:rsid w:val="00C1236B"/>
    <w:rsid w:val="00C5425D"/>
    <w:rsid w:val="00C576FB"/>
    <w:rsid w:val="00C864CE"/>
    <w:rsid w:val="00C87D38"/>
    <w:rsid w:val="00C92E21"/>
    <w:rsid w:val="00C978D5"/>
    <w:rsid w:val="00CA0151"/>
    <w:rsid w:val="00CB65F7"/>
    <w:rsid w:val="00CC46B6"/>
    <w:rsid w:val="00CD0EDB"/>
    <w:rsid w:val="00CE0904"/>
    <w:rsid w:val="00CE0A07"/>
    <w:rsid w:val="00CE2C2E"/>
    <w:rsid w:val="00D0108C"/>
    <w:rsid w:val="00D0290B"/>
    <w:rsid w:val="00D254FD"/>
    <w:rsid w:val="00D501CF"/>
    <w:rsid w:val="00D62ABF"/>
    <w:rsid w:val="00D722F3"/>
    <w:rsid w:val="00D77F06"/>
    <w:rsid w:val="00D864B1"/>
    <w:rsid w:val="00DA343D"/>
    <w:rsid w:val="00DA4B07"/>
    <w:rsid w:val="00DA589D"/>
    <w:rsid w:val="00DB20C3"/>
    <w:rsid w:val="00DC2505"/>
    <w:rsid w:val="00DD13EC"/>
    <w:rsid w:val="00E161D3"/>
    <w:rsid w:val="00E370A9"/>
    <w:rsid w:val="00E5799E"/>
    <w:rsid w:val="00EC6516"/>
    <w:rsid w:val="00ED0F03"/>
    <w:rsid w:val="00F043F1"/>
    <w:rsid w:val="00F30AA0"/>
    <w:rsid w:val="00F319BF"/>
    <w:rsid w:val="00F604CF"/>
    <w:rsid w:val="00F9772B"/>
    <w:rsid w:val="00FD3A86"/>
    <w:rsid w:val="00FD778C"/>
    <w:rsid w:val="00FE2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1E3F5"/>
  <w15:chartTrackingRefBased/>
  <w15:docId w15:val="{50030E5A-1705-44A4-BAA2-5617C7CCF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1AB"/>
    <w:pPr>
      <w:spacing w:after="12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53B6"/>
    <w:pPr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53B6"/>
    <w:pPr>
      <w:keepNext/>
      <w:keepLines/>
      <w:shd w:val="clear" w:color="auto" w:fill="D1D1D1" w:themeFill="background2" w:themeFillShade="E6"/>
      <w:spacing w:before="160" w:after="80"/>
      <w:outlineLvl w:val="1"/>
    </w:pPr>
    <w:rPr>
      <w:rFonts w:eastAsiaTheme="majorEastAsia"/>
      <w:color w:val="0F4761" w:themeColor="accent1" w:themeShade="BF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41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53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53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53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53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53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53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53B6"/>
    <w:rPr>
      <w:rFonts w:ascii="Calibri" w:hAnsi="Calibri" w:cs="Calibri"/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3453B6"/>
    <w:rPr>
      <w:rFonts w:ascii="Calibri" w:eastAsiaTheme="majorEastAsia" w:hAnsi="Calibri" w:cs="Calibri"/>
      <w:color w:val="0F4761" w:themeColor="accent1" w:themeShade="BF"/>
      <w:shd w:val="clear" w:color="auto" w:fill="D1D1D1" w:themeFill="background2" w:themeFillShade="E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41AB"/>
    <w:rPr>
      <w:rFonts w:ascii="Calibri" w:eastAsiaTheme="majorEastAsia" w:hAnsi="Calibr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53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53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53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53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53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53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41AB"/>
    <w:pPr>
      <w:spacing w:after="80"/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41AB"/>
    <w:rPr>
      <w:rFonts w:ascii="Calibri" w:eastAsiaTheme="majorEastAsia" w:hAnsi="Calibri" w:cstheme="majorBidi"/>
      <w:spacing w:val="-10"/>
      <w:kern w:val="2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41AB"/>
    <w:pPr>
      <w:numPr>
        <w:ilvl w:val="1"/>
      </w:numPr>
    </w:pPr>
    <w:rPr>
      <w:rFonts w:eastAsiaTheme="majorEastAsia" w:cstheme="majorBidi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41AB"/>
    <w:rPr>
      <w:rFonts w:ascii="Calibri" w:eastAsiaTheme="majorEastAsia" w:hAnsi="Calibri" w:cstheme="majorBidi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53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53B6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2861A3"/>
    <w:pPr>
      <w:numPr>
        <w:numId w:val="1"/>
      </w:numPr>
      <w:spacing w:after="0"/>
    </w:pPr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3453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3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3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53B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63A0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63A08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63A0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63A08"/>
    <w:rPr>
      <w:rFonts w:ascii="Calibri" w:hAnsi="Calibri" w:cs="Calibri"/>
    </w:rPr>
  </w:style>
  <w:style w:type="character" w:customStyle="1" w:styleId="Style2">
    <w:name w:val="Style2"/>
    <w:basedOn w:val="DefaultParagraphFont"/>
    <w:uiPriority w:val="1"/>
    <w:rsid w:val="00BD37EA"/>
    <w:rPr>
      <w:rFonts w:ascii="Verdana" w:hAnsi="Verdana"/>
      <w:color w:val="0070C0"/>
      <w:sz w:val="24"/>
    </w:rPr>
  </w:style>
  <w:style w:type="character" w:customStyle="1" w:styleId="Style1">
    <w:name w:val="Style1"/>
    <w:basedOn w:val="DefaultParagraphFont"/>
    <w:uiPriority w:val="1"/>
    <w:rsid w:val="00BD37EA"/>
    <w:rPr>
      <w:rFonts w:ascii="Verdana" w:hAnsi="Verdana"/>
      <w:color w:val="00B0F0"/>
      <w:sz w:val="24"/>
    </w:rPr>
  </w:style>
  <w:style w:type="character" w:customStyle="1" w:styleId="Style3">
    <w:name w:val="Style3"/>
    <w:basedOn w:val="DefaultParagraphFont"/>
    <w:uiPriority w:val="1"/>
    <w:rsid w:val="00BD37EA"/>
    <w:rPr>
      <w:rFonts w:ascii="Verdana" w:hAnsi="Verdana"/>
      <w:color w:val="0070C0"/>
      <w:sz w:val="24"/>
    </w:rPr>
  </w:style>
  <w:style w:type="paragraph" w:customStyle="1" w:styleId="Application-OtherText">
    <w:name w:val="Application - Other Text"/>
    <w:qFormat/>
    <w:rsid w:val="00B141AB"/>
    <w:pPr>
      <w:keepNext/>
      <w:spacing w:after="0" w:line="276" w:lineRule="auto"/>
    </w:pPr>
    <w:rPr>
      <w:rFonts w:ascii="Calibri" w:hAnsi="Calibri"/>
      <w:kern w:val="0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B141AB"/>
    <w:rPr>
      <w:rFonts w:ascii="Calibri" w:hAnsi="Calibri"/>
      <w:color w:val="0563C1"/>
      <w:sz w:val="24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37E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152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52E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52E5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52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52E5"/>
    <w:rPr>
      <w:rFonts w:ascii="Calibri" w:hAnsi="Calibri" w:cs="Calibri"/>
      <w:b/>
      <w:bCs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861A3"/>
    <w:rPr>
      <w:rFonts w:ascii="Calibri" w:hAnsi="Calibri" w:cs="Calibri"/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B936CE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E4B0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search.uoregon.edu/sites/default/files/2020-01/HSR%20definitions.pdf" TargetMode="External"/><Relationship Id="rId18" Type="http://schemas.openxmlformats.org/officeDocument/2006/relationships/hyperlink" Target="https://research.uoregon.edu/manage/integrity-compliance/human-subjects-research/guidance-library/definitions-human-subjects-research" TargetMode="External"/><Relationship Id="rId26" Type="http://schemas.openxmlformats.org/officeDocument/2006/relationships/hyperlink" Target="https://research.uoregon.edu/manage/research-integrity-compliance/human-subjects-research/human-subjects-applications-forms-guidance" TargetMode="External"/><Relationship Id="rId39" Type="http://schemas.openxmlformats.org/officeDocument/2006/relationships/glossaryDocument" Target="glossary/document.xml"/><Relationship Id="rId21" Type="http://schemas.openxmlformats.org/officeDocument/2006/relationships/hyperlink" Target="https://research.uoregon.edu/manage/integrity-compliance/human-subjects-research/guidance-library/definitions-human-subjects-research" TargetMode="External"/><Relationship Id="rId34" Type="http://schemas.openxmlformats.org/officeDocument/2006/relationships/hyperlink" Target="https://research.uoregon.edu/manage/integrity-compliance/human-subjects-research/guidance-library/hipaa-human-subjects-research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research.uoregon.edu/manage/integrity-compliance/human-subjects-research/guidance-library/definitions-human-subjects-research" TargetMode="External"/><Relationship Id="rId17" Type="http://schemas.openxmlformats.org/officeDocument/2006/relationships/hyperlink" Target="https://research.uoregon.edu/manage/integrity-compliance/human-subjects-research/guidance-library/definitions-human-subjects-research" TargetMode="External"/><Relationship Id="rId25" Type="http://schemas.openxmlformats.org/officeDocument/2006/relationships/hyperlink" Target="https://research.uoregon.edu/sites/default/files/2023-06/hrp-901-template-_exempt_determination_form.docx" TargetMode="External"/><Relationship Id="rId33" Type="http://schemas.openxmlformats.org/officeDocument/2006/relationships/hyperlink" Target="mailto:lgraham@uoregon.edu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research.uoregon.edu/sites/default/files/2020-12/rap_appendix_e-genetic_information_and_tests.docx" TargetMode="External"/><Relationship Id="rId20" Type="http://schemas.openxmlformats.org/officeDocument/2006/relationships/hyperlink" Target="https://research.uoregon.edu/manage/integrity-compliance/human-subjects-research/guidance-library/definitions-human-subjects-research" TargetMode="External"/><Relationship Id="rId29" Type="http://schemas.openxmlformats.org/officeDocument/2006/relationships/hyperlink" Target="https://research.uoregon.edu/node/61129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search.uoregon.edu/manage/integrity-compliance/human-subjects-research/guidance-library/definitions-human-subjects-research" TargetMode="External"/><Relationship Id="rId24" Type="http://schemas.openxmlformats.org/officeDocument/2006/relationships/hyperlink" Target="https://uscode.house.gov/view.xhtml?req=(title:44%20section:3501%20edition:prelim)" TargetMode="External"/><Relationship Id="rId32" Type="http://schemas.openxmlformats.org/officeDocument/2006/relationships/hyperlink" Target="https://research.uoregon.edu/manage/integrity-compliance/human-subjects-research/determine-if-your-project-requires-irb-review" TargetMode="External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research.uoregon.edu/manage/integrity-compliance/human-subjects-research/guidance-library/oregon-genetic-privacy-law/genetic-privacy-definitions" TargetMode="External"/><Relationship Id="rId23" Type="http://schemas.openxmlformats.org/officeDocument/2006/relationships/hyperlink" Target="https://uscode.house.gov/view.xhtml?req=(title:5%20section:552a%20edition:prelim)" TargetMode="External"/><Relationship Id="rId28" Type="http://schemas.openxmlformats.org/officeDocument/2006/relationships/hyperlink" Target="https://research.uoregon.edu/manage/research-integrity-compliance/human-subjects-research/human-subjects-applications-forms-and-guidance" TargetMode="External"/><Relationship Id="rId36" Type="http://schemas.openxmlformats.org/officeDocument/2006/relationships/header" Target="header1.xml"/><Relationship Id="rId10" Type="http://schemas.openxmlformats.org/officeDocument/2006/relationships/hyperlink" Target="https://research.uoregon.edu/manage/integrity-compliance/human-subjects-research/guidance-library/definitions-human-subjects-research" TargetMode="External"/><Relationship Id="rId19" Type="http://schemas.openxmlformats.org/officeDocument/2006/relationships/hyperlink" Target="https://research.uoregon.edu/sites/default/files/2023-11/hrp-934_-_template_-_appendix_d_-_hipaa_.docx" TargetMode="External"/><Relationship Id="rId31" Type="http://schemas.openxmlformats.org/officeDocument/2006/relationships/hyperlink" Target="https://research.uoregon.edu/sites/default/files/2024-05/HRP-109%20%E2%80%93%20RCS%20Non-Exempt%20Initial%20Review%20Document%20Checklist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search.uoregon.edu/manage/integrity-compliance/human-subjects-research/guidance-library/definitions-human-subjects-research" TargetMode="External"/><Relationship Id="rId14" Type="http://schemas.openxmlformats.org/officeDocument/2006/relationships/hyperlink" Target="https://research.uoregon.edu/sites/default/files/2020-01/HSR%20definitions.pdf" TargetMode="External"/><Relationship Id="rId22" Type="http://schemas.openxmlformats.org/officeDocument/2006/relationships/hyperlink" Target="https://uscode.house.gov/view.xhtml?req=(title:44%20section:3501%20edition:prelim)" TargetMode="External"/><Relationship Id="rId27" Type="http://schemas.openxmlformats.org/officeDocument/2006/relationships/hyperlink" Target="https://research.uoregon.edu/sites/default/files/2022-08/hrp-902-_template_-_initial_review_application_form_8.15.22.docx" TargetMode="External"/><Relationship Id="rId30" Type="http://schemas.openxmlformats.org/officeDocument/2006/relationships/hyperlink" Target="https://research.uoregon.edu/sites/default/files/2022-08/hrp-902-_template_-_initial_review_application_form_8.15.22.docx" TargetMode="External"/><Relationship Id="rId35" Type="http://schemas.openxmlformats.org/officeDocument/2006/relationships/hyperlink" Target="https://research.uoregon.edu/manage/integrity-compliance/human-subjects-research/guidance-library/definitions-human-subjects-research" TargetMode="External"/><Relationship Id="rId8" Type="http://schemas.openxmlformats.org/officeDocument/2006/relationships/hyperlink" Target="mailto:researchcompliance@uoregon.edu" TargetMode="Externa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97E9DF409E14DF8864472BDDF587D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95EE4D-4C3A-4157-ACC6-B54980AE4D8B}"/>
      </w:docPartPr>
      <w:docPartBody>
        <w:p w:rsidR="00BF6F44" w:rsidRDefault="002D5BFD" w:rsidP="002D5BFD">
          <w:pPr>
            <w:pStyle w:val="597E9DF409E14DF8864472BDDF587DF91"/>
          </w:pPr>
          <w:r w:rsidRPr="002861A3">
            <w:rPr>
              <w:color w:val="747474" w:themeColor="background2" w:themeShade="80"/>
            </w:rPr>
            <w:t>Click or tap here to enter text.</w:t>
          </w:r>
        </w:p>
      </w:docPartBody>
    </w:docPart>
    <w:docPart>
      <w:docPartPr>
        <w:name w:val="CEE6ADADEAE3479BA49D50A3A6C77C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92688C-A218-4A7C-8A85-E79DE27C7BCD}"/>
      </w:docPartPr>
      <w:docPartBody>
        <w:p w:rsidR="00AB7876" w:rsidRDefault="002D5BFD" w:rsidP="002D5BFD">
          <w:pPr>
            <w:pStyle w:val="CEE6ADADEAE3479BA49D50A3A6C77CFC1"/>
          </w:pPr>
          <w:r w:rsidRPr="002861A3">
            <w:rPr>
              <w:color w:val="747474" w:themeColor="background2" w:themeShade="80"/>
            </w:rPr>
            <w:t>Click or tap here to enter text.</w:t>
          </w:r>
        </w:p>
      </w:docPartBody>
    </w:docPart>
    <w:docPart>
      <w:docPartPr>
        <w:name w:val="C8E143C1D79E4D7384EB844ECF5447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1BA9BD-BAE9-4614-85E7-DA14DAE90B8F}"/>
      </w:docPartPr>
      <w:docPartBody>
        <w:p w:rsidR="00AB7876" w:rsidRDefault="002D5BFD" w:rsidP="002D5BFD">
          <w:pPr>
            <w:pStyle w:val="C8E143C1D79E4D7384EB844ECF5447241"/>
          </w:pPr>
          <w:r w:rsidRPr="002861A3">
            <w:rPr>
              <w:color w:val="747474" w:themeColor="background2" w:themeShade="80"/>
            </w:rPr>
            <w:t>Click or tap here to enter text.</w:t>
          </w:r>
        </w:p>
      </w:docPartBody>
    </w:docPart>
    <w:docPart>
      <w:docPartPr>
        <w:name w:val="2F91CBA670EC4A35AEE5F7FE935AE9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9ED5AE-D18A-4A2A-A065-4125DEB773A1}"/>
      </w:docPartPr>
      <w:docPartBody>
        <w:p w:rsidR="00957BDA" w:rsidRDefault="002D5BFD" w:rsidP="002D5BFD">
          <w:pPr>
            <w:pStyle w:val="2F91CBA670EC4A35AEE5F7FE935AE9921"/>
          </w:pPr>
          <w:r w:rsidRPr="007419DD">
            <w:rPr>
              <w:b w:val="0"/>
              <w:bCs w:val="0"/>
              <w:color w:val="747474" w:themeColor="background2" w:themeShade="80"/>
            </w:rPr>
            <w:t>Click or tap here to enter text.</w:t>
          </w:r>
        </w:p>
      </w:docPartBody>
    </w:docPart>
    <w:docPart>
      <w:docPartPr>
        <w:name w:val="A457873A39834F3A835BA85B1B5A43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F97319-249B-4983-8AE0-DBC6D3FDEE77}"/>
      </w:docPartPr>
      <w:docPartBody>
        <w:p w:rsidR="00957BDA" w:rsidRDefault="002D5BFD" w:rsidP="002D5BFD">
          <w:pPr>
            <w:pStyle w:val="A457873A39834F3A835BA85B1B5A43D81"/>
          </w:pPr>
          <w:r w:rsidRPr="007419DD">
            <w:rPr>
              <w:b w:val="0"/>
              <w:bCs w:val="0"/>
              <w:color w:val="747474" w:themeColor="background2" w:themeShade="80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0041ED-F71C-467D-834D-9B18DFD6E718}"/>
      </w:docPartPr>
      <w:docPartBody>
        <w:p w:rsidR="00957BDA" w:rsidRDefault="002D5BFD">
          <w:r w:rsidRPr="00145C9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3AAFA24471456E80C3ED5092C8F1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2636EA-0431-4ABC-8DAA-346AE7175EB1}"/>
      </w:docPartPr>
      <w:docPartBody>
        <w:p w:rsidR="00957BDA" w:rsidRDefault="002D5BFD" w:rsidP="002D5BFD">
          <w:pPr>
            <w:pStyle w:val="6B3AAFA24471456E80C3ED5092C8F18C1"/>
          </w:pPr>
          <w:r w:rsidRPr="007419DD">
            <w:rPr>
              <w:b w:val="0"/>
              <w:bCs w:val="0"/>
              <w:color w:val="747474" w:themeColor="background2" w:themeShade="80"/>
            </w:rPr>
            <w:t>Click or tap here to enter text.</w:t>
          </w:r>
        </w:p>
      </w:docPartBody>
    </w:docPart>
    <w:docPart>
      <w:docPartPr>
        <w:name w:val="BAA749A0432446029887F33E55CB3C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F63EE8-9D0C-4D02-AD90-2768D68ED590}"/>
      </w:docPartPr>
      <w:docPartBody>
        <w:p w:rsidR="00957BDA" w:rsidRDefault="002D5BFD" w:rsidP="002D5BFD">
          <w:pPr>
            <w:pStyle w:val="BAA749A0432446029887F33E55CB3C831"/>
          </w:pPr>
          <w:r w:rsidRPr="003A1C78">
            <w:rPr>
              <w:rStyle w:val="PlaceholderText"/>
              <w:b w:val="0"/>
              <w:bCs w:val="0"/>
            </w:rPr>
            <w:t>Click or tap here to enter text.</w:t>
          </w:r>
        </w:p>
      </w:docPartBody>
    </w:docPart>
    <w:docPart>
      <w:docPartPr>
        <w:name w:val="3C709D6E401344B782CF4D1B03F07A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DE0284-11AB-4F42-813E-B905B28D1974}"/>
      </w:docPartPr>
      <w:docPartBody>
        <w:p w:rsidR="00957BDA" w:rsidRDefault="002D5BFD" w:rsidP="002D5BFD">
          <w:pPr>
            <w:pStyle w:val="3C709D6E401344B782CF4D1B03F07A4B"/>
          </w:pPr>
          <w:r w:rsidRPr="005E4B0B">
            <w:rPr>
              <w:rStyle w:val="PlaceholderText"/>
              <w:b w:val="0"/>
              <w:bCs w:val="0"/>
            </w:rPr>
            <w:t>Click or tap here to enter text.</w:t>
          </w:r>
        </w:p>
      </w:docPartBody>
    </w:docPart>
    <w:docPart>
      <w:docPartPr>
        <w:name w:val="8F72722DD44049899C15DFE6A64B5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7D74B0-48B4-494D-8304-675AB888FF0E}"/>
      </w:docPartPr>
      <w:docPartBody>
        <w:p w:rsidR="00957BDA" w:rsidRDefault="002D5BFD" w:rsidP="002D5BFD">
          <w:pPr>
            <w:pStyle w:val="8F72722DD44049899C15DFE6A64B5699"/>
          </w:pPr>
          <w:r w:rsidRPr="006822A0">
            <w:rPr>
              <w:rStyle w:val="PlaceholderText"/>
              <w:b w:val="0"/>
              <w:bCs w:val="0"/>
            </w:rPr>
            <w:t>Click or tap here to enter text.</w:t>
          </w:r>
        </w:p>
      </w:docPartBody>
    </w:docPart>
    <w:docPart>
      <w:docPartPr>
        <w:name w:val="097250D50952423C8A225647CC524A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CCFA65-72AC-41AE-B081-5AB7AC36FA11}"/>
      </w:docPartPr>
      <w:docPartBody>
        <w:p w:rsidR="00957BDA" w:rsidRDefault="002D5BFD" w:rsidP="002D5BFD">
          <w:pPr>
            <w:pStyle w:val="097250D50952423C8A225647CC524A8D"/>
          </w:pPr>
          <w:r w:rsidRPr="00C1236B">
            <w:rPr>
              <w:rStyle w:val="PlaceholderText"/>
              <w:b w:val="0"/>
              <w:bCs w:val="0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A0473"/>
    <w:multiLevelType w:val="multilevel"/>
    <w:tmpl w:val="C0D0898C"/>
    <w:lvl w:ilvl="0">
      <w:start w:val="1"/>
      <w:numFmt w:val="decimal"/>
      <w:pStyle w:val="3C709D6E401344B782CF4D1B03F07A4B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02427333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27B"/>
    <w:rsid w:val="000B1EE6"/>
    <w:rsid w:val="000E1F94"/>
    <w:rsid w:val="001D3C35"/>
    <w:rsid w:val="001F2F03"/>
    <w:rsid w:val="0026727B"/>
    <w:rsid w:val="002B1154"/>
    <w:rsid w:val="002D5BFD"/>
    <w:rsid w:val="00310551"/>
    <w:rsid w:val="00312AF0"/>
    <w:rsid w:val="00600C7B"/>
    <w:rsid w:val="00627194"/>
    <w:rsid w:val="007D7C2B"/>
    <w:rsid w:val="007F023E"/>
    <w:rsid w:val="00957BDA"/>
    <w:rsid w:val="00997058"/>
    <w:rsid w:val="009C67E2"/>
    <w:rsid w:val="00A75F51"/>
    <w:rsid w:val="00AB7876"/>
    <w:rsid w:val="00BF6F44"/>
    <w:rsid w:val="00CC46B6"/>
    <w:rsid w:val="00D254FD"/>
    <w:rsid w:val="00D50ACC"/>
    <w:rsid w:val="00DD1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D5BFD"/>
    <w:rPr>
      <w:color w:val="666666"/>
    </w:rPr>
  </w:style>
  <w:style w:type="paragraph" w:customStyle="1" w:styleId="CEE6ADADEAE3479BA49D50A3A6C77CFC1">
    <w:name w:val="CEE6ADADEAE3479BA49D50A3A6C77CFC1"/>
    <w:rsid w:val="002D5BFD"/>
    <w:pPr>
      <w:spacing w:after="120" w:line="240" w:lineRule="auto"/>
    </w:pPr>
    <w:rPr>
      <w:rFonts w:ascii="Calibri" w:eastAsiaTheme="minorHAnsi" w:hAnsi="Calibri" w:cs="Calibri"/>
    </w:rPr>
  </w:style>
  <w:style w:type="paragraph" w:customStyle="1" w:styleId="C8E143C1D79E4D7384EB844ECF5447241">
    <w:name w:val="C8E143C1D79E4D7384EB844ECF5447241"/>
    <w:rsid w:val="002D5BFD"/>
    <w:pPr>
      <w:spacing w:after="120" w:line="240" w:lineRule="auto"/>
    </w:pPr>
    <w:rPr>
      <w:rFonts w:ascii="Calibri" w:eastAsiaTheme="minorHAnsi" w:hAnsi="Calibri" w:cs="Calibri"/>
    </w:rPr>
  </w:style>
  <w:style w:type="paragraph" w:customStyle="1" w:styleId="3C709D6E401344B782CF4D1B03F07A4B">
    <w:name w:val="3C709D6E401344B782CF4D1B03F07A4B"/>
    <w:rsid w:val="002D5BFD"/>
    <w:pPr>
      <w:numPr>
        <w:numId w:val="1"/>
      </w:numPr>
      <w:spacing w:after="0" w:line="240" w:lineRule="auto"/>
      <w:ind w:hanging="360"/>
    </w:pPr>
    <w:rPr>
      <w:rFonts w:ascii="Calibri" w:eastAsiaTheme="minorHAnsi" w:hAnsi="Calibri" w:cs="Calibri"/>
      <w:b/>
      <w:bCs/>
    </w:rPr>
  </w:style>
  <w:style w:type="paragraph" w:customStyle="1" w:styleId="597E9DF409E14DF8864472BDDF587DF91">
    <w:name w:val="597E9DF409E14DF8864472BDDF587DF91"/>
    <w:rsid w:val="002D5BFD"/>
    <w:pPr>
      <w:spacing w:after="120" w:line="240" w:lineRule="auto"/>
    </w:pPr>
    <w:rPr>
      <w:rFonts w:ascii="Calibri" w:eastAsiaTheme="minorHAnsi" w:hAnsi="Calibri" w:cs="Calibri"/>
    </w:rPr>
  </w:style>
  <w:style w:type="paragraph" w:customStyle="1" w:styleId="2F91CBA670EC4A35AEE5F7FE935AE9921">
    <w:name w:val="2F91CBA670EC4A35AEE5F7FE935AE9921"/>
    <w:rsid w:val="002D5BFD"/>
    <w:pPr>
      <w:tabs>
        <w:tab w:val="num" w:pos="720"/>
      </w:tabs>
      <w:spacing w:after="0" w:line="240" w:lineRule="auto"/>
      <w:ind w:left="720" w:hanging="360"/>
    </w:pPr>
    <w:rPr>
      <w:rFonts w:ascii="Calibri" w:eastAsiaTheme="minorHAnsi" w:hAnsi="Calibri" w:cs="Calibri"/>
      <w:b/>
      <w:bCs/>
    </w:rPr>
  </w:style>
  <w:style w:type="paragraph" w:customStyle="1" w:styleId="A457873A39834F3A835BA85B1B5A43D81">
    <w:name w:val="A457873A39834F3A835BA85B1B5A43D81"/>
    <w:rsid w:val="002D5BFD"/>
    <w:pPr>
      <w:tabs>
        <w:tab w:val="num" w:pos="720"/>
      </w:tabs>
      <w:spacing w:after="0" w:line="240" w:lineRule="auto"/>
      <w:ind w:left="720" w:hanging="360"/>
    </w:pPr>
    <w:rPr>
      <w:rFonts w:ascii="Calibri" w:eastAsiaTheme="minorHAnsi" w:hAnsi="Calibri" w:cs="Calibri"/>
      <w:b/>
      <w:bCs/>
    </w:rPr>
  </w:style>
  <w:style w:type="paragraph" w:customStyle="1" w:styleId="6B3AAFA24471456E80C3ED5092C8F18C1">
    <w:name w:val="6B3AAFA24471456E80C3ED5092C8F18C1"/>
    <w:rsid w:val="002D5BFD"/>
    <w:pPr>
      <w:tabs>
        <w:tab w:val="num" w:pos="720"/>
      </w:tabs>
      <w:spacing w:after="0" w:line="240" w:lineRule="auto"/>
      <w:ind w:left="720" w:hanging="360"/>
    </w:pPr>
    <w:rPr>
      <w:rFonts w:ascii="Calibri" w:eastAsiaTheme="minorHAnsi" w:hAnsi="Calibri" w:cs="Calibri"/>
      <w:b/>
      <w:bCs/>
    </w:rPr>
  </w:style>
  <w:style w:type="paragraph" w:customStyle="1" w:styleId="BAA749A0432446029887F33E55CB3C831">
    <w:name w:val="BAA749A0432446029887F33E55CB3C831"/>
    <w:rsid w:val="002D5BFD"/>
    <w:pPr>
      <w:tabs>
        <w:tab w:val="num" w:pos="720"/>
      </w:tabs>
      <w:spacing w:after="0" w:line="240" w:lineRule="auto"/>
      <w:ind w:left="720" w:hanging="360"/>
    </w:pPr>
    <w:rPr>
      <w:rFonts w:ascii="Calibri" w:eastAsiaTheme="minorHAnsi" w:hAnsi="Calibri" w:cs="Calibri"/>
      <w:b/>
      <w:bCs/>
    </w:rPr>
  </w:style>
  <w:style w:type="paragraph" w:customStyle="1" w:styleId="8F72722DD44049899C15DFE6A64B5699">
    <w:name w:val="8F72722DD44049899C15DFE6A64B5699"/>
    <w:rsid w:val="002D5BFD"/>
    <w:pPr>
      <w:tabs>
        <w:tab w:val="num" w:pos="720"/>
      </w:tabs>
      <w:spacing w:after="0" w:line="240" w:lineRule="auto"/>
      <w:ind w:left="720" w:hanging="360"/>
    </w:pPr>
    <w:rPr>
      <w:rFonts w:ascii="Calibri" w:eastAsiaTheme="minorHAnsi" w:hAnsi="Calibri" w:cs="Calibri"/>
      <w:b/>
      <w:bCs/>
    </w:rPr>
  </w:style>
  <w:style w:type="paragraph" w:customStyle="1" w:styleId="097250D50952423C8A225647CC524A8D">
    <w:name w:val="097250D50952423C8A225647CC524A8D"/>
    <w:rsid w:val="002D5BFD"/>
    <w:pPr>
      <w:tabs>
        <w:tab w:val="num" w:pos="720"/>
      </w:tabs>
      <w:spacing w:after="0" w:line="240" w:lineRule="auto"/>
      <w:ind w:left="720" w:hanging="360"/>
    </w:pPr>
    <w:rPr>
      <w:rFonts w:ascii="Calibri" w:eastAsiaTheme="minorHAnsi" w:hAnsi="Calibri" w:cs="Calibri"/>
      <w:b/>
      <w:bCs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7BCB52-9015-41F6-90B1-50DE8B561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2319</Words>
  <Characters>13220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HRP-926 - TEMPLATE - Exempt Category 4 Worksheet</vt:lpstr>
    </vt:vector>
  </TitlesOfParts>
  <Company/>
  <LinksUpToDate>false</LinksUpToDate>
  <CharactersWithSpaces>15508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HRP-926 - TEMPLATE - Exempt Category 4 Worksheet</dc:title>
  <dc:subject/>
  <dc:creator>Lizzy Utterback</dc:creator>
  <cp:keywords/>
  <dc:description/>
  <cp:lastModifiedBy>Kayla Champaigne</cp:lastModifiedBy>
  <cp:revision>2</cp:revision>
  <dcterms:created xsi:type="dcterms:W3CDTF">2026-08-11T20:12:00Z</dcterms:created>
  <dcterms:modified xsi:type="dcterms:W3CDTF">2026-08-11T20:12:00Z</dcterms:modified>
</cp:coreProperties>
</file>