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B747C" w14:textId="3AC12262" w:rsidR="00A72FF0" w:rsidRDefault="00A72FF0" w:rsidP="00755B25">
      <w:pPr>
        <w:pStyle w:val="Heading1"/>
      </w:pPr>
      <w:r>
        <w:t xml:space="preserve">RAP </w:t>
      </w:r>
      <w:r w:rsidR="00AB5E51">
        <w:t>Application</w:t>
      </w:r>
      <w:r>
        <w:t xml:space="preserve">: </w:t>
      </w:r>
      <w:r w:rsidR="00AB5E51">
        <w:t>Approval In Principle</w:t>
      </w:r>
      <w:r w:rsidR="002131DB">
        <w:t xml:space="preserve"> (</w:t>
      </w:r>
      <w:r w:rsidR="00AB5E51">
        <w:t>AIP</w:t>
      </w:r>
      <w:r w:rsidR="00642C0D">
        <w:t>)</w:t>
      </w:r>
    </w:p>
    <w:p w14:paraId="622E7668" w14:textId="4DE345EE" w:rsidR="00963A08" w:rsidRPr="00A72FF0" w:rsidRDefault="00963A08" w:rsidP="0045033B">
      <w:pPr>
        <w:spacing w:before="0"/>
        <w:jc w:val="center"/>
        <w:rPr>
          <w:b/>
          <w:bCs/>
        </w:rPr>
      </w:pPr>
      <w:r w:rsidRPr="00337206">
        <w:rPr>
          <w:b/>
          <w:bCs/>
        </w:rPr>
        <w:t>Version</w:t>
      </w:r>
      <w:r>
        <w:t xml:space="preserve">: </w:t>
      </w:r>
      <w:r w:rsidR="00337206">
        <w:t>8</w:t>
      </w:r>
      <w:r w:rsidR="00874038">
        <w:t>/</w:t>
      </w:r>
      <w:r w:rsidR="000B06F6">
        <w:t>27</w:t>
      </w:r>
      <w:r w:rsidR="00874038">
        <w:t>/2026</w:t>
      </w:r>
    </w:p>
    <w:p w14:paraId="24C1E695" w14:textId="77777777" w:rsidR="00AC0135" w:rsidRDefault="006500BA" w:rsidP="00D6177A">
      <w:pPr>
        <w:pStyle w:val="Heading2"/>
      </w:pPr>
      <w:r w:rsidRPr="00647A0F">
        <w:t xml:space="preserve">Need Assistance? </w:t>
      </w:r>
    </w:p>
    <w:p w14:paraId="741629FE" w14:textId="77777777" w:rsidR="001C0701" w:rsidRDefault="001C0701" w:rsidP="001C0701">
      <w:r w:rsidRPr="00647A0F">
        <w:t>This form may be incompatible with some assistive technologies</w:t>
      </w:r>
      <w:r>
        <w:t>, but we are happy to help you complete it</w:t>
      </w:r>
      <w:r w:rsidRPr="00647A0F">
        <w:t xml:space="preserve">. </w:t>
      </w:r>
      <w:r>
        <w:t>Please contact Research Compliance Services for support:</w:t>
      </w:r>
    </w:p>
    <w:p w14:paraId="1155DC74" w14:textId="193269EF" w:rsidR="001C0701" w:rsidRPr="004C3F48" w:rsidRDefault="001C0701" w:rsidP="001C0701">
      <w:pPr>
        <w:pStyle w:val="ListParagraph"/>
        <w:numPr>
          <w:ilvl w:val="0"/>
          <w:numId w:val="31"/>
        </w:numPr>
        <w:tabs>
          <w:tab w:val="clear" w:pos="720"/>
        </w:tabs>
        <w:spacing w:before="120"/>
      </w:pPr>
      <w:r w:rsidRPr="00482ED6">
        <w:rPr>
          <w:b/>
          <w:bCs/>
        </w:rPr>
        <w:t>Email</w:t>
      </w:r>
      <w:r w:rsidRPr="004C3F48">
        <w:t xml:space="preserve">: </w:t>
      </w:r>
      <w:hyperlink r:id="rId8" w:history="1">
        <w:r w:rsidR="0056006E">
          <w:rPr>
            <w:rStyle w:val="Hyperlink"/>
          </w:rPr>
          <w:t>ResearchCompliance@uoregon.edu</w:t>
        </w:r>
      </w:hyperlink>
      <w:r w:rsidRPr="00B25987">
        <w:rPr>
          <w:color w:val="0563C1"/>
        </w:rPr>
        <w:t xml:space="preserve"> </w:t>
      </w:r>
    </w:p>
    <w:p w14:paraId="25F70644" w14:textId="65CB27F0" w:rsidR="001C0701" w:rsidRPr="004C3F48" w:rsidRDefault="001C0701" w:rsidP="001C0701">
      <w:pPr>
        <w:pStyle w:val="ListParagraph"/>
        <w:numPr>
          <w:ilvl w:val="0"/>
          <w:numId w:val="31"/>
        </w:numPr>
        <w:tabs>
          <w:tab w:val="clear" w:pos="720"/>
        </w:tabs>
        <w:spacing w:before="120"/>
      </w:pPr>
      <w:r w:rsidRPr="00482ED6">
        <w:rPr>
          <w:b/>
          <w:bCs/>
        </w:rPr>
        <w:t>Phone</w:t>
      </w:r>
      <w:r w:rsidRPr="004C3F48">
        <w:t xml:space="preserve">: 541-346-2510 </w:t>
      </w:r>
    </w:p>
    <w:p w14:paraId="1D802883" w14:textId="2D750839" w:rsidR="003453B6" w:rsidRPr="003453B6" w:rsidRDefault="003453B6" w:rsidP="00D6177A">
      <w:pPr>
        <w:pStyle w:val="Heading2"/>
      </w:pPr>
      <w:r w:rsidRPr="003453B6">
        <w:t>Document Purpose</w:t>
      </w:r>
    </w:p>
    <w:p w14:paraId="3122D7C5" w14:textId="3A2DBD95" w:rsidR="002131DB" w:rsidRDefault="002131DB" w:rsidP="002131DB">
      <w:pPr>
        <w:tabs>
          <w:tab w:val="clear" w:pos="720"/>
        </w:tabs>
      </w:pPr>
      <w:r>
        <w:t xml:space="preserve">This is a supplemental application form to be included with your electronic application submitted through the Research Administration Portal (RAP) system </w:t>
      </w:r>
      <w:r w:rsidR="00F2593D">
        <w:t>when applying for an Approval in Principle (AIP)</w:t>
      </w:r>
      <w:r>
        <w:t>.</w:t>
      </w:r>
    </w:p>
    <w:p w14:paraId="1FF4770C" w14:textId="6C83B2CD" w:rsidR="000B06F6" w:rsidRPr="000B06F6" w:rsidRDefault="000B06F6" w:rsidP="000B06F6">
      <w:pPr>
        <w:tabs>
          <w:tab w:val="clear" w:pos="720"/>
        </w:tabs>
      </w:pPr>
      <w:r w:rsidRPr="000B06F6">
        <w:t>An AIP is a preliminary placeholder for funded projects that will eventually involve human subjects</w:t>
      </w:r>
      <w:r w:rsidR="007F125D">
        <w:t xml:space="preserve"> research (HSR)</w:t>
      </w:r>
      <w:r w:rsidRPr="000B06F6">
        <w:t xml:space="preserve">, but currently lack </w:t>
      </w:r>
      <w:r>
        <w:t xml:space="preserve">definite plans </w:t>
      </w:r>
      <w:r>
        <w:t xml:space="preserve">for </w:t>
      </w:r>
      <w:r w:rsidR="007F125D">
        <w:t>HSR consistent with</w:t>
      </w:r>
      <w:r w:rsidRPr="000B06F6">
        <w:t xml:space="preserve"> </w:t>
      </w:r>
      <w:hyperlink r:id="rId9" w:history="1">
        <w:r w:rsidRPr="000B06F6">
          <w:rPr>
            <w:rStyle w:val="Hyperlink"/>
          </w:rPr>
          <w:t>45 CFR 46.118</w:t>
        </w:r>
      </w:hyperlink>
      <w:r w:rsidRPr="000B06F6">
        <w:t>.</w:t>
      </w:r>
      <w:r>
        <w:t xml:space="preserve"> For more information about AIPs, see the </w:t>
      </w:r>
      <w:hyperlink r:id="rId10" w:history="1">
        <w:r w:rsidRPr="000B06F6">
          <w:rPr>
            <w:rStyle w:val="Hyperlink"/>
          </w:rPr>
          <w:t>RCS AIP Webpage</w:t>
        </w:r>
      </w:hyperlink>
      <w:r w:rsidR="007F125D">
        <w:t xml:space="preserve">. </w:t>
      </w:r>
    </w:p>
    <w:p w14:paraId="0087C927" w14:textId="663BA870" w:rsidR="000B06F6" w:rsidRPr="000B06F6" w:rsidRDefault="000B06F6" w:rsidP="000B06F6">
      <w:pPr>
        <w:pStyle w:val="ListParagraph"/>
        <w:numPr>
          <w:ilvl w:val="0"/>
          <w:numId w:val="31"/>
        </w:numPr>
        <w:tabs>
          <w:tab w:val="clear" w:pos="720"/>
        </w:tabs>
        <w:spacing w:before="120"/>
        <w:rPr>
          <w:b/>
          <w:bCs/>
        </w:rPr>
      </w:pPr>
      <w:r w:rsidRPr="000B06F6">
        <w:rPr>
          <w:b/>
          <w:bCs/>
        </w:rPr>
        <w:t xml:space="preserve">What it does: </w:t>
      </w:r>
      <w:r w:rsidRPr="000B06F6">
        <w:t xml:space="preserve">Allows Sponsored Project Services (SPS) to </w:t>
      </w:r>
      <w:r w:rsidRPr="000B06F6">
        <w:t xml:space="preserve">potentially </w:t>
      </w:r>
      <w:r w:rsidRPr="000B06F6">
        <w:t>release initial funds</w:t>
      </w:r>
      <w:r w:rsidRPr="000B06F6">
        <w:t xml:space="preserve"> </w:t>
      </w:r>
      <w:r w:rsidRPr="000B06F6">
        <w:t>so you can begin the preparatory, non-human phases of your research.</w:t>
      </w:r>
    </w:p>
    <w:p w14:paraId="743C7CB6" w14:textId="77777777" w:rsidR="000B06F6" w:rsidRPr="007F125D" w:rsidRDefault="000B06F6" w:rsidP="000B06F6">
      <w:pPr>
        <w:pStyle w:val="ListParagraph"/>
        <w:numPr>
          <w:ilvl w:val="0"/>
          <w:numId w:val="31"/>
        </w:numPr>
        <w:tabs>
          <w:tab w:val="clear" w:pos="720"/>
        </w:tabs>
        <w:spacing w:before="120"/>
        <w:rPr>
          <w:b/>
          <w:bCs/>
        </w:rPr>
      </w:pPr>
      <w:r w:rsidRPr="000B06F6">
        <w:rPr>
          <w:b/>
          <w:bCs/>
        </w:rPr>
        <w:t xml:space="preserve">What it doesn't do: </w:t>
      </w:r>
      <w:r w:rsidRPr="000B06F6">
        <w:t xml:space="preserve">An AIP is not an IRB approval. </w:t>
      </w:r>
      <w:r w:rsidRPr="007F125D">
        <w:rPr>
          <w:b/>
          <w:bCs/>
        </w:rPr>
        <w:t>No human subject research activities may occur under an AIP.</w:t>
      </w:r>
    </w:p>
    <w:p w14:paraId="4D3E5DB2" w14:textId="175027EE" w:rsidR="00A72FF0" w:rsidRDefault="00A72FF0" w:rsidP="00D6177A">
      <w:pPr>
        <w:pStyle w:val="Heading2"/>
      </w:pPr>
      <w:r>
        <w:t>Instructions</w:t>
      </w:r>
    </w:p>
    <w:p w14:paraId="6C32AD8C" w14:textId="6F1F57D4" w:rsidR="00987F88" w:rsidRDefault="00F2593D" w:rsidP="001C0701">
      <w:pPr>
        <w:pStyle w:val="ListParagraph"/>
        <w:numPr>
          <w:ilvl w:val="0"/>
          <w:numId w:val="11"/>
        </w:numPr>
      </w:pPr>
      <w:bookmarkStart w:id="0" w:name="ApprovalPeriod"/>
      <w:r w:rsidRPr="00F2593D">
        <w:t>Complete the form below and upload to the Basic Study Info page of the New Study submission activity in the IRB Module of the RAP.</w:t>
      </w:r>
    </w:p>
    <w:p w14:paraId="6C084F1B" w14:textId="552FB97F" w:rsidR="00F2593D" w:rsidRDefault="00F2593D" w:rsidP="001C0701">
      <w:pPr>
        <w:pStyle w:val="ListParagraph"/>
        <w:numPr>
          <w:ilvl w:val="0"/>
          <w:numId w:val="11"/>
        </w:numPr>
      </w:pPr>
      <w:r w:rsidRPr="00F2593D">
        <w:t>Upload all applicable research materials as prompted throughout the electronic application pages in the RAP</w:t>
      </w:r>
      <w:r w:rsidR="007F125D">
        <w:t xml:space="preserve"> (also see </w:t>
      </w:r>
      <w:hyperlink r:id="rId11" w:history="1">
        <w:r w:rsidR="007F125D">
          <w:rPr>
            <w:rStyle w:val="Hyperlink"/>
          </w:rPr>
          <w:t>AIP RAP Guidance</w:t>
        </w:r>
      </w:hyperlink>
      <w:r w:rsidR="007F125D">
        <w:t>)</w:t>
      </w:r>
      <w:r w:rsidRPr="00F2593D">
        <w:t>.</w:t>
      </w:r>
    </w:p>
    <w:bookmarkEnd w:id="0"/>
    <w:p w14:paraId="2F859F57" w14:textId="0A549B9A" w:rsidR="00963A08" w:rsidRDefault="00E674F2" w:rsidP="00D6177A">
      <w:pPr>
        <w:pStyle w:val="Heading2"/>
      </w:pPr>
      <w:r>
        <w:t xml:space="preserve">Part I: </w:t>
      </w:r>
      <w:r w:rsidR="00A72FF0">
        <w:t>General information</w:t>
      </w:r>
      <w:r w:rsidR="007F125D">
        <w:t xml:space="preserve"> (optional):</w:t>
      </w:r>
    </w:p>
    <w:p w14:paraId="4D411D63" w14:textId="203DD27D" w:rsidR="00510D42" w:rsidRPr="00270AFF" w:rsidRDefault="00F2593D" w:rsidP="00F2593D">
      <w:pPr>
        <w:pStyle w:val="Instructions"/>
      </w:pPr>
      <w:r>
        <w:t>Principal Investigator (PI) Name</w:t>
      </w:r>
      <w:r w:rsidR="00DC1EAF" w:rsidRPr="0045033B">
        <w:t>:</w:t>
      </w:r>
    </w:p>
    <w:p w14:paraId="29F0ED24" w14:textId="6ED06F0C" w:rsidR="00DC1EAF" w:rsidRPr="00270AFF" w:rsidRDefault="00DC1EAF" w:rsidP="00F2593D">
      <w:pPr>
        <w:pStyle w:val="Instructions"/>
        <w:numPr>
          <w:ilvl w:val="0"/>
          <w:numId w:val="0"/>
        </w:numPr>
        <w:ind w:left="360"/>
      </w:pPr>
      <w:r w:rsidRPr="00270AFF">
        <w:t xml:space="preserve"> </w:t>
      </w:r>
      <w:sdt>
        <w:sdtPr>
          <w:rPr>
            <w:rStyle w:val="TextBoxnotbold"/>
            <w:b w:val="0"/>
            <w:bCs w:val="0"/>
          </w:rPr>
          <w:alias w:val="Insert PI Name Here"/>
          <w:tag w:val="Insert PI Name Here"/>
          <w:id w:val="1225107451"/>
          <w:placeholder>
            <w:docPart w:val="9E93D774E09A42ED9AB824EA70CF6278"/>
          </w:placeholder>
          <w:showingPlcHdr/>
        </w:sdtPr>
        <w:sdtEndPr>
          <w:rPr>
            <w:rStyle w:val="DefaultParagraphFont"/>
            <w:b/>
            <w:bCs/>
            <w:color w:val="auto"/>
          </w:rPr>
        </w:sdtEndPr>
        <w:sdtContent>
          <w:r w:rsidRPr="00270AFF">
            <w:rPr>
              <w:rStyle w:val="PlaceholderText"/>
              <w:b w:val="0"/>
              <w:bCs w:val="0"/>
              <w:color w:val="747474" w:themeColor="background2" w:themeShade="80"/>
            </w:rPr>
            <w:t>Click or tap here to enter text.</w:t>
          </w:r>
        </w:sdtContent>
      </w:sdt>
    </w:p>
    <w:p w14:paraId="3D379745" w14:textId="04496A25" w:rsidR="00510D42" w:rsidRPr="00270AFF" w:rsidRDefault="00F2593D" w:rsidP="00F2593D">
      <w:pPr>
        <w:pStyle w:val="Instructions"/>
      </w:pPr>
      <w:r>
        <w:t>Faculty Advisor Name</w:t>
      </w:r>
      <w:r w:rsidR="00DC1EAF" w:rsidRPr="009E3C0C">
        <w:t>:</w:t>
      </w:r>
    </w:p>
    <w:p w14:paraId="0F01B778" w14:textId="3964784C" w:rsidR="00547547" w:rsidRDefault="00DC1EAF" w:rsidP="00F2593D">
      <w:pPr>
        <w:pStyle w:val="Instructions"/>
        <w:numPr>
          <w:ilvl w:val="0"/>
          <w:numId w:val="0"/>
        </w:numPr>
        <w:ind w:left="360"/>
        <w:rPr>
          <w:rStyle w:val="TextBox"/>
          <w:b w:val="0"/>
          <w:bCs w:val="0"/>
        </w:rPr>
      </w:pPr>
      <w:r w:rsidRPr="00270AFF">
        <w:t xml:space="preserve"> </w:t>
      </w:r>
      <w:sdt>
        <w:sdtPr>
          <w:rPr>
            <w:rStyle w:val="TextBox"/>
            <w:b w:val="0"/>
            <w:bCs w:val="0"/>
          </w:rPr>
          <w:alias w:val="Insert Faculty Advisor Name Here"/>
          <w:tag w:val="Insert Faculty Advisor Name Here"/>
          <w:id w:val="1225175929"/>
          <w:placeholder>
            <w:docPart w:val="9E93D774E09A42ED9AB824EA70CF6278"/>
          </w:placeholder>
          <w:showingPlcHdr/>
        </w:sdtPr>
        <w:sdtEndPr>
          <w:rPr>
            <w:rStyle w:val="DefaultParagraphFont"/>
            <w:b/>
            <w:bCs/>
            <w:color w:val="auto"/>
          </w:rPr>
        </w:sdtEndPr>
        <w:sdtContent>
          <w:r w:rsidR="00A76C24" w:rsidRPr="00270AFF">
            <w:rPr>
              <w:rStyle w:val="PlaceholderText"/>
              <w:b w:val="0"/>
              <w:bCs w:val="0"/>
              <w:color w:val="747474" w:themeColor="background2" w:themeShade="80"/>
            </w:rPr>
            <w:t>Click or tap here to enter text.</w:t>
          </w:r>
        </w:sdtContent>
      </w:sdt>
    </w:p>
    <w:p w14:paraId="4F6EAC13" w14:textId="00DDCA69" w:rsidR="00F2593D" w:rsidRPr="00F2593D" w:rsidRDefault="00F2593D" w:rsidP="00F2593D">
      <w:pPr>
        <w:pStyle w:val="Instructions"/>
        <w:rPr>
          <w:rStyle w:val="TextBox"/>
          <w:color w:val="auto"/>
        </w:rPr>
      </w:pPr>
      <w:r w:rsidRPr="00F2593D">
        <w:rPr>
          <w:rStyle w:val="TextBox"/>
          <w:color w:val="auto"/>
        </w:rPr>
        <w:t>Study Title:</w:t>
      </w:r>
    </w:p>
    <w:p w14:paraId="4F49D1A8" w14:textId="76F7F32A" w:rsidR="00F2593D" w:rsidRPr="00270AFF" w:rsidRDefault="00E43735" w:rsidP="00F2593D">
      <w:pPr>
        <w:pStyle w:val="Instructions"/>
        <w:numPr>
          <w:ilvl w:val="0"/>
          <w:numId w:val="0"/>
        </w:numPr>
        <w:ind w:left="360"/>
        <w:rPr>
          <w:rStyle w:val="TextBox"/>
          <w:b w:val="0"/>
          <w:bCs w:val="0"/>
          <w:color w:val="auto"/>
        </w:rPr>
      </w:pPr>
      <w:sdt>
        <w:sdtPr>
          <w:rPr>
            <w:rStyle w:val="TextBox"/>
            <w:b w:val="0"/>
            <w:bCs w:val="0"/>
          </w:rPr>
          <w:alias w:val="Insert Study Title Here"/>
          <w:tag w:val="Insert Study Title Here"/>
          <w:id w:val="1518730260"/>
          <w:placeholder>
            <w:docPart w:val="9ADBFC854FEF4AA7BFBF48EE9F613837"/>
          </w:placeholder>
          <w:showingPlcHdr/>
        </w:sdtPr>
        <w:sdtEndPr>
          <w:rPr>
            <w:rStyle w:val="DefaultParagraphFont"/>
            <w:b/>
            <w:bCs/>
            <w:color w:val="auto"/>
          </w:rPr>
        </w:sdtEndPr>
        <w:sdtContent>
          <w:r w:rsidR="00135546" w:rsidRPr="00270AFF">
            <w:rPr>
              <w:rStyle w:val="PlaceholderText"/>
              <w:b w:val="0"/>
              <w:bCs w:val="0"/>
              <w:color w:val="747474" w:themeColor="background2" w:themeShade="80"/>
            </w:rPr>
            <w:t>Click or tap here to enter text.</w:t>
          </w:r>
        </w:sdtContent>
      </w:sdt>
    </w:p>
    <w:p w14:paraId="0649022B" w14:textId="2FC52550" w:rsidR="00DC1EAF" w:rsidRDefault="00DC1EAF" w:rsidP="00D6177A">
      <w:pPr>
        <w:pStyle w:val="Heading2"/>
      </w:pPr>
      <w:r>
        <w:t>Part I</w:t>
      </w:r>
      <w:r w:rsidR="00E674F2">
        <w:t>I</w:t>
      </w:r>
      <w:r>
        <w:t xml:space="preserve">: </w:t>
      </w:r>
      <w:r w:rsidR="00E674F2">
        <w:t xml:space="preserve">Event </w:t>
      </w:r>
      <w:r w:rsidR="00E674F2" w:rsidRPr="00D6177A">
        <w:t>Reporting</w:t>
      </w:r>
    </w:p>
    <w:p w14:paraId="7B488426" w14:textId="55981827" w:rsidR="00DC1EAF" w:rsidRPr="00DC1EAF" w:rsidRDefault="00785001" w:rsidP="00F2593D">
      <w:pPr>
        <w:pStyle w:val="Instructions"/>
      </w:pPr>
      <w:r>
        <w:t>Describe</w:t>
      </w:r>
      <w:r w:rsidR="00D530B2" w:rsidRPr="00D530B2">
        <w:t xml:space="preserve"> the activities that will take place preparatory to implementation of human subject research.</w:t>
      </w:r>
    </w:p>
    <w:p w14:paraId="465C63B7" w14:textId="4DE43469" w:rsidR="00DC1EAF" w:rsidRDefault="00E43735" w:rsidP="005847F4">
      <w:pPr>
        <w:pStyle w:val="ListParagraph"/>
        <w:spacing w:after="240"/>
        <w:ind w:left="360"/>
        <w:rPr>
          <w:rStyle w:val="TextBox"/>
        </w:rPr>
      </w:pPr>
      <w:sdt>
        <w:sdtPr>
          <w:rPr>
            <w:rStyle w:val="TextBox"/>
          </w:rPr>
          <w:alias w:val="Describe the preperatory activities here."/>
          <w:tag w:val="Describe the preperatory activities here."/>
          <w:id w:val="55215179"/>
          <w:placeholder>
            <w:docPart w:val="79BEB39AB6FE439A96756A116203DF73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 w:rsidR="00DC1EAF" w:rsidRPr="008C1887">
            <w:rPr>
              <w:rStyle w:val="PlaceholderText"/>
              <w:color w:val="747474" w:themeColor="background2" w:themeShade="80"/>
            </w:rPr>
            <w:t>Click or tap here to enter text.</w:t>
          </w:r>
        </w:sdtContent>
      </w:sdt>
    </w:p>
    <w:p w14:paraId="26F22A70" w14:textId="0EA84A3D" w:rsidR="00DC1EAF" w:rsidRDefault="00D530B2" w:rsidP="00D530B2">
      <w:pPr>
        <w:pStyle w:val="Instructions"/>
        <w:spacing w:line="360" w:lineRule="auto"/>
      </w:pPr>
      <w:r w:rsidRPr="00D530B2">
        <w:t xml:space="preserve">If anything related to human subject research activities and/or study timeline will differ from that described in the funding materials, please describe </w:t>
      </w:r>
      <w:r>
        <w:t>the differences i</w:t>
      </w:r>
      <w:r w:rsidRPr="00D530B2">
        <w:t xml:space="preserve">n </w:t>
      </w:r>
      <w:r w:rsidR="00785001">
        <w:t>the space provided</w:t>
      </w:r>
      <w:r w:rsidRPr="00D530B2">
        <w:t xml:space="preserve"> below.</w:t>
      </w:r>
      <w:r w:rsidR="00785001">
        <w:t xml:space="preserve"> </w:t>
      </w:r>
      <w:r w:rsidR="00785001">
        <w:rPr>
          <w:b w:val="0"/>
          <w:bCs w:val="0"/>
        </w:rPr>
        <w:t xml:space="preserve">Note: Additional information about funding, including the </w:t>
      </w:r>
      <w:hyperlink r:id="rId12" w:history="1">
        <w:r w:rsidR="00785001" w:rsidRPr="00785001">
          <w:rPr>
            <w:rStyle w:val="Hyperlink"/>
            <w:b w:val="0"/>
            <w:bCs w:val="0"/>
          </w:rPr>
          <w:t>funding and sponsorship form</w:t>
        </w:r>
      </w:hyperlink>
      <w:r w:rsidR="00785001">
        <w:rPr>
          <w:b w:val="0"/>
          <w:bCs w:val="0"/>
        </w:rPr>
        <w:t xml:space="preserve">, will be entered into the Research Administration Portal (RAP) under </w:t>
      </w:r>
      <w:r w:rsidR="00785001" w:rsidRPr="00D6177A">
        <w:t>Study Funding Sources.</w:t>
      </w:r>
    </w:p>
    <w:sdt>
      <w:sdtPr>
        <w:rPr>
          <w:rStyle w:val="Style15"/>
        </w:rPr>
        <w:alias w:val="Describe differences from funded activities or timeline"/>
        <w:tag w:val="Describe differences from funded activities or timeline"/>
        <w:id w:val="180172689"/>
        <w:placeholder>
          <w:docPart w:val="DefaultPlaceholder_-1854013440"/>
        </w:placeholder>
        <w:showingPlcHdr/>
      </w:sdtPr>
      <w:sdtEndPr>
        <w:rPr>
          <w:rStyle w:val="DefaultParagraphFont"/>
          <w:color w:val="auto"/>
          <w:sz w:val="32"/>
          <w:szCs w:val="40"/>
        </w:rPr>
      </w:sdtEndPr>
      <w:sdtContent>
        <w:p w14:paraId="71BDD50C" w14:textId="6A39439F" w:rsidR="00E2682E" w:rsidRDefault="009B4C01" w:rsidP="00D530B2">
          <w:pPr>
            <w:pStyle w:val="YesNo"/>
            <w:ind w:left="360"/>
            <w:rPr>
              <w:sz w:val="32"/>
              <w:szCs w:val="40"/>
            </w:rPr>
          </w:pPr>
          <w:r w:rsidRPr="00C9102D">
            <w:rPr>
              <w:rStyle w:val="PlaceholderText"/>
              <w:color w:val="747474" w:themeColor="background2" w:themeShade="80"/>
            </w:rPr>
            <w:t>Click or tap here to enter text.</w:t>
          </w:r>
        </w:p>
      </w:sdtContent>
    </w:sdt>
    <w:p w14:paraId="0EBDBDC5" w14:textId="3ACA3DA0" w:rsidR="00D6177A" w:rsidRDefault="00D6177A" w:rsidP="00D6177A">
      <w:pPr>
        <w:pStyle w:val="Heading2"/>
        <w:rPr>
          <w:rStyle w:val="TextBox"/>
          <w:color w:val="0F4761" w:themeColor="accent1" w:themeShade="BF"/>
        </w:rPr>
      </w:pPr>
      <w:r w:rsidRPr="00D6177A">
        <w:rPr>
          <w:rStyle w:val="TextBox"/>
          <w:color w:val="0F4761" w:themeColor="accent1" w:themeShade="BF"/>
        </w:rPr>
        <w:t>Note:</w:t>
      </w:r>
    </w:p>
    <w:p w14:paraId="77735085" w14:textId="308D086D" w:rsidR="00D6177A" w:rsidRPr="00D6177A" w:rsidRDefault="00D6177A" w:rsidP="009B4C01">
      <w:pPr>
        <w:pStyle w:val="ListParagraph"/>
        <w:numPr>
          <w:ilvl w:val="0"/>
          <w:numId w:val="36"/>
        </w:numPr>
        <w:tabs>
          <w:tab w:val="clear" w:pos="720"/>
          <w:tab w:val="left" w:pos="810"/>
        </w:tabs>
        <w:ind w:left="360"/>
      </w:pPr>
      <w:r w:rsidRPr="00D6177A">
        <w:t xml:space="preserve">If approved, the AIP approval period will be issued with an expiration date based on the stated anticipated start date for human subject research activities in the </w:t>
      </w:r>
      <w:r w:rsidR="00B171AF">
        <w:t>RAP</w:t>
      </w:r>
      <w:r w:rsidRPr="00D6177A">
        <w:t>. In advance of the expiration date and prior to implementing human subject research activities, investigators will need to submit a modification</w:t>
      </w:r>
      <w:r w:rsidR="00B171AF">
        <w:t>/continuing review (MODCR)</w:t>
      </w:r>
      <w:r w:rsidRPr="00D6177A">
        <w:t xml:space="preserve"> to this study </w:t>
      </w:r>
      <w:r w:rsidR="00B171AF">
        <w:t xml:space="preserve">or a new IRB submission </w:t>
      </w:r>
      <w:r w:rsidRPr="00D6177A">
        <w:t>and obtain IRB approval</w:t>
      </w:r>
      <w:r w:rsidR="00B171AF">
        <w:t xml:space="preserve"> before beginning any HSR activities</w:t>
      </w:r>
      <w:r w:rsidRPr="00D6177A">
        <w:t xml:space="preserve">.  The </w:t>
      </w:r>
      <w:r w:rsidR="00B171AF">
        <w:t>MODCR</w:t>
      </w:r>
      <w:r w:rsidRPr="00D6177A">
        <w:t xml:space="preserve"> </w:t>
      </w:r>
      <w:r w:rsidR="00B171AF">
        <w:t xml:space="preserve">or new IRB submission </w:t>
      </w:r>
      <w:r w:rsidRPr="00D6177A">
        <w:t>will need to fully describe human subject research activities and provide all required protocol application materials for review.</w:t>
      </w:r>
      <w:r w:rsidR="00B171AF">
        <w:t xml:space="preserve"> See the </w:t>
      </w:r>
      <w:hyperlink r:id="rId13" w:history="1">
        <w:r w:rsidR="00B171AF">
          <w:rPr>
            <w:rStyle w:val="Hyperlink"/>
          </w:rPr>
          <w:t>AIP RAP Guidance</w:t>
        </w:r>
      </w:hyperlink>
      <w:r w:rsidR="00B171AF">
        <w:t xml:space="preserve"> and the AIP letter for your project in the RAP for more information</w:t>
      </w:r>
      <w:r w:rsidR="00B171AF" w:rsidRPr="00F2593D">
        <w:t>.</w:t>
      </w:r>
    </w:p>
    <w:sectPr w:rsidR="00D6177A" w:rsidRPr="00D6177A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BB49C" w14:textId="77777777" w:rsidR="00E43735" w:rsidRDefault="00E43735" w:rsidP="0045033B">
      <w:r>
        <w:separator/>
      </w:r>
    </w:p>
  </w:endnote>
  <w:endnote w:type="continuationSeparator" w:id="0">
    <w:p w14:paraId="5AB25DEB" w14:textId="77777777" w:rsidR="00E43735" w:rsidRDefault="00E43735" w:rsidP="00450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507254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39AC09" w14:textId="49AF4C17" w:rsidR="00987F88" w:rsidRDefault="00987F8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085D576" w14:textId="77777777" w:rsidR="00963A08" w:rsidRDefault="00963A08" w:rsidP="004503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C2444" w14:textId="77777777" w:rsidR="00E43735" w:rsidRDefault="00E43735" w:rsidP="0045033B">
      <w:r>
        <w:separator/>
      </w:r>
    </w:p>
  </w:footnote>
  <w:footnote w:type="continuationSeparator" w:id="0">
    <w:p w14:paraId="6031D9D1" w14:textId="77777777" w:rsidR="00E43735" w:rsidRDefault="00E43735" w:rsidP="00450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5D2FF" w14:textId="7111D580" w:rsidR="00963A08" w:rsidRDefault="006500BA" w:rsidP="001B6834">
    <w:pPr>
      <w:pStyle w:val="Header"/>
      <w:spacing w:after="160"/>
      <w:jc w:val="center"/>
    </w:pPr>
    <w:r>
      <w:rPr>
        <w:noProof/>
      </w:rPr>
      <w:drawing>
        <wp:inline distT="0" distB="0" distL="0" distR="0" wp14:anchorId="54DA2DB1" wp14:editId="21C169F3">
          <wp:extent cx="3408680" cy="402590"/>
          <wp:effectExtent l="0" t="0" r="1270" b="0"/>
          <wp:docPr id="2" name="Picture 2" descr="University of Oregon logo featuring a bold black &quot;O&quot; on the left with &quot;University of Oregon&quot; text to the right, followed by &quot;Research Compliance Services&quot;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University of Oregon logo featuring a bold black &quot;O&quot; on the left with &quot;University of Oregon&quot; text to the right, followed by &quot;Research Compliance Services&quot;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8680" cy="40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5031"/>
    <w:multiLevelType w:val="hybridMultilevel"/>
    <w:tmpl w:val="3E1E7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D2184"/>
    <w:multiLevelType w:val="hybridMultilevel"/>
    <w:tmpl w:val="F7F66176"/>
    <w:lvl w:ilvl="0" w:tplc="0409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2" w15:restartNumberingAfterBreak="0">
    <w:nsid w:val="05F3716E"/>
    <w:multiLevelType w:val="multilevel"/>
    <w:tmpl w:val="AE740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CB73AB"/>
    <w:multiLevelType w:val="hybridMultilevel"/>
    <w:tmpl w:val="94D0717A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7381F"/>
    <w:multiLevelType w:val="multilevel"/>
    <w:tmpl w:val="879E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9E1A96"/>
    <w:multiLevelType w:val="hybridMultilevel"/>
    <w:tmpl w:val="94D0717A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502083"/>
    <w:multiLevelType w:val="hybridMultilevel"/>
    <w:tmpl w:val="123A907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324BA3"/>
    <w:multiLevelType w:val="hybridMultilevel"/>
    <w:tmpl w:val="4D8A28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26F39"/>
    <w:multiLevelType w:val="hybridMultilevel"/>
    <w:tmpl w:val="604004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7F4726"/>
    <w:multiLevelType w:val="hybridMultilevel"/>
    <w:tmpl w:val="94D0717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86A5B"/>
    <w:multiLevelType w:val="hybridMultilevel"/>
    <w:tmpl w:val="58E83A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4C642A"/>
    <w:multiLevelType w:val="hybridMultilevel"/>
    <w:tmpl w:val="F75E67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D201B0"/>
    <w:multiLevelType w:val="hybridMultilevel"/>
    <w:tmpl w:val="CEB23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A5763D"/>
    <w:multiLevelType w:val="hybridMultilevel"/>
    <w:tmpl w:val="7A1E4AFC"/>
    <w:lvl w:ilvl="0" w:tplc="003C718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06D99"/>
    <w:multiLevelType w:val="hybridMultilevel"/>
    <w:tmpl w:val="9CDEA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EB6643"/>
    <w:multiLevelType w:val="hybridMultilevel"/>
    <w:tmpl w:val="66B6EA84"/>
    <w:lvl w:ilvl="0" w:tplc="8BB4EF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ED7DD6"/>
    <w:multiLevelType w:val="hybridMultilevel"/>
    <w:tmpl w:val="937447DC"/>
    <w:lvl w:ilvl="0" w:tplc="829642A2">
      <w:start w:val="1"/>
      <w:numFmt w:val="bullet"/>
      <w:lvlText w:val=""/>
      <w:lvlJc w:val="left"/>
      <w:pPr>
        <w:ind w:left="129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7" w15:restartNumberingAfterBreak="0">
    <w:nsid w:val="44E54F65"/>
    <w:multiLevelType w:val="hybridMultilevel"/>
    <w:tmpl w:val="A2484998"/>
    <w:lvl w:ilvl="0" w:tplc="DAF4425E">
      <w:start w:val="1"/>
      <w:numFmt w:val="decimal"/>
      <w:pStyle w:val="Instructions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81FC1452">
      <w:start w:val="1"/>
      <w:numFmt w:val="lowerLetter"/>
      <w:pStyle w:val="Subquestions"/>
      <w:lvlText w:val="%2."/>
      <w:lvlJc w:val="left"/>
      <w:pPr>
        <w:ind w:left="108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60852DF"/>
    <w:multiLevelType w:val="hybridMultilevel"/>
    <w:tmpl w:val="3CC48D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DE5EEB"/>
    <w:multiLevelType w:val="hybridMultilevel"/>
    <w:tmpl w:val="94D0717A"/>
    <w:lvl w:ilvl="0" w:tplc="16D2C3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2A09B7"/>
    <w:multiLevelType w:val="hybridMultilevel"/>
    <w:tmpl w:val="888242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FE7B85"/>
    <w:multiLevelType w:val="hybridMultilevel"/>
    <w:tmpl w:val="46AC8A7E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B0039E"/>
    <w:multiLevelType w:val="hybridMultilevel"/>
    <w:tmpl w:val="F1AE6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7C06DB"/>
    <w:multiLevelType w:val="hybridMultilevel"/>
    <w:tmpl w:val="94D0717A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E6D2B39"/>
    <w:multiLevelType w:val="hybridMultilevel"/>
    <w:tmpl w:val="C8445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0E28D3"/>
    <w:multiLevelType w:val="hybridMultilevel"/>
    <w:tmpl w:val="94D0717A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213035E"/>
    <w:multiLevelType w:val="hybridMultilevel"/>
    <w:tmpl w:val="AFDE43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D95437"/>
    <w:multiLevelType w:val="hybridMultilevel"/>
    <w:tmpl w:val="F1D8A2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68F125C"/>
    <w:multiLevelType w:val="hybridMultilevel"/>
    <w:tmpl w:val="08C010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71D6D2E"/>
    <w:multiLevelType w:val="hybridMultilevel"/>
    <w:tmpl w:val="2ED2B5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902935"/>
    <w:multiLevelType w:val="hybridMultilevel"/>
    <w:tmpl w:val="C358A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525F56"/>
    <w:multiLevelType w:val="hybridMultilevel"/>
    <w:tmpl w:val="6832B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6644E6"/>
    <w:multiLevelType w:val="hybridMultilevel"/>
    <w:tmpl w:val="94D0717A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BE83999"/>
    <w:multiLevelType w:val="hybridMultilevel"/>
    <w:tmpl w:val="B420A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EA0EDF"/>
    <w:multiLevelType w:val="hybridMultilevel"/>
    <w:tmpl w:val="C748C5F8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18820020">
    <w:abstractNumId w:val="13"/>
  </w:num>
  <w:num w:numId="2" w16cid:durableId="717239908">
    <w:abstractNumId w:val="11"/>
  </w:num>
  <w:num w:numId="3" w16cid:durableId="1385644065">
    <w:abstractNumId w:val="0"/>
  </w:num>
  <w:num w:numId="4" w16cid:durableId="52050186">
    <w:abstractNumId w:val="30"/>
  </w:num>
  <w:num w:numId="5" w16cid:durableId="1553616253">
    <w:abstractNumId w:val="8"/>
  </w:num>
  <w:num w:numId="6" w16cid:durableId="1104419383">
    <w:abstractNumId w:val="15"/>
  </w:num>
  <w:num w:numId="7" w16cid:durableId="1616061982">
    <w:abstractNumId w:val="19"/>
  </w:num>
  <w:num w:numId="8" w16cid:durableId="1087773512">
    <w:abstractNumId w:val="9"/>
  </w:num>
  <w:num w:numId="9" w16cid:durableId="1909924978">
    <w:abstractNumId w:val="32"/>
  </w:num>
  <w:num w:numId="10" w16cid:durableId="1796291504">
    <w:abstractNumId w:val="25"/>
  </w:num>
  <w:num w:numId="11" w16cid:durableId="961350228">
    <w:abstractNumId w:val="28"/>
  </w:num>
  <w:num w:numId="12" w16cid:durableId="391119239">
    <w:abstractNumId w:val="31"/>
  </w:num>
  <w:num w:numId="13" w16cid:durableId="1413118996">
    <w:abstractNumId w:val="17"/>
  </w:num>
  <w:num w:numId="14" w16cid:durableId="1781486730">
    <w:abstractNumId w:val="1"/>
  </w:num>
  <w:num w:numId="15" w16cid:durableId="1502088555">
    <w:abstractNumId w:val="27"/>
  </w:num>
  <w:num w:numId="16" w16cid:durableId="948468136">
    <w:abstractNumId w:val="34"/>
  </w:num>
  <w:num w:numId="17" w16cid:durableId="577011535">
    <w:abstractNumId w:val="17"/>
  </w:num>
  <w:num w:numId="18" w16cid:durableId="218176895">
    <w:abstractNumId w:val="17"/>
    <w:lvlOverride w:ilvl="0">
      <w:startOverride w:val="1"/>
    </w:lvlOverride>
  </w:num>
  <w:num w:numId="19" w16cid:durableId="481772178">
    <w:abstractNumId w:val="17"/>
    <w:lvlOverride w:ilvl="0">
      <w:startOverride w:val="1"/>
    </w:lvlOverride>
  </w:num>
  <w:num w:numId="20" w16cid:durableId="1372996225">
    <w:abstractNumId w:val="6"/>
  </w:num>
  <w:num w:numId="21" w16cid:durableId="1238200157">
    <w:abstractNumId w:val="16"/>
  </w:num>
  <w:num w:numId="22" w16cid:durableId="2018266131">
    <w:abstractNumId w:val="10"/>
  </w:num>
  <w:num w:numId="23" w16cid:durableId="1119950960">
    <w:abstractNumId w:val="21"/>
  </w:num>
  <w:num w:numId="24" w16cid:durableId="635791919">
    <w:abstractNumId w:val="7"/>
  </w:num>
  <w:num w:numId="25" w16cid:durableId="564486236">
    <w:abstractNumId w:val="26"/>
  </w:num>
  <w:num w:numId="26" w16cid:durableId="283925971">
    <w:abstractNumId w:val="5"/>
  </w:num>
  <w:num w:numId="27" w16cid:durableId="685330117">
    <w:abstractNumId w:val="3"/>
  </w:num>
  <w:num w:numId="28" w16cid:durableId="516777141">
    <w:abstractNumId w:val="23"/>
  </w:num>
  <w:num w:numId="29" w16cid:durableId="1115712304">
    <w:abstractNumId w:val="22"/>
  </w:num>
  <w:num w:numId="30" w16cid:durableId="1193617343">
    <w:abstractNumId w:val="33"/>
  </w:num>
  <w:num w:numId="31" w16cid:durableId="295834993">
    <w:abstractNumId w:val="12"/>
  </w:num>
  <w:num w:numId="32" w16cid:durableId="1634098354">
    <w:abstractNumId w:val="24"/>
  </w:num>
  <w:num w:numId="33" w16cid:durableId="289557299">
    <w:abstractNumId w:val="29"/>
  </w:num>
  <w:num w:numId="34" w16cid:durableId="195853671">
    <w:abstractNumId w:val="18"/>
  </w:num>
  <w:num w:numId="35" w16cid:durableId="588344815">
    <w:abstractNumId w:val="20"/>
  </w:num>
  <w:num w:numId="36" w16cid:durableId="1707681515">
    <w:abstractNumId w:val="14"/>
  </w:num>
  <w:num w:numId="37" w16cid:durableId="553080957">
    <w:abstractNumId w:val="2"/>
  </w:num>
  <w:num w:numId="38" w16cid:durableId="1397369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3B6"/>
    <w:rsid w:val="0000551D"/>
    <w:rsid w:val="00021FC0"/>
    <w:rsid w:val="00033735"/>
    <w:rsid w:val="00043678"/>
    <w:rsid w:val="00047358"/>
    <w:rsid w:val="00052591"/>
    <w:rsid w:val="00055CBF"/>
    <w:rsid w:val="00061B2F"/>
    <w:rsid w:val="00084888"/>
    <w:rsid w:val="000B06F6"/>
    <w:rsid w:val="000C20FA"/>
    <w:rsid w:val="000C2D76"/>
    <w:rsid w:val="000E0124"/>
    <w:rsid w:val="000E3EDD"/>
    <w:rsid w:val="001006DB"/>
    <w:rsid w:val="0010705F"/>
    <w:rsid w:val="00107813"/>
    <w:rsid w:val="00135546"/>
    <w:rsid w:val="001408BC"/>
    <w:rsid w:val="00166E6B"/>
    <w:rsid w:val="00170853"/>
    <w:rsid w:val="001B1BBA"/>
    <w:rsid w:val="001B6834"/>
    <w:rsid w:val="001C03BF"/>
    <w:rsid w:val="001C0701"/>
    <w:rsid w:val="001C4331"/>
    <w:rsid w:val="001C5D68"/>
    <w:rsid w:val="001E075C"/>
    <w:rsid w:val="002131DB"/>
    <w:rsid w:val="002173DE"/>
    <w:rsid w:val="00222B2B"/>
    <w:rsid w:val="002245D3"/>
    <w:rsid w:val="00233745"/>
    <w:rsid w:val="002425A2"/>
    <w:rsid w:val="00242BCB"/>
    <w:rsid w:val="00245831"/>
    <w:rsid w:val="00270AFF"/>
    <w:rsid w:val="00284AB6"/>
    <w:rsid w:val="002B15C7"/>
    <w:rsid w:val="002B2087"/>
    <w:rsid w:val="002B5DE0"/>
    <w:rsid w:val="002D0788"/>
    <w:rsid w:val="002D0B0B"/>
    <w:rsid w:val="002D7CFE"/>
    <w:rsid w:val="002E0DC4"/>
    <w:rsid w:val="002F3AF3"/>
    <w:rsid w:val="002F46F5"/>
    <w:rsid w:val="002F7402"/>
    <w:rsid w:val="003028E8"/>
    <w:rsid w:val="00312C4F"/>
    <w:rsid w:val="003149FE"/>
    <w:rsid w:val="003231C7"/>
    <w:rsid w:val="00337206"/>
    <w:rsid w:val="00341D97"/>
    <w:rsid w:val="00343303"/>
    <w:rsid w:val="003453B6"/>
    <w:rsid w:val="003460E7"/>
    <w:rsid w:val="00352627"/>
    <w:rsid w:val="0037554B"/>
    <w:rsid w:val="003771B1"/>
    <w:rsid w:val="00377EF4"/>
    <w:rsid w:val="003A735C"/>
    <w:rsid w:val="003D1C43"/>
    <w:rsid w:val="003F31BD"/>
    <w:rsid w:val="0041313D"/>
    <w:rsid w:val="00413AC0"/>
    <w:rsid w:val="004179E8"/>
    <w:rsid w:val="0045033B"/>
    <w:rsid w:val="004561F4"/>
    <w:rsid w:val="00456225"/>
    <w:rsid w:val="00482ED6"/>
    <w:rsid w:val="004B307C"/>
    <w:rsid w:val="004E1D49"/>
    <w:rsid w:val="004E30AF"/>
    <w:rsid w:val="004E384C"/>
    <w:rsid w:val="004E3F6F"/>
    <w:rsid w:val="0050023F"/>
    <w:rsid w:val="00506DA9"/>
    <w:rsid w:val="00510D42"/>
    <w:rsid w:val="005152E5"/>
    <w:rsid w:val="0051664E"/>
    <w:rsid w:val="00526C56"/>
    <w:rsid w:val="0053469F"/>
    <w:rsid w:val="00543490"/>
    <w:rsid w:val="00547547"/>
    <w:rsid w:val="0055013F"/>
    <w:rsid w:val="00550676"/>
    <w:rsid w:val="0055630A"/>
    <w:rsid w:val="0056006E"/>
    <w:rsid w:val="005847F4"/>
    <w:rsid w:val="00585E34"/>
    <w:rsid w:val="00590E53"/>
    <w:rsid w:val="00593D15"/>
    <w:rsid w:val="00594ED0"/>
    <w:rsid w:val="005970E9"/>
    <w:rsid w:val="00597195"/>
    <w:rsid w:val="005A08C4"/>
    <w:rsid w:val="005A5248"/>
    <w:rsid w:val="005E54D4"/>
    <w:rsid w:val="005F0379"/>
    <w:rsid w:val="005F7438"/>
    <w:rsid w:val="00604DF1"/>
    <w:rsid w:val="00642C0D"/>
    <w:rsid w:val="006500BA"/>
    <w:rsid w:val="00652505"/>
    <w:rsid w:val="00666B65"/>
    <w:rsid w:val="00675616"/>
    <w:rsid w:val="00693BF5"/>
    <w:rsid w:val="006D1914"/>
    <w:rsid w:val="006D7A14"/>
    <w:rsid w:val="006E4259"/>
    <w:rsid w:val="00714117"/>
    <w:rsid w:val="00741511"/>
    <w:rsid w:val="00743F24"/>
    <w:rsid w:val="007528CF"/>
    <w:rsid w:val="00755B25"/>
    <w:rsid w:val="00781285"/>
    <w:rsid w:val="00785001"/>
    <w:rsid w:val="007D6B5A"/>
    <w:rsid w:val="007E5E39"/>
    <w:rsid w:val="007E6DB4"/>
    <w:rsid w:val="007F023E"/>
    <w:rsid w:val="007F125D"/>
    <w:rsid w:val="00801404"/>
    <w:rsid w:val="00806FA0"/>
    <w:rsid w:val="00821B11"/>
    <w:rsid w:val="00837D23"/>
    <w:rsid w:val="00852545"/>
    <w:rsid w:val="0085409B"/>
    <w:rsid w:val="0087134C"/>
    <w:rsid w:val="00874038"/>
    <w:rsid w:val="008A3D6B"/>
    <w:rsid w:val="008B68DE"/>
    <w:rsid w:val="008C1887"/>
    <w:rsid w:val="008C3754"/>
    <w:rsid w:val="008F0BCE"/>
    <w:rsid w:val="00915FD5"/>
    <w:rsid w:val="0095421E"/>
    <w:rsid w:val="009617DD"/>
    <w:rsid w:val="00963A08"/>
    <w:rsid w:val="00987F88"/>
    <w:rsid w:val="009915B7"/>
    <w:rsid w:val="0099366A"/>
    <w:rsid w:val="0099373D"/>
    <w:rsid w:val="009A5ED0"/>
    <w:rsid w:val="009B4C01"/>
    <w:rsid w:val="009C4E0D"/>
    <w:rsid w:val="009C5315"/>
    <w:rsid w:val="009C67A7"/>
    <w:rsid w:val="009D7495"/>
    <w:rsid w:val="009E398E"/>
    <w:rsid w:val="009F5B5D"/>
    <w:rsid w:val="00A20D1A"/>
    <w:rsid w:val="00A26AAE"/>
    <w:rsid w:val="00A514DC"/>
    <w:rsid w:val="00A70008"/>
    <w:rsid w:val="00A70023"/>
    <w:rsid w:val="00A72FF0"/>
    <w:rsid w:val="00A75F51"/>
    <w:rsid w:val="00A76C24"/>
    <w:rsid w:val="00AB5E51"/>
    <w:rsid w:val="00AC0135"/>
    <w:rsid w:val="00AC0D4A"/>
    <w:rsid w:val="00AF61A7"/>
    <w:rsid w:val="00B02262"/>
    <w:rsid w:val="00B171AF"/>
    <w:rsid w:val="00B22323"/>
    <w:rsid w:val="00B23FCA"/>
    <w:rsid w:val="00B25987"/>
    <w:rsid w:val="00B46911"/>
    <w:rsid w:val="00B6307D"/>
    <w:rsid w:val="00B904DE"/>
    <w:rsid w:val="00BB2A67"/>
    <w:rsid w:val="00BC207E"/>
    <w:rsid w:val="00BC2E9C"/>
    <w:rsid w:val="00BD37EA"/>
    <w:rsid w:val="00BE2859"/>
    <w:rsid w:val="00BF25B5"/>
    <w:rsid w:val="00C111E9"/>
    <w:rsid w:val="00C15708"/>
    <w:rsid w:val="00C32A90"/>
    <w:rsid w:val="00C5425D"/>
    <w:rsid w:val="00C60806"/>
    <w:rsid w:val="00C62F07"/>
    <w:rsid w:val="00C65B2B"/>
    <w:rsid w:val="00C712EC"/>
    <w:rsid w:val="00C87D38"/>
    <w:rsid w:val="00C9102D"/>
    <w:rsid w:val="00CA5F6C"/>
    <w:rsid w:val="00CB65F7"/>
    <w:rsid w:val="00CC4A72"/>
    <w:rsid w:val="00CD6489"/>
    <w:rsid w:val="00CF22FE"/>
    <w:rsid w:val="00CF47A0"/>
    <w:rsid w:val="00CF5A3D"/>
    <w:rsid w:val="00D0108C"/>
    <w:rsid w:val="00D10F8F"/>
    <w:rsid w:val="00D147DF"/>
    <w:rsid w:val="00D151FC"/>
    <w:rsid w:val="00D32A43"/>
    <w:rsid w:val="00D42F5C"/>
    <w:rsid w:val="00D50E95"/>
    <w:rsid w:val="00D530B2"/>
    <w:rsid w:val="00D6177A"/>
    <w:rsid w:val="00D61B7F"/>
    <w:rsid w:val="00D62ABF"/>
    <w:rsid w:val="00D6450D"/>
    <w:rsid w:val="00D747E8"/>
    <w:rsid w:val="00D864B1"/>
    <w:rsid w:val="00D869A8"/>
    <w:rsid w:val="00D94BDD"/>
    <w:rsid w:val="00DA0CD6"/>
    <w:rsid w:val="00DA4B07"/>
    <w:rsid w:val="00DA589D"/>
    <w:rsid w:val="00DB68CF"/>
    <w:rsid w:val="00DC1EAF"/>
    <w:rsid w:val="00DE1227"/>
    <w:rsid w:val="00DF6DDB"/>
    <w:rsid w:val="00E161D3"/>
    <w:rsid w:val="00E20D57"/>
    <w:rsid w:val="00E2682E"/>
    <w:rsid w:val="00E43735"/>
    <w:rsid w:val="00E53B23"/>
    <w:rsid w:val="00E56F52"/>
    <w:rsid w:val="00E674F2"/>
    <w:rsid w:val="00E8794C"/>
    <w:rsid w:val="00EA1D6F"/>
    <w:rsid w:val="00EB50BE"/>
    <w:rsid w:val="00EB5614"/>
    <w:rsid w:val="00EB5FC3"/>
    <w:rsid w:val="00EC444B"/>
    <w:rsid w:val="00EC6516"/>
    <w:rsid w:val="00EF0774"/>
    <w:rsid w:val="00F175BA"/>
    <w:rsid w:val="00F24770"/>
    <w:rsid w:val="00F2535A"/>
    <w:rsid w:val="00F2593D"/>
    <w:rsid w:val="00F314B2"/>
    <w:rsid w:val="00F6045D"/>
    <w:rsid w:val="00F82057"/>
    <w:rsid w:val="00F9772B"/>
    <w:rsid w:val="00FA3EE7"/>
    <w:rsid w:val="00FE7946"/>
    <w:rsid w:val="00FF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1E3F5"/>
  <w15:chartTrackingRefBased/>
  <w15:docId w15:val="{50030E5A-1705-44A4-BAA2-5617C7CCF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before="240"/>
        <w:ind w:left="36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33B"/>
    <w:pPr>
      <w:tabs>
        <w:tab w:val="left" w:pos="720"/>
      </w:tabs>
      <w:spacing w:after="120"/>
      <w:ind w:left="0" w:firstLine="0"/>
    </w:pPr>
    <w:rPr>
      <w:rFonts w:ascii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53B6"/>
    <w:pPr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6177A"/>
    <w:pPr>
      <w:keepNext/>
      <w:keepLines/>
      <w:shd w:val="clear" w:color="auto" w:fill="D9D9D9" w:themeFill="background1" w:themeFillShade="D9"/>
      <w:spacing w:after="240"/>
      <w:outlineLvl w:val="1"/>
    </w:pPr>
    <w:rPr>
      <w:rFonts w:eastAsiaTheme="majorEastAsia"/>
      <w:color w:val="0F4761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3EDD"/>
    <w:pPr>
      <w:keepNext/>
      <w:keepLines/>
      <w:spacing w:after="24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3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3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3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3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3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3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3B6"/>
    <w:rPr>
      <w:rFonts w:ascii="Calibri" w:hAnsi="Calibri" w:cs="Calibri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D6177A"/>
    <w:rPr>
      <w:rFonts w:ascii="Calibri" w:eastAsiaTheme="majorEastAsia" w:hAnsi="Calibri" w:cs="Calibri"/>
      <w:color w:val="0F4761" w:themeColor="accent1" w:themeShade="BF"/>
      <w:kern w:val="0"/>
      <w:shd w:val="clear" w:color="auto" w:fill="D9D9D9" w:themeFill="background1" w:themeFillShade="D9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E3EDD"/>
    <w:rPr>
      <w:rFonts w:ascii="Calibri" w:eastAsiaTheme="majorEastAsia" w:hAnsi="Calibri" w:cstheme="majorBidi"/>
      <w:color w:val="0F4761" w:themeColor="accent1" w:themeShade="BF"/>
      <w:kern w:val="0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3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3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3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3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3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3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3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3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53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3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53B6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8C1887"/>
    <w:pPr>
      <w:ind w:left="1080"/>
    </w:pPr>
  </w:style>
  <w:style w:type="character" w:styleId="IntenseEmphasis">
    <w:name w:val="Intense Emphasis"/>
    <w:basedOn w:val="DefaultParagraphFont"/>
    <w:uiPriority w:val="21"/>
    <w:qFormat/>
    <w:rsid w:val="003453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3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3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3B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63A0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63A08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63A0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63A08"/>
    <w:rPr>
      <w:rFonts w:ascii="Calibri" w:hAnsi="Calibri" w:cs="Calibri"/>
    </w:rPr>
  </w:style>
  <w:style w:type="character" w:customStyle="1" w:styleId="Style2">
    <w:name w:val="Style2"/>
    <w:basedOn w:val="DefaultParagraphFont"/>
    <w:uiPriority w:val="1"/>
    <w:rsid w:val="00BD37EA"/>
    <w:rPr>
      <w:rFonts w:ascii="Verdana" w:hAnsi="Verdana"/>
      <w:color w:val="0070C0"/>
      <w:sz w:val="24"/>
    </w:rPr>
  </w:style>
  <w:style w:type="character" w:customStyle="1" w:styleId="Style1">
    <w:name w:val="Style1"/>
    <w:basedOn w:val="DefaultParagraphFont"/>
    <w:uiPriority w:val="1"/>
    <w:rsid w:val="00BD37EA"/>
    <w:rPr>
      <w:rFonts w:ascii="Verdana" w:hAnsi="Verdana"/>
      <w:color w:val="00B0F0"/>
      <w:sz w:val="24"/>
    </w:rPr>
  </w:style>
  <w:style w:type="character" w:customStyle="1" w:styleId="Style3">
    <w:name w:val="Style3"/>
    <w:basedOn w:val="DefaultParagraphFont"/>
    <w:uiPriority w:val="1"/>
    <w:rsid w:val="00BD37EA"/>
    <w:rPr>
      <w:rFonts w:ascii="Verdana" w:hAnsi="Verdana"/>
      <w:color w:val="0070C0"/>
      <w:sz w:val="24"/>
    </w:rPr>
  </w:style>
  <w:style w:type="paragraph" w:customStyle="1" w:styleId="Application-OtherText">
    <w:name w:val="Application - Other Text"/>
    <w:qFormat/>
    <w:rsid w:val="00BD37EA"/>
    <w:pPr>
      <w:keepNext/>
      <w:spacing w:line="276" w:lineRule="auto"/>
    </w:pPr>
    <w:rPr>
      <w:rFonts w:ascii="Verdana" w:hAnsi="Verdana"/>
      <w:kern w:val="0"/>
      <w:sz w:val="18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837D23"/>
    <w:rPr>
      <w:rFonts w:ascii="Calibri" w:hAnsi="Calibri"/>
      <w:color w:val="0563C1"/>
      <w:sz w:val="2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37E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152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52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52E5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2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2E5"/>
    <w:rPr>
      <w:rFonts w:ascii="Calibri" w:hAnsi="Calibri" w:cs="Calibri"/>
      <w:b/>
      <w:bCs/>
      <w:sz w:val="20"/>
      <w:szCs w:val="20"/>
    </w:rPr>
  </w:style>
  <w:style w:type="paragraph" w:customStyle="1" w:styleId="Instructions">
    <w:name w:val="Instructions"/>
    <w:basedOn w:val="ListParagraph"/>
    <w:link w:val="InstructionsChar"/>
    <w:autoRedefine/>
    <w:qFormat/>
    <w:rsid w:val="00F2593D"/>
    <w:pPr>
      <w:numPr>
        <w:numId w:val="13"/>
      </w:numPr>
      <w:tabs>
        <w:tab w:val="clear" w:pos="720"/>
      </w:tabs>
      <w:spacing w:before="120"/>
    </w:pPr>
    <w:rPr>
      <w:rFonts w:eastAsia="Calibri"/>
      <w:b/>
      <w:bCs/>
    </w:rPr>
  </w:style>
  <w:style w:type="character" w:styleId="PlaceholderText">
    <w:name w:val="Placeholder Text"/>
    <w:basedOn w:val="DefaultParagraphFont"/>
    <w:uiPriority w:val="99"/>
    <w:semiHidden/>
    <w:rsid w:val="00DC1EAF"/>
    <w:rPr>
      <w:color w:val="808080"/>
    </w:rPr>
  </w:style>
  <w:style w:type="character" w:customStyle="1" w:styleId="TextBox">
    <w:name w:val="Text Box"/>
    <w:basedOn w:val="DefaultParagraphFont"/>
    <w:uiPriority w:val="1"/>
    <w:rsid w:val="00DC1EAF"/>
    <w:rPr>
      <w:rFonts w:ascii="Calibri" w:hAnsi="Calibri"/>
      <w:color w:val="0070C0"/>
      <w:sz w:val="24"/>
    </w:rPr>
  </w:style>
  <w:style w:type="paragraph" w:customStyle="1" w:styleId="GeneralInformation">
    <w:name w:val="General Information"/>
    <w:basedOn w:val="Instructions"/>
    <w:link w:val="GeneralInformationChar"/>
    <w:qFormat/>
    <w:rsid w:val="008C1887"/>
    <w:pPr>
      <w:spacing w:line="360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8C1887"/>
    <w:rPr>
      <w:rFonts w:ascii="Calibri" w:hAnsi="Calibri" w:cs="Calibri"/>
      <w:kern w:val="0"/>
      <w14:ligatures w14:val="none"/>
    </w:rPr>
  </w:style>
  <w:style w:type="character" w:customStyle="1" w:styleId="InstructionsChar">
    <w:name w:val="Instructions Char"/>
    <w:basedOn w:val="ListParagraphChar"/>
    <w:link w:val="Instructions"/>
    <w:rsid w:val="00F2593D"/>
    <w:rPr>
      <w:rFonts w:ascii="Calibri" w:eastAsia="Calibri" w:hAnsi="Calibri" w:cs="Calibri"/>
      <w:b/>
      <w:bCs/>
      <w:kern w:val="0"/>
      <w14:ligatures w14:val="none"/>
    </w:rPr>
  </w:style>
  <w:style w:type="character" w:customStyle="1" w:styleId="GeneralInformationChar">
    <w:name w:val="General Information Char"/>
    <w:basedOn w:val="InstructionsChar"/>
    <w:link w:val="GeneralInformation"/>
    <w:rsid w:val="008C1887"/>
    <w:rPr>
      <w:rFonts w:ascii="Calibri" w:eastAsia="Calibri" w:hAnsi="Calibri" w:cs="Calibri"/>
      <w:b/>
      <w:bCs/>
      <w:kern w:val="0"/>
      <w14:ligatures w14:val="none"/>
    </w:rPr>
  </w:style>
  <w:style w:type="paragraph" w:customStyle="1" w:styleId="YesNo">
    <w:name w:val="Yes No"/>
    <w:basedOn w:val="ListParagraph"/>
    <w:link w:val="YesNoChar"/>
    <w:qFormat/>
    <w:rsid w:val="008C1887"/>
    <w:pPr>
      <w:spacing w:before="0"/>
    </w:pPr>
    <w:rPr>
      <w:rFonts w:eastAsia="MS Gothic" w:cs="Times New Roman"/>
      <w:szCs w:val="32"/>
    </w:rPr>
  </w:style>
  <w:style w:type="character" w:customStyle="1" w:styleId="YesNoChar">
    <w:name w:val="Yes No Char"/>
    <w:basedOn w:val="ListParagraphChar"/>
    <w:link w:val="YesNo"/>
    <w:rsid w:val="008C1887"/>
    <w:rPr>
      <w:rFonts w:ascii="Calibri" w:eastAsia="MS Gothic" w:hAnsi="Calibri" w:cs="Times New Roman"/>
      <w:kern w:val="0"/>
      <w:szCs w:val="32"/>
      <w14:ligatures w14:val="none"/>
    </w:rPr>
  </w:style>
  <w:style w:type="paragraph" w:styleId="Revision">
    <w:name w:val="Revision"/>
    <w:hidden/>
    <w:uiPriority w:val="99"/>
    <w:semiHidden/>
    <w:rsid w:val="008F0BCE"/>
    <w:pPr>
      <w:spacing w:before="0"/>
      <w:ind w:left="0" w:firstLine="0"/>
    </w:pPr>
    <w:rPr>
      <w:rFonts w:ascii="Calibri" w:hAnsi="Calibri" w:cs="Calibri"/>
      <w:kern w:val="0"/>
      <w14:ligatures w14:val="none"/>
    </w:rPr>
  </w:style>
  <w:style w:type="paragraph" w:customStyle="1" w:styleId="Subquestions">
    <w:name w:val="Sub questions"/>
    <w:basedOn w:val="Instructions"/>
    <w:qFormat/>
    <w:rsid w:val="002E0DC4"/>
    <w:pPr>
      <w:numPr>
        <w:ilvl w:val="1"/>
      </w:numPr>
    </w:pPr>
    <w:rPr>
      <w:b w:val="0"/>
      <w:bCs w:val="0"/>
    </w:rPr>
  </w:style>
  <w:style w:type="character" w:styleId="FollowedHyperlink">
    <w:name w:val="FollowedHyperlink"/>
    <w:basedOn w:val="DefaultParagraphFont"/>
    <w:uiPriority w:val="99"/>
    <w:semiHidden/>
    <w:unhideWhenUsed/>
    <w:rsid w:val="005F7438"/>
    <w:rPr>
      <w:color w:val="96607D" w:themeColor="followedHyperlink"/>
      <w:u w:val="single"/>
    </w:rPr>
  </w:style>
  <w:style w:type="paragraph" w:customStyle="1" w:styleId="Responses">
    <w:name w:val="Responses"/>
    <w:basedOn w:val="Normal"/>
    <w:link w:val="ResponsesChar"/>
    <w:qFormat/>
    <w:rsid w:val="002F7402"/>
    <w:pPr>
      <w:ind w:left="749" w:hanging="389"/>
    </w:pPr>
  </w:style>
  <w:style w:type="character" w:customStyle="1" w:styleId="ResponsesChar">
    <w:name w:val="Responses Char"/>
    <w:basedOn w:val="DefaultParagraphFont"/>
    <w:link w:val="Responses"/>
    <w:rsid w:val="002F7402"/>
    <w:rPr>
      <w:rFonts w:ascii="Calibri" w:hAnsi="Calibri" w:cs="Calibri"/>
      <w:kern w:val="0"/>
      <w14:ligatures w14:val="none"/>
    </w:rPr>
  </w:style>
  <w:style w:type="character" w:customStyle="1" w:styleId="TextBoxnotbold">
    <w:name w:val="Text Box (not bold)"/>
    <w:basedOn w:val="TextBox"/>
    <w:uiPriority w:val="1"/>
    <w:qFormat/>
    <w:rsid w:val="00270AFF"/>
    <w:rPr>
      <w:rFonts w:ascii="Calibri" w:hAnsi="Calibri"/>
      <w:b w:val="0"/>
      <w:color w:val="0070C0"/>
      <w:sz w:val="24"/>
    </w:rPr>
  </w:style>
  <w:style w:type="character" w:customStyle="1" w:styleId="Style4">
    <w:name w:val="Style4"/>
    <w:basedOn w:val="DefaultParagraphFont"/>
    <w:uiPriority w:val="1"/>
    <w:rsid w:val="0053469F"/>
    <w:rPr>
      <w:color w:val="0070C0"/>
    </w:rPr>
  </w:style>
  <w:style w:type="character" w:customStyle="1" w:styleId="Style5">
    <w:name w:val="Style5"/>
    <w:basedOn w:val="DefaultParagraphFont"/>
    <w:uiPriority w:val="1"/>
    <w:rsid w:val="0053469F"/>
    <w:rPr>
      <w:color w:val="0070C0"/>
    </w:rPr>
  </w:style>
  <w:style w:type="character" w:customStyle="1" w:styleId="Style6">
    <w:name w:val="Style6"/>
    <w:basedOn w:val="DefaultParagraphFont"/>
    <w:uiPriority w:val="1"/>
    <w:rsid w:val="0053469F"/>
    <w:rPr>
      <w:color w:val="0070C0"/>
    </w:rPr>
  </w:style>
  <w:style w:type="character" w:customStyle="1" w:styleId="Style7">
    <w:name w:val="Style7"/>
    <w:basedOn w:val="DefaultParagraphFont"/>
    <w:uiPriority w:val="1"/>
    <w:rsid w:val="00593D15"/>
    <w:rPr>
      <w:rFonts w:ascii="Calibri" w:hAnsi="Calibri"/>
      <w:color w:val="0070C0"/>
      <w:sz w:val="24"/>
    </w:rPr>
  </w:style>
  <w:style w:type="character" w:customStyle="1" w:styleId="Style8">
    <w:name w:val="Style8"/>
    <w:basedOn w:val="DefaultParagraphFont"/>
    <w:uiPriority w:val="1"/>
    <w:rsid w:val="00593D15"/>
    <w:rPr>
      <w:rFonts w:ascii="Calibri" w:hAnsi="Calibri"/>
      <w:color w:val="0070C0"/>
      <w:sz w:val="24"/>
    </w:rPr>
  </w:style>
  <w:style w:type="character" w:customStyle="1" w:styleId="Style9">
    <w:name w:val="Style9"/>
    <w:basedOn w:val="DefaultParagraphFont"/>
    <w:uiPriority w:val="1"/>
    <w:rsid w:val="00593D15"/>
    <w:rPr>
      <w:rFonts w:ascii="Calibri" w:hAnsi="Calibri"/>
      <w:color w:val="0070C0"/>
      <w:sz w:val="24"/>
    </w:rPr>
  </w:style>
  <w:style w:type="character" w:customStyle="1" w:styleId="Style10">
    <w:name w:val="Style10"/>
    <w:basedOn w:val="DefaultParagraphFont"/>
    <w:uiPriority w:val="1"/>
    <w:rsid w:val="00593D15"/>
    <w:rPr>
      <w:rFonts w:ascii="Calibri" w:hAnsi="Calibri"/>
      <w:color w:val="0070C0"/>
      <w:sz w:val="24"/>
    </w:rPr>
  </w:style>
  <w:style w:type="character" w:customStyle="1" w:styleId="Style11">
    <w:name w:val="Style11"/>
    <w:basedOn w:val="DefaultParagraphFont"/>
    <w:uiPriority w:val="1"/>
    <w:rsid w:val="00593D15"/>
    <w:rPr>
      <w:rFonts w:ascii="Calibri" w:hAnsi="Calibri"/>
      <w:color w:val="0070C0"/>
      <w:sz w:val="24"/>
    </w:rPr>
  </w:style>
  <w:style w:type="character" w:customStyle="1" w:styleId="Style12">
    <w:name w:val="Style12"/>
    <w:basedOn w:val="DefaultParagraphFont"/>
    <w:uiPriority w:val="1"/>
    <w:rsid w:val="00593D15"/>
    <w:rPr>
      <w:rFonts w:ascii="Calibri" w:hAnsi="Calibri"/>
      <w:color w:val="0070C0"/>
      <w:sz w:val="24"/>
    </w:rPr>
  </w:style>
  <w:style w:type="character" w:customStyle="1" w:styleId="Style13">
    <w:name w:val="Style13"/>
    <w:basedOn w:val="DefaultParagraphFont"/>
    <w:uiPriority w:val="1"/>
    <w:rsid w:val="00593D15"/>
    <w:rPr>
      <w:rFonts w:ascii="Calibri" w:hAnsi="Calibri"/>
      <w:color w:val="0070C0"/>
      <w:sz w:val="24"/>
    </w:rPr>
  </w:style>
  <w:style w:type="character" w:customStyle="1" w:styleId="Style14">
    <w:name w:val="Style14"/>
    <w:basedOn w:val="DefaultParagraphFont"/>
    <w:uiPriority w:val="1"/>
    <w:rsid w:val="006E4259"/>
    <w:rPr>
      <w:rFonts w:ascii="Calibri" w:hAnsi="Calibri"/>
      <w:color w:val="0070C0"/>
      <w:sz w:val="24"/>
    </w:rPr>
  </w:style>
  <w:style w:type="character" w:customStyle="1" w:styleId="Style15">
    <w:name w:val="Style15"/>
    <w:basedOn w:val="DefaultParagraphFont"/>
    <w:uiPriority w:val="1"/>
    <w:rsid w:val="009B4C01"/>
    <w:rPr>
      <w:rFonts w:ascii="Calibri" w:hAnsi="Calibri"/>
      <w:color w:val="0070C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earchcompliance@uoregon.edu" TargetMode="External"/><Relationship Id="rId13" Type="http://schemas.openxmlformats.org/officeDocument/2006/relationships/hyperlink" Target="https://research.uoregon.edu/sites/research1.uoregon.edu/files/2021-10/HRP-969%20-%20Investigator%20-%20Create%20Approval%20in%20Principle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search.uoregon.edu/sites/research2.uoregon.edu/files/2020-12/rap_form_-_funding_and_sponsorship.docx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search.uoregon.edu/sites/research1.uoregon.edu/files/2021-10/HRP-969%20-%20Investigator%20-%20Create%20Approval%20in%20Principle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research.uoregon.edu/manage/integrity-compliance/human-subjects-research/guidance-library/ai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cfr.gov/current/title-45/subtitle-A/subchapter-A/part-46/subpart-A/section-46.118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E93D774E09A42ED9AB824EA70CF62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A1B9A-B207-4F01-982E-7A9C54FF5162}"/>
      </w:docPartPr>
      <w:docPartBody>
        <w:p w:rsidR="00766019" w:rsidRDefault="001302E2" w:rsidP="001302E2">
          <w:pPr>
            <w:pStyle w:val="9E93D774E09A42ED9AB824EA70CF62784"/>
          </w:pPr>
          <w:r w:rsidRPr="00270AFF">
            <w:rPr>
              <w:rStyle w:val="PlaceholderText"/>
              <w:b w:val="0"/>
              <w:bCs w:val="0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79BEB39AB6FE439A96756A116203D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1C9FD-A9FB-4A20-A014-149FFE4B57B9}"/>
      </w:docPartPr>
      <w:docPartBody>
        <w:p w:rsidR="00766019" w:rsidRDefault="001302E2" w:rsidP="001302E2">
          <w:pPr>
            <w:pStyle w:val="79BEB39AB6FE439A96756A116203DF734"/>
          </w:pPr>
          <w:r w:rsidRPr="008C1887">
            <w:rPr>
              <w:rStyle w:val="PlaceholderText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75095E-2DA2-4A2C-B425-05664B1208E9}"/>
      </w:docPartPr>
      <w:docPartBody>
        <w:p w:rsidR="005D684B" w:rsidRDefault="001302E2">
          <w:r w:rsidRPr="005854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DBFC854FEF4AA7BFBF48EE9F6138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D93E37-96D3-4286-9FC5-D9E3D8CF020B}"/>
      </w:docPartPr>
      <w:docPartBody>
        <w:p w:rsidR="001A374B" w:rsidRDefault="00C01495" w:rsidP="00C01495">
          <w:pPr>
            <w:pStyle w:val="9ADBFC854FEF4AA7BFBF48EE9F613837"/>
          </w:pPr>
          <w:r w:rsidRPr="00270AFF">
            <w:rPr>
              <w:rStyle w:val="PlaceholderText"/>
              <w:color w:val="747474" w:themeColor="background2" w:themeShade="8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14A1"/>
    <w:multiLevelType w:val="multilevel"/>
    <w:tmpl w:val="2C401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32645F7"/>
    <w:multiLevelType w:val="multilevel"/>
    <w:tmpl w:val="BB647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00973876">
    <w:abstractNumId w:val="0"/>
  </w:num>
  <w:num w:numId="2" w16cid:durableId="1319764812">
    <w:abstractNumId w:val="1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7B"/>
    <w:rsid w:val="00026834"/>
    <w:rsid w:val="001302E2"/>
    <w:rsid w:val="00170853"/>
    <w:rsid w:val="001A374B"/>
    <w:rsid w:val="001B1BBA"/>
    <w:rsid w:val="001C5D68"/>
    <w:rsid w:val="001F1D3F"/>
    <w:rsid w:val="002060A7"/>
    <w:rsid w:val="002425A2"/>
    <w:rsid w:val="0026727B"/>
    <w:rsid w:val="002A6795"/>
    <w:rsid w:val="002B1250"/>
    <w:rsid w:val="002B5B47"/>
    <w:rsid w:val="00303755"/>
    <w:rsid w:val="00310551"/>
    <w:rsid w:val="004561F4"/>
    <w:rsid w:val="00491FEF"/>
    <w:rsid w:val="004B6CAB"/>
    <w:rsid w:val="004E384C"/>
    <w:rsid w:val="00506DA9"/>
    <w:rsid w:val="0057207E"/>
    <w:rsid w:val="005A5694"/>
    <w:rsid w:val="005C26D7"/>
    <w:rsid w:val="005D684B"/>
    <w:rsid w:val="00642D7A"/>
    <w:rsid w:val="00675616"/>
    <w:rsid w:val="007619A7"/>
    <w:rsid w:val="00766019"/>
    <w:rsid w:val="007C3D22"/>
    <w:rsid w:val="007F023E"/>
    <w:rsid w:val="00874E85"/>
    <w:rsid w:val="00915FD5"/>
    <w:rsid w:val="009725E8"/>
    <w:rsid w:val="009E398E"/>
    <w:rsid w:val="00A3625E"/>
    <w:rsid w:val="00A75F51"/>
    <w:rsid w:val="00A8548E"/>
    <w:rsid w:val="00B36A55"/>
    <w:rsid w:val="00B6307D"/>
    <w:rsid w:val="00B65D53"/>
    <w:rsid w:val="00BF33B3"/>
    <w:rsid w:val="00BF6F44"/>
    <w:rsid w:val="00C01495"/>
    <w:rsid w:val="00C1271D"/>
    <w:rsid w:val="00C32A90"/>
    <w:rsid w:val="00CD3D26"/>
    <w:rsid w:val="00D35C0D"/>
    <w:rsid w:val="00D42B8B"/>
    <w:rsid w:val="00D42F5C"/>
    <w:rsid w:val="00DA2722"/>
    <w:rsid w:val="00EB50BE"/>
    <w:rsid w:val="00EF0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01495"/>
    <w:rPr>
      <w:color w:val="808080"/>
    </w:rPr>
  </w:style>
  <w:style w:type="paragraph" w:customStyle="1" w:styleId="9E93D774E09A42ED9AB824EA70CF62784">
    <w:name w:val="9E93D774E09A42ED9AB824EA70CF62784"/>
    <w:rsid w:val="001302E2"/>
    <w:pPr>
      <w:tabs>
        <w:tab w:val="num" w:pos="720"/>
      </w:tabs>
      <w:spacing w:before="120" w:after="120" w:line="240" w:lineRule="auto"/>
      <w:ind w:left="360" w:hanging="360"/>
    </w:pPr>
    <w:rPr>
      <w:rFonts w:ascii="Calibri" w:eastAsia="Calibri" w:hAnsi="Calibri" w:cs="Calibri"/>
      <w:b/>
      <w:bCs/>
      <w:kern w:val="0"/>
      <w14:ligatures w14:val="none"/>
    </w:rPr>
  </w:style>
  <w:style w:type="paragraph" w:customStyle="1" w:styleId="79BEB39AB6FE439A96756A116203DF734">
    <w:name w:val="79BEB39AB6FE439A96756A116203DF734"/>
    <w:rsid w:val="001302E2"/>
    <w:pPr>
      <w:tabs>
        <w:tab w:val="left" w:pos="720"/>
      </w:tabs>
      <w:spacing w:before="240" w:after="120" w:line="240" w:lineRule="auto"/>
      <w:ind w:left="1080"/>
    </w:pPr>
    <w:rPr>
      <w:rFonts w:ascii="Calibri" w:eastAsiaTheme="minorHAnsi" w:hAnsi="Calibri" w:cs="Calibri"/>
      <w:kern w:val="0"/>
      <w14:ligatures w14:val="none"/>
    </w:rPr>
  </w:style>
  <w:style w:type="paragraph" w:customStyle="1" w:styleId="9ADBFC854FEF4AA7BFBF48EE9F613837">
    <w:name w:val="9ADBFC854FEF4AA7BFBF48EE9F613837"/>
    <w:rsid w:val="00C014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4E3FD-735A-417E-BD0E-5CDAB53A5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HRP-906 - TEMPLATE - AIP Application Form</vt:lpstr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HRP-906 - TEMPLATE - AIP Application Form</dc:title>
  <dc:subject/>
  <dc:creator>Lizzy Utterback</dc:creator>
  <cp:keywords/>
  <dc:description/>
  <cp:lastModifiedBy>Kayla Champaigne</cp:lastModifiedBy>
  <cp:revision>9</cp:revision>
  <dcterms:created xsi:type="dcterms:W3CDTF">2026-08-18T19:37:00Z</dcterms:created>
  <dcterms:modified xsi:type="dcterms:W3CDTF">2026-08-27T17:56:00Z</dcterms:modified>
</cp:coreProperties>
</file>