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2B3CD" w14:textId="6D6ABE2C" w:rsidR="008B0B3E" w:rsidRDefault="65BDE3FD" w:rsidP="26CA9BFF">
      <w:pPr>
        <w:rPr>
          <w:rFonts w:ascii="Cambria" w:eastAsia="Cambria" w:hAnsi="Cambria" w:cs="Cambria"/>
        </w:rPr>
      </w:pPr>
      <w:r w:rsidRPr="4C23D247">
        <w:rPr>
          <w:rFonts w:ascii="Cambria" w:eastAsia="Cambria" w:hAnsi="Cambria" w:cs="Cambria"/>
        </w:rPr>
        <w:t xml:space="preserve">TEMPLATE: </w:t>
      </w:r>
      <w:r w:rsidR="331F082C" w:rsidRPr="4C23D247">
        <w:rPr>
          <w:rFonts w:ascii="Cambria" w:eastAsia="Cambria" w:hAnsi="Cambria" w:cs="Cambria"/>
        </w:rPr>
        <w:t xml:space="preserve">FUNDING-CONTINGENT </w:t>
      </w:r>
      <w:r w:rsidRPr="4C23D247">
        <w:rPr>
          <w:rFonts w:ascii="Cambria" w:eastAsia="Cambria" w:hAnsi="Cambria" w:cs="Cambria"/>
        </w:rPr>
        <w:t xml:space="preserve">FACULTY LAYOFF </w:t>
      </w:r>
      <w:r w:rsidR="7E09B94E" w:rsidRPr="4C23D247">
        <w:rPr>
          <w:rFonts w:ascii="Cambria" w:eastAsia="Cambria" w:hAnsi="Cambria" w:cs="Cambria"/>
        </w:rPr>
        <w:t>NOTICE</w:t>
      </w:r>
    </w:p>
    <w:p w14:paraId="5243D906" w14:textId="4864F919" w:rsidR="008B0B3E" w:rsidRDefault="65BDE3FD" w:rsidP="00967D57">
      <w:pPr>
        <w:spacing w:after="0"/>
      </w:pPr>
      <w:r w:rsidRPr="4C23D247">
        <w:rPr>
          <w:rFonts w:ascii="Cambria" w:eastAsia="Cambria" w:hAnsi="Cambria" w:cs="Cambria"/>
        </w:rPr>
        <w:t>[</w:t>
      </w:r>
      <w:r w:rsidRPr="4C23D247">
        <w:rPr>
          <w:rFonts w:ascii="Cambria" w:eastAsia="Cambria" w:hAnsi="Cambria" w:cs="Cambria"/>
          <w:highlight w:val="yellow"/>
        </w:rPr>
        <w:t>Date</w:t>
      </w:r>
      <w:r w:rsidRPr="4C23D247">
        <w:rPr>
          <w:rFonts w:ascii="Cambria" w:eastAsia="Cambria" w:hAnsi="Cambria" w:cs="Cambria"/>
        </w:rPr>
        <w:t>]</w:t>
      </w:r>
    </w:p>
    <w:p w14:paraId="7A15A3F3" w14:textId="367D619E" w:rsidR="008B0B3E" w:rsidRDefault="65BDE3FD" w:rsidP="00967D57">
      <w:pPr>
        <w:spacing w:after="0"/>
      </w:pPr>
      <w:r w:rsidRPr="4C23D247">
        <w:rPr>
          <w:rFonts w:ascii="Cambria" w:eastAsia="Cambria" w:hAnsi="Cambria" w:cs="Cambria"/>
        </w:rPr>
        <w:t>[</w:t>
      </w:r>
      <w:r w:rsidRPr="4C23D247">
        <w:rPr>
          <w:rFonts w:ascii="Cambria" w:eastAsia="Cambria" w:hAnsi="Cambria" w:cs="Cambria"/>
          <w:highlight w:val="yellow"/>
        </w:rPr>
        <w:t>Name</w:t>
      </w:r>
      <w:r w:rsidRPr="4C23D247">
        <w:rPr>
          <w:rFonts w:ascii="Cambria" w:eastAsia="Cambria" w:hAnsi="Cambria" w:cs="Cambria"/>
        </w:rPr>
        <w:t>]</w:t>
      </w:r>
    </w:p>
    <w:p w14:paraId="1EF688BD" w14:textId="72CBB219" w:rsidR="008B0B3E" w:rsidRDefault="65BDE3FD" w:rsidP="00967D57">
      <w:pPr>
        <w:spacing w:after="0"/>
      </w:pPr>
      <w:r w:rsidRPr="4C23D247">
        <w:rPr>
          <w:rFonts w:ascii="Cambria" w:eastAsia="Cambria" w:hAnsi="Cambria" w:cs="Cambria"/>
        </w:rPr>
        <w:t>[</w:t>
      </w:r>
      <w:r w:rsidRPr="4C23D247">
        <w:rPr>
          <w:rFonts w:ascii="Cambria" w:eastAsia="Cambria" w:hAnsi="Cambria" w:cs="Cambria"/>
          <w:highlight w:val="yellow"/>
        </w:rPr>
        <w:t>Department/Unit</w:t>
      </w:r>
      <w:r w:rsidRPr="4C23D247">
        <w:rPr>
          <w:rFonts w:ascii="Cambria" w:eastAsia="Cambria" w:hAnsi="Cambria" w:cs="Cambria"/>
        </w:rPr>
        <w:t>]</w:t>
      </w:r>
    </w:p>
    <w:p w14:paraId="5EDB85C4" w14:textId="4204030D" w:rsidR="008B0B3E" w:rsidRDefault="65BDE3FD" w:rsidP="00967D57">
      <w:pPr>
        <w:spacing w:after="0"/>
      </w:pPr>
      <w:r w:rsidRPr="4C23D247">
        <w:rPr>
          <w:rFonts w:ascii="Cambria" w:eastAsia="Cambria" w:hAnsi="Cambria" w:cs="Cambria"/>
        </w:rPr>
        <w:t>[</w:t>
      </w:r>
      <w:r w:rsidRPr="4C23D247">
        <w:rPr>
          <w:rFonts w:ascii="Cambria" w:eastAsia="Cambria" w:hAnsi="Cambria" w:cs="Cambria"/>
          <w:highlight w:val="yellow"/>
        </w:rPr>
        <w:t>School/College</w:t>
      </w:r>
      <w:r w:rsidRPr="4C23D247">
        <w:rPr>
          <w:rFonts w:ascii="Cambria" w:eastAsia="Cambria" w:hAnsi="Cambria" w:cs="Cambria"/>
        </w:rPr>
        <w:t>]</w:t>
      </w:r>
    </w:p>
    <w:p w14:paraId="44D15478" w14:textId="6A2E16B5" w:rsidR="008B0B3E" w:rsidRDefault="65BDE3FD" w:rsidP="00967D57">
      <w:pPr>
        <w:spacing w:after="0"/>
        <w:rPr>
          <w:rFonts w:ascii="Cambria" w:eastAsia="Cambria" w:hAnsi="Cambria" w:cs="Cambria"/>
        </w:rPr>
      </w:pPr>
      <w:r w:rsidRPr="26CA9BFF">
        <w:rPr>
          <w:rFonts w:ascii="Cambria" w:eastAsia="Cambria" w:hAnsi="Cambria" w:cs="Cambria"/>
        </w:rPr>
        <w:t>University of Oregon</w:t>
      </w:r>
      <w:r w:rsidR="009C55C9">
        <w:br/>
      </w:r>
      <w:r w:rsidRPr="26CA9BFF">
        <w:rPr>
          <w:rFonts w:ascii="Cambria" w:eastAsia="Cambria" w:hAnsi="Cambria" w:cs="Cambria"/>
        </w:rPr>
        <w:t xml:space="preserve"> </w:t>
      </w:r>
      <w:r w:rsidR="009C55C9">
        <w:br/>
      </w:r>
    </w:p>
    <w:p w14:paraId="1C885AA4" w14:textId="60F2B2A0" w:rsidR="008B0B3E" w:rsidRDefault="65BDE3FD">
      <w:r w:rsidRPr="0CE60AEA">
        <w:rPr>
          <w:rFonts w:ascii="Cambria" w:eastAsia="Cambria" w:hAnsi="Cambria" w:cs="Cambria"/>
        </w:rPr>
        <w:t>Dear [First and Last Name]</w:t>
      </w:r>
      <w:r w:rsidR="5BF7960E" w:rsidRPr="0CE60AEA">
        <w:rPr>
          <w:rFonts w:ascii="Cambria" w:eastAsia="Cambria" w:hAnsi="Cambria" w:cs="Cambria"/>
        </w:rPr>
        <w:t>,</w:t>
      </w:r>
    </w:p>
    <w:p w14:paraId="4B26DC9B" w14:textId="42CDC96D" w:rsidR="008B0B3E" w:rsidRDefault="65BDE3FD" w:rsidP="0CE60AEA">
      <w:r w:rsidRPr="4C23D247">
        <w:rPr>
          <w:rFonts w:ascii="Cambria" w:eastAsia="Cambria" w:hAnsi="Cambria" w:cs="Cambria"/>
        </w:rPr>
        <w:t xml:space="preserve">This letter serves as </w:t>
      </w:r>
      <w:r w:rsidR="619741D1" w:rsidRPr="4C23D247">
        <w:rPr>
          <w:rFonts w:ascii="Cambria" w:eastAsia="Cambria" w:hAnsi="Cambria" w:cs="Cambria"/>
        </w:rPr>
        <w:t>the [</w:t>
      </w:r>
      <w:r w:rsidR="00C01519">
        <w:rPr>
          <w:rFonts w:ascii="Cambria" w:eastAsia="Cambria" w:hAnsi="Cambria" w:cs="Cambria"/>
          <w:highlight w:val="yellow"/>
        </w:rPr>
        <w:t>15-day minimum (pre-</w:t>
      </w:r>
      <w:r w:rsidR="00FB2FAE">
        <w:rPr>
          <w:rFonts w:ascii="Cambria" w:eastAsia="Cambria" w:hAnsi="Cambria" w:cs="Cambria"/>
          <w:highlight w:val="yellow"/>
        </w:rPr>
        <w:t xml:space="preserve">promotion) </w:t>
      </w:r>
      <w:r w:rsidR="155F8470" w:rsidRPr="4C23D247">
        <w:rPr>
          <w:rFonts w:ascii="Cambria" w:eastAsia="Cambria" w:hAnsi="Cambria" w:cs="Cambria"/>
          <w:highlight w:val="yellow"/>
        </w:rPr>
        <w:t xml:space="preserve">or </w:t>
      </w:r>
      <w:r w:rsidR="619741D1" w:rsidRPr="4C23D247">
        <w:rPr>
          <w:rFonts w:ascii="Cambria" w:eastAsia="Cambria" w:hAnsi="Cambria" w:cs="Cambria"/>
          <w:highlight w:val="yellow"/>
        </w:rPr>
        <w:t>30-day</w:t>
      </w:r>
      <w:r w:rsidR="7EFB4290" w:rsidRPr="4C23D247">
        <w:rPr>
          <w:rFonts w:ascii="Cambria" w:eastAsia="Cambria" w:hAnsi="Cambria" w:cs="Cambria"/>
          <w:highlight w:val="yellow"/>
        </w:rPr>
        <w:t xml:space="preserve"> minimu</w:t>
      </w:r>
      <w:r w:rsidR="00FB2FAE">
        <w:rPr>
          <w:rFonts w:ascii="Cambria" w:eastAsia="Cambria" w:hAnsi="Cambria" w:cs="Cambria"/>
          <w:highlight w:val="yellow"/>
        </w:rPr>
        <w:t>m (promoted)</w:t>
      </w:r>
      <w:r w:rsidR="619741D1" w:rsidRPr="4C23D247">
        <w:rPr>
          <w:rFonts w:ascii="Cambria" w:eastAsia="Cambria" w:hAnsi="Cambria" w:cs="Cambria"/>
        </w:rPr>
        <w:t xml:space="preserve">] layoff </w:t>
      </w:r>
      <w:r w:rsidRPr="4C23D247">
        <w:rPr>
          <w:rFonts w:ascii="Cambria" w:eastAsia="Cambria" w:hAnsi="Cambria" w:cs="Cambria"/>
        </w:rPr>
        <w:t>notice of your appointment in the [</w:t>
      </w:r>
      <w:r w:rsidRPr="4C23D247">
        <w:rPr>
          <w:rFonts w:ascii="Cambria" w:eastAsia="Cambria" w:hAnsi="Cambria" w:cs="Cambria"/>
          <w:highlight w:val="yellow"/>
        </w:rPr>
        <w:t>School/College/</w:t>
      </w:r>
      <w:r w:rsidR="5B4F9575" w:rsidRPr="4C23D247">
        <w:rPr>
          <w:rFonts w:ascii="Cambria" w:eastAsia="Cambria" w:hAnsi="Cambria" w:cs="Cambria"/>
          <w:highlight w:val="yellow"/>
        </w:rPr>
        <w:t>Uni</w:t>
      </w:r>
      <w:r w:rsidRPr="4C23D247">
        <w:rPr>
          <w:rFonts w:ascii="Cambria" w:eastAsia="Cambria" w:hAnsi="Cambria" w:cs="Cambria"/>
          <w:highlight w:val="yellow"/>
        </w:rPr>
        <w:t>t</w:t>
      </w:r>
      <w:r w:rsidRPr="4C23D247">
        <w:rPr>
          <w:rFonts w:ascii="Cambria" w:eastAsia="Cambria" w:hAnsi="Cambria" w:cs="Cambria"/>
        </w:rPr>
        <w:t>]</w:t>
      </w:r>
      <w:r w:rsidR="169B28E0" w:rsidRPr="4C23D247">
        <w:rPr>
          <w:rFonts w:ascii="Cambria" w:eastAsia="Cambria" w:hAnsi="Cambria" w:cs="Cambria"/>
        </w:rPr>
        <w:t>, which ends your employment effective [</w:t>
      </w:r>
      <w:r w:rsidR="169B28E0" w:rsidRPr="4C23D247">
        <w:rPr>
          <w:rFonts w:ascii="Cambria" w:eastAsia="Cambria" w:hAnsi="Cambria" w:cs="Cambria"/>
          <w:highlight w:val="yellow"/>
        </w:rPr>
        <w:t>last day</w:t>
      </w:r>
      <w:r w:rsidR="169B28E0" w:rsidRPr="4C23D247">
        <w:rPr>
          <w:rFonts w:ascii="Cambria" w:eastAsia="Cambria" w:hAnsi="Cambria" w:cs="Cambria"/>
        </w:rPr>
        <w:t>]</w:t>
      </w:r>
      <w:r w:rsidRPr="4C23D247">
        <w:rPr>
          <w:rFonts w:ascii="Cambria" w:eastAsia="Cambria" w:hAnsi="Cambria" w:cs="Cambria"/>
        </w:rPr>
        <w:t xml:space="preserve">. </w:t>
      </w:r>
      <w:r w:rsidR="5DE477CE" w:rsidRPr="4C23D247">
        <w:rPr>
          <w:rFonts w:ascii="Cambria" w:eastAsia="Cambria" w:hAnsi="Cambria" w:cs="Cambria"/>
        </w:rPr>
        <w:t>We have made this determination in accordance with the CBA.</w:t>
      </w:r>
      <w:r w:rsidRPr="4C23D247">
        <w:rPr>
          <w:rFonts w:ascii="Cambria" w:eastAsia="Cambria" w:hAnsi="Cambria" w:cs="Cambria"/>
        </w:rPr>
        <w:t xml:space="preserve">  </w:t>
      </w:r>
    </w:p>
    <w:p w14:paraId="1FD1885B" w14:textId="6441DD80" w:rsidR="008B0B3E" w:rsidRDefault="65BDE3FD" w:rsidP="1FC90CCD">
      <w:pPr>
        <w:rPr>
          <w:rFonts w:ascii="Cambria" w:eastAsia="Cambria" w:hAnsi="Cambria" w:cs="Cambria"/>
          <w:color w:val="000000" w:themeColor="text1"/>
        </w:rPr>
      </w:pPr>
      <w:r w:rsidRPr="4C23D247">
        <w:rPr>
          <w:rFonts w:ascii="Cambria" w:eastAsia="Cambria" w:hAnsi="Cambria" w:cs="Cambria"/>
          <w:color w:val="000000" w:themeColor="text1"/>
        </w:rPr>
        <w:t xml:space="preserve">Your </w:t>
      </w:r>
      <w:r w:rsidR="1701D55D" w:rsidRPr="4C23D247">
        <w:rPr>
          <w:rFonts w:ascii="Cambria" w:eastAsia="Cambria" w:hAnsi="Cambria" w:cs="Cambria"/>
          <w:color w:val="000000" w:themeColor="text1"/>
        </w:rPr>
        <w:t xml:space="preserve">position </w:t>
      </w:r>
      <w:r w:rsidRPr="4C23D247">
        <w:rPr>
          <w:rFonts w:ascii="Cambria" w:eastAsia="Cambria" w:hAnsi="Cambria" w:cs="Cambria"/>
          <w:color w:val="000000" w:themeColor="text1"/>
        </w:rPr>
        <w:t xml:space="preserve">is being </w:t>
      </w:r>
      <w:r w:rsidR="0DC2F7D1" w:rsidRPr="4C23D247">
        <w:rPr>
          <w:rFonts w:ascii="Cambria" w:eastAsia="Cambria" w:hAnsi="Cambria" w:cs="Cambria"/>
          <w:color w:val="000000" w:themeColor="text1"/>
        </w:rPr>
        <w:t xml:space="preserve">laid off </w:t>
      </w:r>
      <w:r w:rsidRPr="4C23D247">
        <w:rPr>
          <w:rFonts w:ascii="Cambria" w:eastAsia="Cambria" w:hAnsi="Cambria" w:cs="Cambria"/>
          <w:color w:val="000000" w:themeColor="text1"/>
        </w:rPr>
        <w:t>{</w:t>
      </w:r>
      <w:r w:rsidR="5C32D6C1" w:rsidRPr="4C23D247">
        <w:rPr>
          <w:rFonts w:ascii="Cambria" w:eastAsia="Cambria" w:hAnsi="Cambria" w:cs="Cambria"/>
          <w:color w:val="000000" w:themeColor="text1"/>
          <w:highlight w:val="yellow"/>
        </w:rPr>
        <w:t>G</w:t>
      </w:r>
      <w:r w:rsidRPr="4C23D247">
        <w:rPr>
          <w:rFonts w:ascii="Cambria" w:eastAsia="Cambria" w:hAnsi="Cambria" w:cs="Cambria"/>
          <w:color w:val="000000" w:themeColor="text1"/>
          <w:highlight w:val="yellow"/>
        </w:rPr>
        <w:t>ive one of these reasons: [for performance-related reasons] or [for programmatic reasons] or [for financial reasons]</w:t>
      </w:r>
      <w:r w:rsidRPr="4C23D247">
        <w:rPr>
          <w:rFonts w:ascii="Cambria" w:eastAsia="Cambria" w:hAnsi="Cambria" w:cs="Cambria"/>
          <w:color w:val="000000" w:themeColor="text1"/>
        </w:rPr>
        <w:t>}.</w:t>
      </w:r>
    </w:p>
    <w:p w14:paraId="409B8358" w14:textId="64585BE0" w:rsidR="31DA438D" w:rsidRDefault="31DA438D" w:rsidP="1FC90CCD">
      <w:pPr>
        <w:rPr>
          <w:rFonts w:ascii="Cambria" w:eastAsia="Cambria" w:hAnsi="Cambria" w:cs="Cambria"/>
        </w:rPr>
      </w:pPr>
      <w:r w:rsidRPr="1FC90CCD">
        <w:rPr>
          <w:rFonts w:ascii="Cambria" w:eastAsia="Cambria" w:hAnsi="Cambria" w:cs="Cambria"/>
        </w:rPr>
        <w:t xml:space="preserve">You may wish to consult with the following resources: </w:t>
      </w:r>
    </w:p>
    <w:p w14:paraId="6FFC7B7B" w14:textId="0955083A" w:rsidR="31DA438D" w:rsidRDefault="009F6503" w:rsidP="4C23D247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ascii="Cambria" w:eastAsia="Cambria" w:hAnsi="Cambria" w:cs="Cambria"/>
        </w:rPr>
        <w:t>Canopy</w:t>
      </w:r>
      <w:r w:rsidR="31DA438D" w:rsidRPr="4C23D247">
        <w:rPr>
          <w:rFonts w:ascii="Cambria" w:eastAsia="Cambria" w:hAnsi="Cambria" w:cs="Cambria"/>
        </w:rPr>
        <w:t xml:space="preserve"> Employee Assistance Program </w:t>
      </w:r>
      <w:r w:rsidR="009D489E">
        <w:br/>
      </w:r>
      <w:r w:rsidR="31DA438D" w:rsidRPr="4C23D247">
        <w:rPr>
          <w:rFonts w:ascii="Cambria" w:eastAsia="Cambria" w:hAnsi="Cambria" w:cs="Cambria"/>
        </w:rPr>
        <w:t xml:space="preserve">Career and transition counseling  </w:t>
      </w:r>
      <w:r w:rsidR="009D489E">
        <w:br/>
      </w:r>
      <w:r w:rsidR="31DA438D" w:rsidRPr="4C23D247">
        <w:rPr>
          <w:rFonts w:ascii="Cambria" w:eastAsia="Cambria" w:hAnsi="Cambria" w:cs="Cambria"/>
        </w:rPr>
        <w:t>(800) 433-2320</w:t>
      </w:r>
      <w:r w:rsidR="009D489E">
        <w:tab/>
      </w:r>
      <w:r w:rsidR="009D489E">
        <w:tab/>
      </w:r>
      <w:hyperlink r:id="rId10">
        <w:r>
          <w:rPr>
            <w:rStyle w:val="Hyperlink"/>
            <w:rFonts w:ascii="Cambria" w:eastAsia="Cambria" w:hAnsi="Cambria" w:cs="Cambria"/>
          </w:rPr>
          <w:t>https://www.canopywell.com/</w:t>
        </w:r>
      </w:hyperlink>
      <w:r w:rsidR="31DA438D" w:rsidRPr="4C23D247">
        <w:rPr>
          <w:rFonts w:ascii="Cambria" w:eastAsia="Cambria" w:hAnsi="Cambria" w:cs="Cambria"/>
        </w:rPr>
        <w:t xml:space="preserve"> </w:t>
      </w:r>
      <w:r w:rsidR="009D489E">
        <w:br/>
      </w:r>
      <w:r w:rsidR="31DA438D" w:rsidRPr="4C23D247">
        <w:rPr>
          <w:rFonts w:ascii="Cambria" w:eastAsia="Cambria" w:hAnsi="Cambria" w:cs="Cambria"/>
        </w:rPr>
        <w:t xml:space="preserve"> </w:t>
      </w:r>
    </w:p>
    <w:p w14:paraId="684DF441" w14:textId="6EB19D99" w:rsidR="31DA438D" w:rsidRPr="000F08BD" w:rsidRDefault="009D489E" w:rsidP="4C23D247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4C23D247">
        <w:rPr>
          <w:rFonts w:ascii="Cambria" w:eastAsia="Cambria" w:hAnsi="Cambria" w:cs="Cambria"/>
        </w:rPr>
        <w:t>UO Human Resources</w:t>
      </w:r>
      <w:r w:rsidR="31DA438D" w:rsidRPr="4C23D247">
        <w:rPr>
          <w:rFonts w:ascii="Cambria" w:eastAsia="Cambria" w:hAnsi="Cambria" w:cs="Cambria"/>
        </w:rPr>
        <w:t xml:space="preserve"> </w:t>
      </w:r>
      <w:r w:rsidR="2E740835" w:rsidRPr="4C23D247">
        <w:rPr>
          <w:rFonts w:ascii="Cambria" w:eastAsia="Cambria" w:hAnsi="Cambria" w:cs="Cambria"/>
        </w:rPr>
        <w:t>Benefits</w:t>
      </w:r>
      <w:r w:rsidR="31DA438D" w:rsidRPr="4C23D247">
        <w:rPr>
          <w:rFonts w:ascii="Cambria" w:eastAsia="Cambria" w:hAnsi="Cambria" w:cs="Cambria"/>
        </w:rPr>
        <w:t xml:space="preserve"> Office</w:t>
      </w:r>
      <w:r w:rsidR="31DA438D">
        <w:br/>
      </w:r>
      <w:r w:rsidR="31DA438D" w:rsidRPr="4C23D247">
        <w:rPr>
          <w:rFonts w:ascii="Cambria" w:eastAsia="Cambria" w:hAnsi="Cambria" w:cs="Cambria"/>
        </w:rPr>
        <w:t xml:space="preserve">Health insurance and other benefits  </w:t>
      </w:r>
      <w:r w:rsidR="31DA438D">
        <w:br/>
      </w:r>
      <w:r w:rsidR="31DA438D" w:rsidRPr="4C23D247">
        <w:rPr>
          <w:rFonts w:ascii="Cambria" w:eastAsia="Cambria" w:hAnsi="Cambria" w:cs="Cambria"/>
        </w:rPr>
        <w:t>(541) 346-</w:t>
      </w:r>
      <w:r w:rsidR="006928D7">
        <w:rPr>
          <w:rFonts w:ascii="Cambria" w:eastAsia="Cambria" w:hAnsi="Cambria" w:cs="Cambria"/>
        </w:rPr>
        <w:t>3085</w:t>
      </w:r>
      <w:r w:rsidR="31DA438D">
        <w:tab/>
      </w:r>
      <w:r w:rsidR="31DA438D">
        <w:tab/>
      </w:r>
      <w:hyperlink r:id="rId11">
        <w:r w:rsidR="31DA438D" w:rsidRPr="4C23D247">
          <w:rPr>
            <w:rStyle w:val="Hyperlink"/>
            <w:rFonts w:ascii="Cambria" w:eastAsia="Cambria" w:hAnsi="Cambria" w:cs="Cambria"/>
          </w:rPr>
          <w:t>hrbenefits@uoregon.edu</w:t>
        </w:r>
      </w:hyperlink>
      <w:r w:rsidR="31DA438D" w:rsidRPr="4C23D247">
        <w:rPr>
          <w:rFonts w:ascii="Cambria" w:eastAsia="Cambria" w:hAnsi="Cambria" w:cs="Cambria"/>
        </w:rPr>
        <w:t xml:space="preserve"> </w:t>
      </w:r>
      <w:r w:rsidR="31DA438D">
        <w:br/>
      </w:r>
    </w:p>
    <w:p w14:paraId="3E1D72FF" w14:textId="1B7AF566" w:rsidR="31DA438D" w:rsidRPr="000F08BD" w:rsidRDefault="009D489E" w:rsidP="4C23D247">
      <w:pPr>
        <w:pStyle w:val="ListParagraph"/>
        <w:numPr>
          <w:ilvl w:val="0"/>
          <w:numId w:val="1"/>
        </w:numPr>
      </w:pPr>
      <w:r w:rsidRPr="4C23D247">
        <w:rPr>
          <w:rFonts w:ascii="Cambria" w:eastAsia="Cambria" w:hAnsi="Cambria" w:cs="Cambria"/>
        </w:rPr>
        <w:t xml:space="preserve">UO Human Resources </w:t>
      </w:r>
      <w:r w:rsidR="31DA438D" w:rsidRPr="4C23D247">
        <w:rPr>
          <w:rFonts w:ascii="Cambria" w:eastAsia="Cambria" w:hAnsi="Cambria" w:cs="Cambria"/>
        </w:rPr>
        <w:t>Talent Acquisition</w:t>
      </w:r>
      <w:r w:rsidR="31DA438D">
        <w:br/>
      </w:r>
      <w:r w:rsidR="31DA438D" w:rsidRPr="4C23D247">
        <w:rPr>
          <w:rFonts w:ascii="Cambria" w:eastAsia="Cambria" w:hAnsi="Cambria" w:cs="Cambria"/>
        </w:rPr>
        <w:t xml:space="preserve">Information </w:t>
      </w:r>
      <w:r w:rsidR="0EE63D42" w:rsidRPr="4C23D247">
        <w:rPr>
          <w:rFonts w:ascii="Cambria" w:eastAsia="Cambria" w:hAnsi="Cambria" w:cs="Cambria"/>
        </w:rPr>
        <w:t>regarding job search resources</w:t>
      </w:r>
      <w:r w:rsidR="31DA438D">
        <w:br/>
      </w:r>
      <w:r w:rsidRPr="4C23D247">
        <w:rPr>
          <w:rFonts w:ascii="Cambria" w:eastAsia="Cambria" w:hAnsi="Cambria" w:cs="Cambria"/>
        </w:rPr>
        <w:t>(541) 346-2963</w:t>
      </w:r>
      <w:r w:rsidR="31DA438D">
        <w:tab/>
      </w:r>
      <w:r w:rsidR="31DA438D">
        <w:tab/>
      </w:r>
      <w:hyperlink r:id="rId12">
        <w:r w:rsidR="31DA438D" w:rsidRPr="4C23D247">
          <w:rPr>
            <w:rStyle w:val="Hyperlink"/>
            <w:rFonts w:ascii="Cambria" w:eastAsia="Cambria" w:hAnsi="Cambria" w:cs="Cambria"/>
          </w:rPr>
          <w:t>talent@uoregon.edu</w:t>
        </w:r>
        <w:r w:rsidR="31DA438D">
          <w:br/>
        </w:r>
      </w:hyperlink>
    </w:p>
    <w:p w14:paraId="49894D03" w14:textId="1CE0AFCB" w:rsidR="000F08BD" w:rsidRDefault="00C6693C" w:rsidP="000F08BD">
      <w:pPr>
        <w:pStyle w:val="ListParagraph"/>
        <w:numPr>
          <w:ilvl w:val="0"/>
          <w:numId w:val="1"/>
        </w:numPr>
      </w:pPr>
      <w:r>
        <w:rPr>
          <w:rFonts w:ascii="Cambria" w:eastAsia="Cambria" w:hAnsi="Cambria" w:cs="Cambria"/>
        </w:rPr>
        <w:t>United Academics, faculty union at the University of Oregon</w:t>
      </w:r>
      <w:r>
        <w:rPr>
          <w:rFonts w:ascii="Cambria" w:hAnsi="Cambria"/>
        </w:rPr>
        <w:br/>
        <w:t>Rights under the collective bargaining agreement</w:t>
      </w:r>
      <w:r w:rsidR="000F08BD">
        <w:br/>
      </w:r>
      <w:r w:rsidR="000F08BD" w:rsidRPr="000F08BD">
        <w:rPr>
          <w:rFonts w:ascii="Cambria" w:eastAsia="Cambria" w:hAnsi="Cambria" w:cs="Cambria"/>
        </w:rPr>
        <w:t>(541) 636-4714</w:t>
      </w:r>
      <w:r w:rsidR="000F08BD">
        <w:tab/>
      </w:r>
      <w:r w:rsidR="000F08BD">
        <w:tab/>
      </w:r>
      <w:hyperlink r:id="rId13">
        <w:r w:rsidR="000F08BD">
          <w:rPr>
            <w:rStyle w:val="Hyperlink"/>
            <w:rFonts w:ascii="Cambria" w:eastAsia="Cambria" w:hAnsi="Cambria" w:cs="Cambria"/>
          </w:rPr>
          <w:t>info@uauoregon.org</w:t>
        </w:r>
      </w:hyperlink>
      <w:r w:rsidR="000F08BD" w:rsidRPr="0D6FED33">
        <w:rPr>
          <w:rFonts w:ascii="Cambria" w:eastAsia="Cambria" w:hAnsi="Cambria" w:cs="Cambria"/>
        </w:rPr>
        <w:t xml:space="preserve"> </w:t>
      </w:r>
    </w:p>
    <w:p w14:paraId="7B3D7D88" w14:textId="2899CB3E" w:rsidR="31DA438D" w:rsidRDefault="31DA438D" w:rsidP="4C23D247">
      <w:pPr>
        <w:rPr>
          <w:rFonts w:ascii="Cambria" w:eastAsia="Cambria" w:hAnsi="Cambria" w:cs="Cambria"/>
        </w:rPr>
      </w:pPr>
      <w:r w:rsidRPr="4C23D247">
        <w:rPr>
          <w:rFonts w:ascii="Cambria" w:eastAsia="Cambria" w:hAnsi="Cambria" w:cs="Cambria"/>
        </w:rPr>
        <w:t xml:space="preserve">Additional resources to assist you during this period of transition are available on the </w:t>
      </w:r>
      <w:hyperlink r:id="rId14">
        <w:r w:rsidRPr="4C23D247">
          <w:rPr>
            <w:rStyle w:val="Hyperlink"/>
            <w:rFonts w:ascii="Cambria" w:eastAsia="Cambria" w:hAnsi="Cambria" w:cs="Cambria"/>
          </w:rPr>
          <w:t>Human Resources website</w:t>
        </w:r>
      </w:hyperlink>
      <w:r w:rsidRPr="4C23D247">
        <w:rPr>
          <w:rFonts w:ascii="Cambria" w:eastAsia="Cambria" w:hAnsi="Cambria" w:cs="Cambria"/>
        </w:rPr>
        <w:t xml:space="preserve"> (</w:t>
      </w:r>
      <w:hyperlink r:id="rId15">
        <w:r w:rsidR="4C23D247" w:rsidRPr="4C23D247">
          <w:rPr>
            <w:rStyle w:val="Hyperlink"/>
            <w:rFonts w:ascii="Cambria" w:eastAsia="Cambria" w:hAnsi="Cambria" w:cs="Cambria"/>
          </w:rPr>
          <w:t>https://hr.uoregon.edu/career-transition-resources</w:t>
        </w:r>
      </w:hyperlink>
      <w:r w:rsidRPr="4C23D247">
        <w:rPr>
          <w:rFonts w:ascii="Cambria" w:eastAsia="Cambria" w:hAnsi="Cambria" w:cs="Cambria"/>
        </w:rPr>
        <w:t>). Open positions, recruitment pools, and information for subscr</w:t>
      </w:r>
      <w:r w:rsidR="4C23D247" w:rsidRPr="4C23D247">
        <w:rPr>
          <w:rFonts w:ascii="Cambria" w:eastAsia="Cambria" w:hAnsi="Cambria" w:cs="Cambria"/>
        </w:rPr>
        <w:t xml:space="preserve">ibing to position announcements are available at </w:t>
      </w:r>
      <w:hyperlink r:id="rId16">
        <w:r w:rsidR="4C23D247" w:rsidRPr="4C23D247">
          <w:rPr>
            <w:rStyle w:val="Hyperlink"/>
            <w:rFonts w:ascii="Cambria" w:eastAsia="Cambria" w:hAnsi="Cambria" w:cs="Cambria"/>
          </w:rPr>
          <w:t>https://careers.uoregon.edu/</w:t>
        </w:r>
      </w:hyperlink>
      <w:r w:rsidR="4C23D247" w:rsidRPr="4C23D247">
        <w:rPr>
          <w:rFonts w:ascii="Cambria" w:eastAsia="Cambria" w:hAnsi="Cambria" w:cs="Cambria"/>
        </w:rPr>
        <w:t>.</w:t>
      </w:r>
    </w:p>
    <w:p w14:paraId="5161142C" w14:textId="23689E28" w:rsidR="008B0B3E" w:rsidRDefault="65BDE3FD">
      <w:r w:rsidRPr="4C23D247">
        <w:rPr>
          <w:rFonts w:ascii="Cambria" w:eastAsia="Cambria" w:hAnsi="Cambria" w:cs="Cambria"/>
        </w:rPr>
        <w:t>I assure you that this action was taken after careful consideration. [</w:t>
      </w:r>
      <w:r w:rsidRPr="4C23D247">
        <w:rPr>
          <w:rFonts w:ascii="Cambria" w:eastAsia="Cambria" w:hAnsi="Cambria" w:cs="Cambria"/>
          <w:highlight w:val="yellow"/>
        </w:rPr>
        <w:t>Add if appropriate:</w:t>
      </w:r>
      <w:r w:rsidRPr="4C23D247">
        <w:rPr>
          <w:rFonts w:ascii="Cambria" w:eastAsia="Cambria" w:hAnsi="Cambria" w:cs="Cambria"/>
        </w:rPr>
        <w:t>] Thank you for your valuable contributions to the University of Oregon.</w:t>
      </w:r>
    </w:p>
    <w:p w14:paraId="10B62F25" w14:textId="0D0F5A9A" w:rsidR="008B0B3E" w:rsidRDefault="65BDE3FD">
      <w:r w:rsidRPr="26CA9BFF">
        <w:rPr>
          <w:rFonts w:ascii="Cambria" w:eastAsia="Cambria" w:hAnsi="Cambria" w:cs="Cambria"/>
        </w:rPr>
        <w:t>Sincerely,</w:t>
      </w:r>
    </w:p>
    <w:p w14:paraId="345BEBB7" w14:textId="2AE6CE03" w:rsidR="008B0B3E" w:rsidRDefault="65BDE3FD">
      <w:r w:rsidRPr="26CA9BFF">
        <w:rPr>
          <w:rFonts w:ascii="Cambria" w:eastAsia="Cambria" w:hAnsi="Cambria" w:cs="Cambria"/>
        </w:rPr>
        <w:t xml:space="preserve"> </w:t>
      </w:r>
    </w:p>
    <w:p w14:paraId="1682FFCE" w14:textId="27A66C01" w:rsidR="008B0B3E" w:rsidRDefault="65BDE3FD">
      <w:r w:rsidRPr="26CA9BFF">
        <w:rPr>
          <w:rFonts w:ascii="Cambria" w:eastAsia="Cambria" w:hAnsi="Cambria" w:cs="Cambria"/>
        </w:rPr>
        <w:t>[Dean/Department Head/Unit Head]</w:t>
      </w:r>
    </w:p>
    <w:p w14:paraId="2C078E63" w14:textId="58D964DD" w:rsidR="008B0B3E" w:rsidRDefault="65BDE3FD" w:rsidP="1FC90CCD">
      <w:r w:rsidRPr="3D9F233A">
        <w:rPr>
          <w:rFonts w:ascii="Cambria" w:eastAsia="Cambria" w:hAnsi="Cambria" w:cs="Cambria"/>
        </w:rPr>
        <w:lastRenderedPageBreak/>
        <w:t xml:space="preserve">cc:  Human Resources </w:t>
      </w:r>
      <w:r w:rsidR="21C6F4EA" w:rsidRPr="3D9F233A">
        <w:rPr>
          <w:rFonts w:ascii="Cambria" w:eastAsia="Cambria" w:hAnsi="Cambria" w:cs="Cambria"/>
        </w:rPr>
        <w:t xml:space="preserve">Operations </w:t>
      </w:r>
      <w:r w:rsidRPr="3D9F233A">
        <w:rPr>
          <w:rFonts w:ascii="Cambria" w:eastAsia="Cambria" w:hAnsi="Cambria" w:cs="Cambria"/>
        </w:rPr>
        <w:t xml:space="preserve">at </w:t>
      </w:r>
      <w:hyperlink r:id="rId17">
        <w:r w:rsidR="7780A06A" w:rsidRPr="3D9F233A">
          <w:rPr>
            <w:rStyle w:val="Hyperlink"/>
            <w:rFonts w:ascii="Cambria" w:eastAsia="Cambria" w:hAnsi="Cambria" w:cs="Cambria"/>
          </w:rPr>
          <w:t>hro</w:t>
        </w:r>
        <w:r w:rsidR="7EAD8F5F" w:rsidRPr="3D9F233A">
          <w:rPr>
            <w:rStyle w:val="Hyperlink"/>
            <w:rFonts w:ascii="Cambria" w:eastAsia="Cambria" w:hAnsi="Cambria" w:cs="Cambria"/>
          </w:rPr>
          <w:t>p</w:t>
        </w:r>
        <w:r w:rsidR="7780A06A" w:rsidRPr="3D9F233A">
          <w:rPr>
            <w:rStyle w:val="Hyperlink"/>
            <w:rFonts w:ascii="Cambria" w:eastAsia="Cambria" w:hAnsi="Cambria" w:cs="Cambria"/>
          </w:rPr>
          <w:t>s@uoregon.edu</w:t>
        </w:r>
      </w:hyperlink>
      <w:r w:rsidR="7780A06A" w:rsidRPr="3D9F233A">
        <w:rPr>
          <w:rFonts w:ascii="Cambria" w:eastAsia="Cambria" w:hAnsi="Cambria" w:cs="Cambria"/>
        </w:rPr>
        <w:t xml:space="preserve"> </w:t>
      </w:r>
    </w:p>
    <w:sectPr w:rsidR="008B0B3E">
      <w:headerReference w:type="default" r:id="rId18"/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C2056" w14:textId="77777777" w:rsidR="00D37362" w:rsidRDefault="00D37362" w:rsidP="00C33961">
      <w:pPr>
        <w:spacing w:after="0" w:line="240" w:lineRule="auto"/>
      </w:pPr>
      <w:r>
        <w:separator/>
      </w:r>
    </w:p>
  </w:endnote>
  <w:endnote w:type="continuationSeparator" w:id="0">
    <w:p w14:paraId="6BC393C1" w14:textId="77777777" w:rsidR="00D37362" w:rsidRDefault="00D37362" w:rsidP="00C33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93E7B" w14:textId="47735275" w:rsidR="27A533CA" w:rsidRDefault="27A533CA" w:rsidP="27A533CA">
    <w:pPr>
      <w:pStyle w:val="Footer"/>
    </w:pPr>
    <w:r w:rsidRPr="27A533CA">
      <w:rPr>
        <w:rFonts w:ascii="Calibri" w:eastAsia="Calibri" w:hAnsi="Calibri" w:cs="Calibri"/>
        <w:color w:val="000000" w:themeColor="text1"/>
        <w:sz w:val="20"/>
        <w:szCs w:val="20"/>
      </w:rPr>
      <w:t xml:space="preserve">Revised </w:t>
    </w:r>
    <w:r w:rsidR="00764C8D">
      <w:rPr>
        <w:rFonts w:ascii="Calibri" w:eastAsia="Calibri" w:hAnsi="Calibri" w:cs="Calibri"/>
        <w:color w:val="000000" w:themeColor="text1"/>
        <w:sz w:val="20"/>
        <w:szCs w:val="20"/>
      </w:rPr>
      <w:t>4</w:t>
    </w:r>
    <w:r w:rsidRPr="27A533CA">
      <w:rPr>
        <w:rFonts w:ascii="Calibri" w:eastAsia="Calibri" w:hAnsi="Calibri" w:cs="Calibri"/>
        <w:color w:val="000000" w:themeColor="text1"/>
        <w:sz w:val="20"/>
        <w:szCs w:val="20"/>
      </w:rPr>
      <w:t>/</w:t>
    </w:r>
    <w:r w:rsidR="00764C8D">
      <w:rPr>
        <w:rFonts w:ascii="Calibri" w:eastAsia="Calibri" w:hAnsi="Calibri" w:cs="Calibri"/>
        <w:color w:val="000000" w:themeColor="text1"/>
        <w:sz w:val="20"/>
        <w:szCs w:val="20"/>
      </w:rPr>
      <w:t>23</w:t>
    </w:r>
    <w:r w:rsidRPr="27A533CA">
      <w:rPr>
        <w:rFonts w:ascii="Calibri" w:eastAsia="Calibri" w:hAnsi="Calibri" w:cs="Calibri"/>
        <w:color w:val="000000" w:themeColor="text1"/>
        <w:sz w:val="20"/>
        <w:szCs w:val="20"/>
      </w:rPr>
      <w:t>/202</w:t>
    </w:r>
    <w:r w:rsidR="00764C8D">
      <w:rPr>
        <w:rFonts w:ascii="Calibri" w:eastAsia="Calibri" w:hAnsi="Calibri" w:cs="Calibri"/>
        <w:color w:val="000000" w:themeColor="text1"/>
        <w:sz w:val="20"/>
        <w:szCs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009BC" w14:textId="77777777" w:rsidR="00D37362" w:rsidRDefault="00D37362" w:rsidP="00C33961">
      <w:pPr>
        <w:spacing w:after="0" w:line="240" w:lineRule="auto"/>
      </w:pPr>
      <w:r>
        <w:separator/>
      </w:r>
    </w:p>
  </w:footnote>
  <w:footnote w:type="continuationSeparator" w:id="0">
    <w:p w14:paraId="01DE1660" w14:textId="77777777" w:rsidR="00D37362" w:rsidRDefault="00D37362" w:rsidP="00C33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7A533CA" w14:paraId="06B9EEB6" w14:textId="77777777" w:rsidTr="27A533CA">
      <w:trPr>
        <w:trHeight w:val="300"/>
      </w:trPr>
      <w:tc>
        <w:tcPr>
          <w:tcW w:w="3120" w:type="dxa"/>
        </w:tcPr>
        <w:p w14:paraId="245FA047" w14:textId="77B548AA" w:rsidR="27A533CA" w:rsidRDefault="27A533CA" w:rsidP="27A533CA">
          <w:pPr>
            <w:pStyle w:val="Header"/>
            <w:ind w:left="-115"/>
          </w:pPr>
        </w:p>
      </w:tc>
      <w:tc>
        <w:tcPr>
          <w:tcW w:w="3120" w:type="dxa"/>
        </w:tcPr>
        <w:p w14:paraId="28E6A0DC" w14:textId="35D73F5F" w:rsidR="27A533CA" w:rsidRDefault="27A533CA" w:rsidP="27A533CA">
          <w:pPr>
            <w:pStyle w:val="Header"/>
            <w:jc w:val="center"/>
          </w:pPr>
        </w:p>
      </w:tc>
      <w:tc>
        <w:tcPr>
          <w:tcW w:w="3120" w:type="dxa"/>
        </w:tcPr>
        <w:p w14:paraId="38D5E4DE" w14:textId="72BB8F50" w:rsidR="27A533CA" w:rsidRDefault="27A533CA" w:rsidP="27A533CA">
          <w:pPr>
            <w:pStyle w:val="Header"/>
            <w:ind w:right="-115"/>
            <w:jc w:val="right"/>
          </w:pPr>
        </w:p>
      </w:tc>
    </w:tr>
  </w:tbl>
  <w:p w14:paraId="4EE6056F" w14:textId="2AC303E0" w:rsidR="27A533CA" w:rsidRDefault="27A533CA" w:rsidP="27A533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7C51B3"/>
    <w:multiLevelType w:val="hybridMultilevel"/>
    <w:tmpl w:val="F990CF8E"/>
    <w:lvl w:ilvl="0" w:tplc="FC12E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E49B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2891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442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EBC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AE86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FA53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8EE1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EE19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813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CC5231"/>
    <w:rsid w:val="0000393F"/>
    <w:rsid w:val="000F08BD"/>
    <w:rsid w:val="00356813"/>
    <w:rsid w:val="006928D7"/>
    <w:rsid w:val="00764C8D"/>
    <w:rsid w:val="008A79D7"/>
    <w:rsid w:val="008B0B3E"/>
    <w:rsid w:val="00967D57"/>
    <w:rsid w:val="009C55C9"/>
    <w:rsid w:val="009D489E"/>
    <w:rsid w:val="009F6503"/>
    <w:rsid w:val="00B1037B"/>
    <w:rsid w:val="00C01519"/>
    <w:rsid w:val="00C021CF"/>
    <w:rsid w:val="00C33961"/>
    <w:rsid w:val="00C46C5C"/>
    <w:rsid w:val="00C6693C"/>
    <w:rsid w:val="00CE5C3C"/>
    <w:rsid w:val="00D07972"/>
    <w:rsid w:val="00D37362"/>
    <w:rsid w:val="00F47FF7"/>
    <w:rsid w:val="00F57DD9"/>
    <w:rsid w:val="00FB2FAE"/>
    <w:rsid w:val="00FF0A99"/>
    <w:rsid w:val="047AEF53"/>
    <w:rsid w:val="0C78A929"/>
    <w:rsid w:val="0CE60AEA"/>
    <w:rsid w:val="0D3F838B"/>
    <w:rsid w:val="0D6FED33"/>
    <w:rsid w:val="0D86DF73"/>
    <w:rsid w:val="0DC2F7D1"/>
    <w:rsid w:val="0E27CA9F"/>
    <w:rsid w:val="0EE63D42"/>
    <w:rsid w:val="10BE8035"/>
    <w:rsid w:val="137E2AC3"/>
    <w:rsid w:val="13D23A59"/>
    <w:rsid w:val="148CD760"/>
    <w:rsid w:val="155F8470"/>
    <w:rsid w:val="15CC5231"/>
    <w:rsid w:val="169B28E0"/>
    <w:rsid w:val="1701D55D"/>
    <w:rsid w:val="18022C47"/>
    <w:rsid w:val="18030943"/>
    <w:rsid w:val="1FC90CCD"/>
    <w:rsid w:val="1FF415CF"/>
    <w:rsid w:val="203C2703"/>
    <w:rsid w:val="21C6F4EA"/>
    <w:rsid w:val="22C0E0A4"/>
    <w:rsid w:val="2567A31C"/>
    <w:rsid w:val="26A54066"/>
    <w:rsid w:val="26CA9BFF"/>
    <w:rsid w:val="27780642"/>
    <w:rsid w:val="27A533CA"/>
    <w:rsid w:val="281B3682"/>
    <w:rsid w:val="2C04B124"/>
    <w:rsid w:val="2D5B85DD"/>
    <w:rsid w:val="2E740835"/>
    <w:rsid w:val="2EB0524B"/>
    <w:rsid w:val="2EB4C1E8"/>
    <w:rsid w:val="2FDEA7BD"/>
    <w:rsid w:val="30526535"/>
    <w:rsid w:val="317A781E"/>
    <w:rsid w:val="31DA438D"/>
    <w:rsid w:val="331F082C"/>
    <w:rsid w:val="351E1904"/>
    <w:rsid w:val="3541EC6D"/>
    <w:rsid w:val="3D10028C"/>
    <w:rsid w:val="3D9F233A"/>
    <w:rsid w:val="3EE6439B"/>
    <w:rsid w:val="478B4F60"/>
    <w:rsid w:val="4820484B"/>
    <w:rsid w:val="48722A2E"/>
    <w:rsid w:val="48A1E3FC"/>
    <w:rsid w:val="48CA9ED3"/>
    <w:rsid w:val="49D3F28C"/>
    <w:rsid w:val="4B6FC2ED"/>
    <w:rsid w:val="4C23D247"/>
    <w:rsid w:val="4E0E2B8B"/>
    <w:rsid w:val="4F1262FB"/>
    <w:rsid w:val="53F9CD89"/>
    <w:rsid w:val="5ADF43F4"/>
    <w:rsid w:val="5B4F9575"/>
    <w:rsid w:val="5B8C6875"/>
    <w:rsid w:val="5BF7960E"/>
    <w:rsid w:val="5C32D6C1"/>
    <w:rsid w:val="5C847CA6"/>
    <w:rsid w:val="5C8A52B6"/>
    <w:rsid w:val="5D4EE2B2"/>
    <w:rsid w:val="5DE477CE"/>
    <w:rsid w:val="604A7AE3"/>
    <w:rsid w:val="619741D1"/>
    <w:rsid w:val="65BDE3FD"/>
    <w:rsid w:val="6BF29302"/>
    <w:rsid w:val="6DFE58A1"/>
    <w:rsid w:val="6F99F99B"/>
    <w:rsid w:val="710BCA9D"/>
    <w:rsid w:val="727909E5"/>
    <w:rsid w:val="73150B6E"/>
    <w:rsid w:val="73E8EC27"/>
    <w:rsid w:val="764B4F28"/>
    <w:rsid w:val="7780A06A"/>
    <w:rsid w:val="77C78E2A"/>
    <w:rsid w:val="7CBFED81"/>
    <w:rsid w:val="7E09B94E"/>
    <w:rsid w:val="7EAD8F5F"/>
    <w:rsid w:val="7EFB4290"/>
    <w:rsid w:val="7FB3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C5231"/>
  <w15:chartTrackingRefBased/>
  <w15:docId w15:val="{CA768B8B-4380-4D1B-80F3-6F0DC62C3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39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961"/>
  </w:style>
  <w:style w:type="paragraph" w:styleId="Footer">
    <w:name w:val="footer"/>
    <w:basedOn w:val="Normal"/>
    <w:link w:val="FooterChar"/>
    <w:uiPriority w:val="99"/>
    <w:unhideWhenUsed/>
    <w:rsid w:val="00C339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961"/>
  </w:style>
  <w:style w:type="character" w:styleId="FollowedHyperlink">
    <w:name w:val="FollowedHyperlink"/>
    <w:basedOn w:val="DefaultParagraphFont"/>
    <w:uiPriority w:val="99"/>
    <w:semiHidden/>
    <w:unhideWhenUsed/>
    <w:rsid w:val="009F650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fo@uauoregon.org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talent@uoregon.edu" TargetMode="External"/><Relationship Id="rId17" Type="http://schemas.openxmlformats.org/officeDocument/2006/relationships/hyperlink" Target="mailto:hrops@uoregon.ed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areers.uoregon.ed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rbenefits@uoregon.edu" TargetMode="External"/><Relationship Id="rId5" Type="http://schemas.openxmlformats.org/officeDocument/2006/relationships/styles" Target="styles.xml"/><Relationship Id="rId15" Type="http://schemas.openxmlformats.org/officeDocument/2006/relationships/hyperlink" Target="https://hr.uoregon.edu/career-transition-resources" TargetMode="External"/><Relationship Id="rId10" Type="http://schemas.openxmlformats.org/officeDocument/2006/relationships/hyperlink" Target="https://www.canopywell.com/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hr.uoregon.edu/career-transition-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ndTime xmlns="12dcd869-79ba-4d4c-9e8d-395526d6ce5b" xsi:nil="true"/>
    <lcf76f155ced4ddcb4097134ff3c332f xmlns="12dcd869-79ba-4d4c-9e8d-395526d6ce5b">
      <Terms xmlns="http://schemas.microsoft.com/office/infopath/2007/PartnerControls"/>
    </lcf76f155ced4ddcb4097134ff3c332f>
    <TaxCatchAll xmlns="5975a920-68b2-46f9-b3f7-03f0eceea71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63BBFE3767A440B424CDD84E78B9D4" ma:contentTypeVersion="18" ma:contentTypeDescription="Create a new document." ma:contentTypeScope="" ma:versionID="cd5d67a54f65306a0f4f12d79956ee96">
  <xsd:schema xmlns:xsd="http://www.w3.org/2001/XMLSchema" xmlns:xs="http://www.w3.org/2001/XMLSchema" xmlns:p="http://schemas.microsoft.com/office/2006/metadata/properties" xmlns:ns2="12dcd869-79ba-4d4c-9e8d-395526d6ce5b" xmlns:ns3="5975a920-68b2-46f9-b3f7-03f0eceea71b" targetNamespace="http://schemas.microsoft.com/office/2006/metadata/properties" ma:root="true" ma:fieldsID="b41326601e0c5e6dee2cab080abaf241" ns2:_="" ns3:_="">
    <xsd:import namespace="12dcd869-79ba-4d4c-9e8d-395526d6ce5b"/>
    <xsd:import namespace="5975a920-68b2-46f9-b3f7-03f0eceea7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DateandTim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cd869-79ba-4d4c-9e8d-395526d6c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andTime" ma:index="14" nillable="true" ma:displayName="Date and Time" ma:format="DateOnly" ma:internalName="DateandTime">
      <xsd:simpleType>
        <xsd:restriction base="dms:DateTim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5a920-68b2-46f9-b3f7-03f0eceea71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fde2f84-1b46-472e-970b-7a990d288370}" ma:internalName="TaxCatchAll" ma:showField="CatchAllData" ma:web="5975a920-68b2-46f9-b3f7-03f0eceea7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AC4E7A-42D0-40D7-9BFF-E172CB2A43D7}">
  <ds:schemaRefs>
    <ds:schemaRef ds:uri="http://schemas.microsoft.com/office/2006/metadata/properties"/>
    <ds:schemaRef ds:uri="http://schemas.microsoft.com/office/infopath/2007/PartnerControls"/>
    <ds:schemaRef ds:uri="12dcd869-79ba-4d4c-9e8d-395526d6ce5b"/>
    <ds:schemaRef ds:uri="5975a920-68b2-46f9-b3f7-03f0eceea71b"/>
  </ds:schemaRefs>
</ds:datastoreItem>
</file>

<file path=customXml/itemProps2.xml><?xml version="1.0" encoding="utf-8"?>
<ds:datastoreItem xmlns:ds="http://schemas.openxmlformats.org/officeDocument/2006/customXml" ds:itemID="{E7AA0D0F-AB50-4DA6-BC74-1130901CFA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CA43AD-A91B-4F42-A014-0E904835BC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dcd869-79ba-4d4c-9e8d-395526d6ce5b"/>
    <ds:schemaRef ds:uri="5975a920-68b2-46f9-b3f7-03f0eceea7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Currier</dc:creator>
  <cp:keywords/>
  <dc:description/>
  <cp:lastModifiedBy>Laci Hutto</cp:lastModifiedBy>
  <cp:revision>16</cp:revision>
  <dcterms:created xsi:type="dcterms:W3CDTF">2021-01-07T22:33:00Z</dcterms:created>
  <dcterms:modified xsi:type="dcterms:W3CDTF">2025-07-03T17:06:00Z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0x0101006763BBFE3767A440B424CDD84E78B9D4</vt:lpwstr>
  </property>
  <property fmtid="{D5CDD505-2E9C-101B-9397-08002B2CF9AE}" pid="3" name="MediaServiceImageTags">
    <vt:lpwstr/>
  </property>
</Properties>
</file>