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855B9" w:rsidR="5B6BB2BA" w:rsidP="4EF2D912" w:rsidRDefault="00104A1F" w14:paraId="2446CB57" w14:textId="7FC79DA3">
      <w:pPr>
        <w:pStyle w:val="Heading1"/>
        <w:jc w:val="center"/>
      </w:pPr>
      <w:r>
        <w:t>Syllabus 'Starter'</w:t>
      </w:r>
      <w:r w:rsidR="002A3D87">
        <w:t xml:space="preserve"> Template</w:t>
      </w:r>
    </w:p>
    <w:p w:rsidRPr="003570C3" w:rsidR="00104A1F" w:rsidP="009E637E" w:rsidRDefault="4C16F754" w14:paraId="46C81633" w14:textId="69B7D3DA">
      <w:pPr>
        <w:pStyle w:val="Heading2"/>
      </w:pPr>
      <w:bookmarkStart w:name="_Toc170471279" w:id="0"/>
      <w:r>
        <w:t>Information for Instructors</w:t>
      </w:r>
      <w:bookmarkEnd w:id="0"/>
      <w:r>
        <w:t xml:space="preserve"> </w:t>
      </w:r>
    </w:p>
    <w:p w:rsidRPr="003570C3" w:rsidR="00104A1F" w:rsidP="002A3D87" w:rsidRDefault="4C16F754" w14:paraId="5DA8806A" w14:textId="4F5AC670">
      <w:r>
        <w:t xml:space="preserve">The first </w:t>
      </w:r>
      <w:r w:rsidR="372C1D10">
        <w:t xml:space="preserve">two </w:t>
      </w:r>
      <w:r>
        <w:t>page</w:t>
      </w:r>
      <w:r w:rsidR="1B129639">
        <w:t>s</w:t>
      </w:r>
      <w:r>
        <w:t xml:space="preserve"> of this document </w:t>
      </w:r>
      <w:r w:rsidR="2BB078C5">
        <w:t>are</w:t>
      </w:r>
      <w:r>
        <w:t xml:space="preserve"> for instructors. The remainder of the document can be used as a template for your syllabus and shared with students. </w:t>
      </w:r>
    </w:p>
    <w:p w:rsidRPr="00B420EA" w:rsidR="007464A2" w:rsidP="72CA032B" w:rsidRDefault="2D4EFAFE" w14:paraId="18BBD0B9" w14:textId="454B0F26">
      <w:r w:rsidRPr="72CA032B">
        <w:rPr>
          <w:rFonts w:eastAsia="Source Sans Pro" w:cs="Source Sans Pro"/>
        </w:rPr>
        <w:t xml:space="preserve">The </w:t>
      </w:r>
      <w:hyperlink r:id="rId11">
        <w:r w:rsidRPr="72CA032B">
          <w:rPr>
            <w:rStyle w:val="Hyperlink"/>
          </w:rPr>
          <w:t>Syllabus Requirement policy</w:t>
        </w:r>
      </w:hyperlink>
      <w:r w:rsidRPr="72CA032B">
        <w:rPr>
          <w:rFonts w:eastAsia="Source Sans Pro" w:cs="Source Sans Pro"/>
        </w:rPr>
        <w:t xml:space="preserve"> states that instructors must provide a syllabus for all undergraduate courses and all graduate courses (except generic courses</w:t>
      </w:r>
      <w:r w:rsidR="00234887">
        <w:rPr>
          <w:rFonts w:eastAsia="Source Sans Pro" w:cs="Source Sans Pro"/>
        </w:rPr>
        <w:t>) and</w:t>
      </w:r>
      <w:r w:rsidRPr="72CA032B" w:rsidR="0840FEF1">
        <w:rPr>
          <w:rFonts w:eastAsia="Source Sans Pro" w:cs="Source Sans Pro"/>
        </w:rPr>
        <w:t xml:space="preserve"> specifies what information is required. </w:t>
      </w:r>
      <w:r w:rsidRPr="72CA032B" w:rsidR="607B3266">
        <w:rPr>
          <w:rFonts w:eastAsia="Source Sans Pro" w:cs="Source Sans Pro"/>
        </w:rPr>
        <w:t xml:space="preserve">Required information is </w:t>
      </w:r>
      <w:r w:rsidRPr="72CA032B" w:rsidR="3B0B73F3">
        <w:rPr>
          <w:rFonts w:eastAsia="Source Sans Pro" w:cs="Source Sans Pro"/>
        </w:rPr>
        <w:t>indica</w:t>
      </w:r>
      <w:r w:rsidRPr="72CA032B" w:rsidR="607B3266">
        <w:rPr>
          <w:rFonts w:eastAsia="Source Sans Pro" w:cs="Source Sans Pro"/>
        </w:rPr>
        <w:t>ted in th</w:t>
      </w:r>
      <w:r w:rsidR="00295A36">
        <w:rPr>
          <w:rFonts w:eastAsia="Source Sans Pro" w:cs="Source Sans Pro"/>
        </w:rPr>
        <w:t>e</w:t>
      </w:r>
      <w:r w:rsidRPr="72CA032B" w:rsidR="607B3266">
        <w:rPr>
          <w:rFonts w:eastAsia="Source Sans Pro" w:cs="Source Sans Pro"/>
        </w:rPr>
        <w:t xml:space="preserve"> template </w:t>
      </w:r>
      <w:r w:rsidR="00295A36">
        <w:rPr>
          <w:rFonts w:eastAsia="Source Sans Pro" w:cs="Source Sans Pro"/>
        </w:rPr>
        <w:t>with an</w:t>
      </w:r>
      <w:r w:rsidRPr="72CA032B" w:rsidR="607B3266">
        <w:rPr>
          <w:rFonts w:eastAsia="Source Sans Pro" w:cs="Source Sans Pro"/>
        </w:rPr>
        <w:t xml:space="preserve"> asterisk in the relevant heading</w:t>
      </w:r>
      <w:r w:rsidR="00295A36">
        <w:rPr>
          <w:rFonts w:eastAsia="Source Sans Pro" w:cs="Source Sans Pro"/>
        </w:rPr>
        <w:t xml:space="preserve">. We’ve also included sections that are </w:t>
      </w:r>
      <w:r w:rsidR="00086A86">
        <w:rPr>
          <w:rFonts w:eastAsia="Source Sans Pro" w:cs="Source Sans Pro"/>
        </w:rPr>
        <w:t>encouraged</w:t>
      </w:r>
      <w:r w:rsidR="00A27254">
        <w:rPr>
          <w:rFonts w:eastAsia="Source Sans Pro" w:cs="Source Sans Pro"/>
        </w:rPr>
        <w:t xml:space="preserve"> but not required.</w:t>
      </w:r>
    </w:p>
    <w:p w:rsidRPr="00B420EA" w:rsidR="007464A2" w:rsidP="5C327687" w:rsidRDefault="79F9C619" w14:paraId="4C21F7A8" w14:textId="163CB855">
      <w:pPr>
        <w:rPr>
          <w:rFonts w:eastAsia="Source Sans Pro" w:cs="Source Sans Pro"/>
        </w:rPr>
      </w:pPr>
      <w:r w:rsidRPr="672A498E">
        <w:rPr>
          <w:rFonts w:eastAsia="Source Sans Pro" w:cs="Source Sans Pro"/>
        </w:rPr>
        <w:t>With one exception</w:t>
      </w:r>
      <w:r w:rsidRPr="672A498E" w:rsidR="6581E44E">
        <w:rPr>
          <w:rFonts w:eastAsia="Source Sans Pro" w:cs="Source Sans Pro"/>
        </w:rPr>
        <w:t xml:space="preserve"> (the “</w:t>
      </w:r>
      <w:r w:rsidR="6581E44E">
        <w:t>University Policies and Course Accommodations” statement)</w:t>
      </w:r>
      <w:r w:rsidRPr="672A498E">
        <w:rPr>
          <w:rFonts w:eastAsia="Source Sans Pro" w:cs="Source Sans Pro"/>
        </w:rPr>
        <w:t>, there is no standard language you must include, so write in your voice and set policies that work for your course (and conform to university policy).</w:t>
      </w:r>
    </w:p>
    <w:p w:rsidRPr="00B420EA" w:rsidR="007464A2" w:rsidP="72CA032B" w:rsidRDefault="7DCE245A" w14:paraId="04F37FE9" w14:textId="743AC8E6">
      <w:r>
        <w:t>We hope</w:t>
      </w:r>
      <w:r w:rsidR="4C16F754">
        <w:t xml:space="preserve"> th</w:t>
      </w:r>
      <w:r>
        <w:t xml:space="preserve">is </w:t>
      </w:r>
      <w:r w:rsidR="6764897C">
        <w:t>template</w:t>
      </w:r>
      <w:r w:rsidR="4C16F754">
        <w:t xml:space="preserve"> </w:t>
      </w:r>
      <w:r>
        <w:t>will</w:t>
      </w:r>
      <w:r w:rsidR="4C16F754">
        <w:t xml:space="preserve"> make </w:t>
      </w:r>
      <w:r w:rsidR="37D7E5E0">
        <w:t xml:space="preserve">it easier to include </w:t>
      </w:r>
      <w:r>
        <w:t>required and</w:t>
      </w:r>
      <w:r w:rsidR="4C16F754">
        <w:t xml:space="preserve"> recommended </w:t>
      </w:r>
      <w:r w:rsidR="7D5DA0DC">
        <w:t>content as well as</w:t>
      </w:r>
      <w:r>
        <w:t xml:space="preserve"> to ensure your syllabus is digitally accessible. </w:t>
      </w:r>
    </w:p>
    <w:p w:rsidRPr="004855B9" w:rsidR="236D6803" w:rsidP="009E637E" w:rsidRDefault="2AE9CFA9" w14:paraId="71B1AF22" w14:textId="4958F5D9">
      <w:pPr>
        <w:pStyle w:val="Heading2"/>
        <w:rPr>
          <w:rFonts w:eastAsiaTheme="minorEastAsia"/>
          <w:color w:val="333333"/>
          <w:sz w:val="24"/>
          <w:szCs w:val="24"/>
        </w:rPr>
      </w:pPr>
      <w:bookmarkStart w:name="_Toc170471282" w:id="1"/>
      <w:r>
        <w:t>Sections of Syllabus ‘Starter’</w:t>
      </w:r>
      <w:bookmarkEnd w:id="1"/>
      <w:r w:rsidR="7DCE245A">
        <w:t xml:space="preserve"> Template:</w:t>
      </w:r>
    </w:p>
    <w:p w:rsidRPr="004855B9" w:rsidR="004859F1" w:rsidP="003570C3" w:rsidRDefault="22CD5F31" w14:paraId="6B69F252" w14:textId="19E998D4">
      <w:r>
        <w:t>Information that instructors</w:t>
      </w:r>
      <w:r w:rsidR="7D436DD2">
        <w:t xml:space="preserve"> are required </w:t>
      </w:r>
      <w:r w:rsidR="21BCE1C4">
        <w:t>to include is</w:t>
      </w:r>
      <w:r w:rsidR="7D436DD2">
        <w:t xml:space="preserve"> noted with an asterisk (*). </w:t>
      </w:r>
    </w:p>
    <w:p w:rsidRPr="003570C3" w:rsidR="007464A2" w:rsidP="42BB0B30" w:rsidRDefault="73427DFB" w14:paraId="7047ED6C" w14:textId="2A9133CB">
      <w:pPr>
        <w:pStyle w:val="ListParagraph"/>
      </w:pPr>
      <w:bookmarkStart w:name="_Toc170471283" w:id="2"/>
      <w:r>
        <w:t xml:space="preserve">Introduction </w:t>
      </w:r>
      <w:r w:rsidR="36D67AB7">
        <w:t>to</w:t>
      </w:r>
      <w:r>
        <w:t xml:space="preserve"> Course and Instructor</w:t>
      </w:r>
      <w:bookmarkEnd w:id="2"/>
    </w:p>
    <w:p w:rsidR="22308C99" w:rsidP="00295A36" w:rsidRDefault="258CD747" w14:paraId="50CF00EF" w14:textId="355E00A7">
      <w:pPr>
        <w:pStyle w:val="ListParagraph"/>
        <w:numPr>
          <w:ilvl w:val="1"/>
          <w:numId w:val="5"/>
        </w:numPr>
      </w:pPr>
      <w:r>
        <w:t>Instructor Information and Office Hours*</w:t>
      </w:r>
    </w:p>
    <w:p w:rsidRPr="004855B9" w:rsidR="007464A2" w:rsidP="00295A36" w:rsidRDefault="5A44BECB" w14:paraId="56900DB3" w14:textId="77777777">
      <w:pPr>
        <w:pStyle w:val="ListParagraph"/>
        <w:numPr>
          <w:ilvl w:val="1"/>
          <w:numId w:val="5"/>
        </w:numPr>
      </w:pPr>
      <w:r>
        <w:t>Course Description </w:t>
      </w:r>
    </w:p>
    <w:p w:rsidRPr="004855B9" w:rsidR="007464A2" w:rsidP="00295A36" w:rsidRDefault="5A44BECB" w14:paraId="6F6A6903" w14:textId="77777777">
      <w:pPr>
        <w:pStyle w:val="ListParagraph"/>
        <w:numPr>
          <w:ilvl w:val="1"/>
          <w:numId w:val="5"/>
        </w:numPr>
      </w:pPr>
      <w:r>
        <w:t>Course Objectives*  </w:t>
      </w:r>
    </w:p>
    <w:p w:rsidR="057FCA84" w:rsidP="00295A36" w:rsidRDefault="796EF738" w14:paraId="2EC019DF" w14:textId="0622F97A">
      <w:pPr>
        <w:pStyle w:val="ListParagraph"/>
        <w:numPr>
          <w:ilvl w:val="1"/>
          <w:numId w:val="5"/>
        </w:numPr>
      </w:pPr>
      <w:r>
        <w:t>Course Materials* </w:t>
      </w:r>
    </w:p>
    <w:p w:rsidRPr="004855B9" w:rsidR="007464A2" w:rsidP="00295A36" w:rsidRDefault="796EF738" w14:paraId="4413035A" w14:textId="13D9320A">
      <w:pPr>
        <w:pStyle w:val="ListParagraph"/>
        <w:numPr>
          <w:ilvl w:val="1"/>
          <w:numId w:val="5"/>
        </w:numPr>
      </w:pPr>
      <w:r>
        <w:t>Technical Requirements</w:t>
      </w:r>
    </w:p>
    <w:p w:rsidRPr="004855B9" w:rsidR="007464A2" w:rsidP="42BB0B30" w:rsidRDefault="73427DFB" w14:paraId="7651206F" w14:textId="7E7A7325">
      <w:pPr>
        <w:pStyle w:val="ListParagraph"/>
      </w:pPr>
      <w:bookmarkStart w:name="_Toc170471284" w:id="3"/>
      <w:r>
        <w:t>Course Policies</w:t>
      </w:r>
      <w:bookmarkEnd w:id="3"/>
    </w:p>
    <w:p w:rsidRPr="004855B9" w:rsidR="007464A2" w:rsidP="00295A36" w:rsidRDefault="0B9FD9F2" w14:paraId="7512C5F6" w14:textId="4B21E3FC">
      <w:pPr>
        <w:pStyle w:val="ListParagraph"/>
        <w:numPr>
          <w:ilvl w:val="1"/>
          <w:numId w:val="5"/>
        </w:numPr>
      </w:pPr>
      <w:r>
        <w:t>A</w:t>
      </w:r>
      <w:r w:rsidR="1231426E">
        <w:t>bsence</w:t>
      </w:r>
      <w:r>
        <w:t xml:space="preserve"> </w:t>
      </w:r>
      <w:r w:rsidR="1CB00137">
        <w:t>P</w:t>
      </w:r>
      <w:r>
        <w:t>olicy*</w:t>
      </w:r>
    </w:p>
    <w:p w:rsidRPr="004855B9" w:rsidR="007464A2" w:rsidP="00295A36" w:rsidRDefault="73427DFB" w14:paraId="05B8E16B" w14:textId="49993C53">
      <w:pPr>
        <w:pStyle w:val="ListParagraph"/>
        <w:numPr>
          <w:ilvl w:val="1"/>
          <w:numId w:val="5"/>
        </w:numPr>
      </w:pPr>
      <w:r>
        <w:t>Classroom Community Expectations (or “</w:t>
      </w:r>
      <w:bookmarkStart w:name="OLE_LINK18" w:id="4"/>
      <w:bookmarkStart w:name="OLE_LINK24" w:id="5"/>
      <w:r>
        <w:t>Classroom behaviors</w:t>
      </w:r>
      <w:bookmarkEnd w:id="4"/>
      <w:bookmarkEnd w:id="5"/>
      <w:r>
        <w:t>”)* </w:t>
      </w:r>
    </w:p>
    <w:p w:rsidR="184D3101" w:rsidP="00295A36" w:rsidRDefault="33EC1CDA" w14:paraId="725DD182" w14:textId="101621EB">
      <w:pPr>
        <w:pStyle w:val="ListParagraph"/>
        <w:numPr>
          <w:ilvl w:val="1"/>
          <w:numId w:val="5"/>
        </w:numPr>
      </w:pPr>
      <w:r>
        <w:t>Communicating with Me: How and Why</w:t>
      </w:r>
    </w:p>
    <w:p w:rsidR="161724CD" w:rsidP="00295A36" w:rsidRDefault="04CB4254" w14:paraId="22E49969" w14:textId="0A293E88">
      <w:pPr>
        <w:pStyle w:val="ListParagraph"/>
        <w:numPr>
          <w:ilvl w:val="1"/>
          <w:numId w:val="5"/>
        </w:numPr>
      </w:pPr>
      <w:r>
        <w:t>Grade Policies*</w:t>
      </w:r>
    </w:p>
    <w:p w:rsidR="161724CD" w:rsidP="00295A36" w:rsidRDefault="04CB4254" w14:paraId="3ECB1D68" w14:textId="25A430B8">
      <w:pPr>
        <w:pStyle w:val="ListParagraph"/>
        <w:numPr>
          <w:ilvl w:val="1"/>
          <w:numId w:val="5"/>
        </w:numPr>
      </w:pPr>
      <w:r>
        <w:t>Course Deadlines and Late Work</w:t>
      </w:r>
    </w:p>
    <w:p w:rsidR="161724CD" w:rsidP="00295A36" w:rsidRDefault="04CB4254" w14:paraId="232BCF78" w14:textId="7EB0259E">
      <w:pPr>
        <w:pStyle w:val="ListParagraph"/>
        <w:numPr>
          <w:ilvl w:val="1"/>
          <w:numId w:val="5"/>
        </w:numPr>
      </w:pPr>
      <w:r>
        <w:t>Generative Artificial Intelligence Policy</w:t>
      </w:r>
    </w:p>
    <w:p w:rsidRPr="004855B9" w:rsidR="007464A2" w:rsidP="00295A36" w:rsidRDefault="4D4F44BF" w14:paraId="58A76E0A" w14:textId="2F8295B8">
      <w:pPr>
        <w:pStyle w:val="ListParagraph"/>
        <w:numPr>
          <w:ilvl w:val="1"/>
          <w:numId w:val="5"/>
        </w:numPr>
      </w:pPr>
      <w:r>
        <w:t>Student Workload and Time Use</w:t>
      </w:r>
    </w:p>
    <w:p w:rsidR="009A06F0" w:rsidP="00295A36" w:rsidRDefault="2F300D59" w14:paraId="35856C43" w14:textId="4F310F09">
      <w:pPr>
        <w:pStyle w:val="ListParagraph"/>
        <w:numPr>
          <w:ilvl w:val="1"/>
          <w:numId w:val="5"/>
        </w:numPr>
      </w:pPr>
      <w:r>
        <w:t>Content Warning</w:t>
      </w:r>
    </w:p>
    <w:p w:rsidR="009A06F0" w:rsidP="00295A36" w:rsidRDefault="009A06F0" w14:paraId="72903C64" w14:textId="7D825F92">
      <w:pPr>
        <w:pStyle w:val="ListParagraph"/>
        <w:numPr>
          <w:ilvl w:val="1"/>
          <w:numId w:val="5"/>
        </w:numPr>
      </w:pPr>
      <w:r>
        <w:t>Class Recording</w:t>
      </w:r>
    </w:p>
    <w:p w:rsidR="009A06F0" w:rsidP="00295A36" w:rsidRDefault="2B6DDBCF" w14:paraId="51A97711" w14:textId="089A69A9">
      <w:pPr>
        <w:pStyle w:val="ListParagraph"/>
        <w:numPr>
          <w:ilvl w:val="1"/>
          <w:numId w:val="5"/>
        </w:numPr>
      </w:pPr>
      <w:r>
        <w:t>Digital Wearables (Smart Glasses, etc.)</w:t>
      </w:r>
    </w:p>
    <w:p w:rsidRPr="004855B9" w:rsidR="00E76F9C" w:rsidP="42BB0B30" w:rsidRDefault="4476E940" w14:paraId="45DDE193" w14:textId="3EF76DD4">
      <w:pPr>
        <w:pStyle w:val="ListParagraph"/>
        <w:rPr/>
      </w:pPr>
      <w:r w:rsidR="7ACB4FFE">
        <w:rPr/>
        <w:t>University Policies and Course Accommodations</w:t>
      </w:r>
      <w:r w:rsidR="2E22AC8B">
        <w:rPr/>
        <w:t>*</w:t>
      </w:r>
    </w:p>
    <w:p w:rsidR="663317E4" w:rsidP="42BB0B30" w:rsidRDefault="6DC82B5E" w14:paraId="2B0525DB" w14:textId="4D721FA5">
      <w:pPr>
        <w:pStyle w:val="ListParagraph"/>
      </w:pPr>
      <w:r>
        <w:t>Weekly Calendar</w:t>
      </w:r>
    </w:p>
    <w:p w:rsidRPr="004855B9" w:rsidR="00554317" w:rsidP="009E637E" w:rsidRDefault="7236D2A5" w14:paraId="6D8060ED" w14:textId="0CBA6F74">
      <w:pPr>
        <w:pStyle w:val="Heading2"/>
      </w:pPr>
      <w:bookmarkStart w:name="_Toc170471286" w:id="6"/>
      <w:r>
        <w:t>How to use the Syllabus ‘Starter’</w:t>
      </w:r>
      <w:bookmarkEnd w:id="6"/>
    </w:p>
    <w:p w:rsidRPr="004855B9" w:rsidR="5B222BB1" w:rsidP="00E76F9C" w:rsidRDefault="315C7AAD" w14:paraId="1A6BCAE1" w14:textId="123FD82D">
      <w:r>
        <w:t>To understand this document as you read it</w:t>
      </w:r>
      <w:r w:rsidR="4476E940">
        <w:t>, know that:</w:t>
      </w:r>
    </w:p>
    <w:p w:rsidRPr="004855B9" w:rsidR="00955EC0" w:rsidP="72CA032B" w:rsidRDefault="3DD35372" w14:paraId="67F9795A" w14:textId="7D9F0F7A">
      <w:pPr>
        <w:pStyle w:val="ListParagraph"/>
      </w:pPr>
      <w:r>
        <w:t xml:space="preserve">Sections with an asterisk </w:t>
      </w:r>
      <w:r w:rsidR="1F9E708D">
        <w:t>in</w:t>
      </w:r>
      <w:r>
        <w:t xml:space="preserve"> the heading i</w:t>
      </w:r>
      <w:r w:rsidR="5F366411">
        <w:t xml:space="preserve">ndicate information </w:t>
      </w:r>
      <w:r w:rsidR="16E80E9B">
        <w:t>is</w:t>
      </w:r>
      <w:r w:rsidR="5F366411">
        <w:t xml:space="preserve"> required</w:t>
      </w:r>
    </w:p>
    <w:p w:rsidRPr="004855B9" w:rsidR="00955EC0" w:rsidP="72CA032B" w:rsidRDefault="44544A0E" w14:paraId="6368EDAB" w14:textId="0DF8F2C3">
      <w:pPr>
        <w:pStyle w:val="ListParagraph"/>
      </w:pPr>
      <w:r>
        <w:t xml:space="preserve">Language placed </w:t>
      </w:r>
      <w:r w:rsidR="1382553E">
        <w:t>with</w:t>
      </w:r>
      <w:r>
        <w:t>in</w:t>
      </w:r>
      <w:r w:rsidR="50F7A1E2">
        <w:t xml:space="preserve"> </w:t>
      </w:r>
      <w:r w:rsidR="098C9ADA">
        <w:t>“</w:t>
      </w:r>
      <w:r w:rsidR="50F7A1E2">
        <w:t>[ ]</w:t>
      </w:r>
      <w:r w:rsidR="098C9ADA">
        <w:t>” is guidance for instructors</w:t>
      </w:r>
    </w:p>
    <w:p w:rsidRPr="00B420EA" w:rsidR="004859F1" w:rsidP="72CA032B" w:rsidRDefault="50F7A1E2" w14:paraId="3655D7C9" w14:textId="17A4BD56">
      <w:pPr>
        <w:pStyle w:val="ListParagraph"/>
      </w:pPr>
      <w:r>
        <w:t>Sample language</w:t>
      </w:r>
      <w:r w:rsidR="098C9ADA">
        <w:t>, which can be modified or replaced with your own version,</w:t>
      </w:r>
      <w:r>
        <w:t xml:space="preserve"> </w:t>
      </w:r>
      <w:r w:rsidR="098C9ADA">
        <w:t>is</w:t>
      </w:r>
      <w:r w:rsidR="2B280913">
        <w:t xml:space="preserve"> labeled “sample language” and </w:t>
      </w:r>
      <w:r w:rsidR="018E1CA6">
        <w:t xml:space="preserve">is </w:t>
      </w:r>
      <w:r>
        <w:t>in green</w:t>
      </w:r>
      <w:r w:rsidR="189A990A">
        <w:t>.</w:t>
      </w:r>
    </w:p>
    <w:p w:rsidRPr="004855B9" w:rsidR="00554317" w:rsidP="00E76F9C" w:rsidRDefault="4BE469AF" w14:paraId="273DE719" w14:textId="19FD0EB2">
      <w:r>
        <w:t>To</w:t>
      </w:r>
      <w:r w:rsidR="4248FA63">
        <w:t xml:space="preserve"> </w:t>
      </w:r>
      <w:r w:rsidR="4476E940">
        <w:t xml:space="preserve">edit this document for your own syllabus, before sharing with students you </w:t>
      </w:r>
      <w:r w:rsidR="3FCF8CF3">
        <w:t>should</w:t>
      </w:r>
      <w:r w:rsidR="4248FA63">
        <w:t>:</w:t>
      </w:r>
    </w:p>
    <w:p w:rsidRPr="004855B9" w:rsidR="00554317" w:rsidP="72CA032B" w:rsidRDefault="6FF6B6CC" w14:paraId="78335FC3" w14:textId="68ED86BD">
      <w:pPr>
        <w:pStyle w:val="ListParagraph"/>
      </w:pPr>
      <w:r>
        <w:t xml:space="preserve">Erase the first two pages of “Information for Instructors,” </w:t>
      </w:r>
      <w:r w:rsidR="7AFE06E7">
        <w:t>including the</w:t>
      </w:r>
      <w:r w:rsidR="03EFB3D3">
        <w:t xml:space="preserve"> “Syllabus ‘Starter’ Template”</w:t>
      </w:r>
      <w:r w:rsidR="7AFE06E7">
        <w:t xml:space="preserve"> title</w:t>
      </w:r>
      <w:r>
        <w:t xml:space="preserve"> </w:t>
      </w:r>
    </w:p>
    <w:p w:rsidRPr="004855B9" w:rsidR="00554317" w:rsidP="72CA032B" w:rsidRDefault="0EBB8DA7" w14:paraId="350A7614" w14:textId="00FFA0B5">
      <w:pPr>
        <w:pStyle w:val="ListParagraph"/>
      </w:pPr>
      <w:r>
        <w:t>K</w:t>
      </w:r>
      <w:r w:rsidR="6DB1F115">
        <w:t>eep</w:t>
      </w:r>
      <w:r>
        <w:t xml:space="preserve"> required </w:t>
      </w:r>
      <w:r w:rsidR="1C92DCB1">
        <w:t>content</w:t>
      </w:r>
      <w:r>
        <w:t xml:space="preserve"> (noted with an asterisk) but add</w:t>
      </w:r>
      <w:r w:rsidR="4382999D">
        <w:t>/</w:t>
      </w:r>
      <w:r>
        <w:t xml:space="preserve">modify </w:t>
      </w:r>
      <w:r w:rsidR="4382999D">
        <w:t>text</w:t>
      </w:r>
      <w:r>
        <w:t xml:space="preserve"> for your context</w:t>
      </w:r>
    </w:p>
    <w:p w:rsidRPr="004855B9" w:rsidR="00554317" w:rsidP="72CA032B" w:rsidRDefault="0EBB8DA7" w14:paraId="0E0BD83B" w14:textId="6DC4AEA0">
      <w:pPr>
        <w:pStyle w:val="ListParagraph"/>
      </w:pPr>
      <w:r>
        <w:t>If you keep or modify example language, change the text color to black</w:t>
      </w:r>
    </w:p>
    <w:p w:rsidRPr="004855B9" w:rsidR="00955EC0" w:rsidP="72CA032B" w:rsidRDefault="27234F5B" w14:paraId="2B25AB41" w14:textId="604CED74">
      <w:pPr>
        <w:pStyle w:val="ListParagraph"/>
      </w:pPr>
      <w:r>
        <w:t>Delete guidance to instructors (text within “[ ]”) after you have considered or applied it</w:t>
      </w:r>
      <w:r w:rsidR="00554317">
        <w:br w:type="page"/>
      </w:r>
    </w:p>
    <w:p w:rsidRPr="004855B9" w:rsidR="00104A1F" w:rsidP="00ED327E" w:rsidRDefault="4D447D48" w14:paraId="2CEC47AD" w14:textId="33D16EBB">
      <w:pPr>
        <w:pStyle w:val="Heading1"/>
      </w:pPr>
      <w:r>
        <w:t xml:space="preserve">[Course </w:t>
      </w:r>
      <w:r w:rsidR="47C75404">
        <w:t>Titl</w:t>
      </w:r>
      <w:r>
        <w:t xml:space="preserve">e &amp; </w:t>
      </w:r>
      <w:r w:rsidR="78453C62">
        <w:t>Reference Number</w:t>
      </w:r>
      <w:r>
        <w:t>] [Term YYYY] Syllabus</w:t>
      </w:r>
    </w:p>
    <w:p w:rsidRPr="004855B9" w:rsidR="00104A1F" w:rsidP="009E637E" w:rsidRDefault="35D29E8C" w14:paraId="7F867A9B" w14:textId="06A495D9">
      <w:pPr>
        <w:pStyle w:val="Heading2"/>
      </w:pPr>
      <w:bookmarkStart w:name="_Toc170471291" w:id="7"/>
      <w:r>
        <w:t>Course and Instructor</w:t>
      </w:r>
      <w:r w:rsidR="6BC26378">
        <w:t xml:space="preserve"> Information</w:t>
      </w:r>
      <w:bookmarkEnd w:id="7"/>
    </w:p>
    <w:p w:rsidR="4DA07881" w:rsidP="72CA032B" w:rsidRDefault="4DA07881" w14:paraId="247866A7" w14:textId="1957AB45">
      <w:pPr>
        <w:pStyle w:val="Heading3"/>
      </w:pPr>
      <w:r>
        <w:t>Instructor Information and Office Hours</w:t>
      </w:r>
      <w:r w:rsidR="72ED437C">
        <w:t>*</w:t>
      </w:r>
    </w:p>
    <w:p w:rsidR="00A73EA1" w:rsidP="00884CEF" w:rsidRDefault="2F3A4C76" w14:paraId="6089741C" w14:textId="5B2AC2E5">
      <w:pPr>
        <w:pStyle w:val="ListParagraph"/>
        <w:numPr>
          <w:ilvl w:val="0"/>
          <w:numId w:val="8"/>
        </w:numPr>
      </w:pPr>
      <w:r w:rsidRPr="004855B9">
        <w:t>In</w:t>
      </w:r>
      <w:r w:rsidR="00A73EA1">
        <w:t>structor</w:t>
      </w:r>
      <w:r w:rsidR="008832A8">
        <w:t xml:space="preserve"> name</w:t>
      </w:r>
      <w:r w:rsidR="00A73EA1">
        <w:t>:</w:t>
      </w:r>
    </w:p>
    <w:p w:rsidR="00A73EA1" w:rsidP="00884CEF" w:rsidRDefault="00A73EA1" w14:paraId="4E316B3F" w14:textId="5B8AAD7F">
      <w:pPr>
        <w:pStyle w:val="ListParagraph"/>
        <w:numPr>
          <w:ilvl w:val="0"/>
          <w:numId w:val="8"/>
        </w:numPr>
      </w:pPr>
      <w:r>
        <w:t>UO email:</w:t>
      </w:r>
    </w:p>
    <w:p w:rsidR="00A73EA1" w:rsidP="00884CEF" w:rsidRDefault="00A73EA1" w14:paraId="08265F35" w14:textId="7209A10E">
      <w:pPr>
        <w:pStyle w:val="ListParagraph"/>
        <w:numPr>
          <w:ilvl w:val="0"/>
          <w:numId w:val="8"/>
        </w:numPr>
      </w:pPr>
      <w:r>
        <w:t>Office room number:</w:t>
      </w:r>
    </w:p>
    <w:p w:rsidR="00651812" w:rsidP="00884CEF" w:rsidRDefault="00A73EA1" w14:paraId="579ED7DA" w14:textId="10A97F8A">
      <w:pPr>
        <w:pStyle w:val="ListParagraph"/>
        <w:numPr>
          <w:ilvl w:val="0"/>
          <w:numId w:val="8"/>
        </w:numPr>
      </w:pPr>
      <w:r>
        <w:t>Office hours:</w:t>
      </w:r>
    </w:p>
    <w:p w:rsidR="00A73EA1" w:rsidP="00884CEF" w:rsidRDefault="00A73EA1" w14:paraId="11728C4C" w14:textId="32D43F68">
      <w:pPr>
        <w:pStyle w:val="ListParagraph"/>
        <w:numPr>
          <w:ilvl w:val="1"/>
          <w:numId w:val="8"/>
        </w:numPr>
      </w:pPr>
      <w:r>
        <w:t>[set hours]</w:t>
      </w:r>
    </w:p>
    <w:p w:rsidR="00A73EA1" w:rsidP="00884CEF" w:rsidRDefault="00A73EA1" w14:paraId="6698A2C7" w14:textId="6897C82C">
      <w:pPr>
        <w:pStyle w:val="ListParagraph"/>
        <w:numPr>
          <w:ilvl w:val="1"/>
          <w:numId w:val="8"/>
        </w:numPr>
      </w:pPr>
      <w:r>
        <w:t>[</w:t>
      </w:r>
      <w:r w:rsidRPr="00A73EA1">
        <w:t xml:space="preserve">statement indicating how to </w:t>
      </w:r>
      <w:r w:rsidR="008832A8">
        <w:t xml:space="preserve">schedule </w:t>
      </w:r>
      <w:r w:rsidRPr="00A73EA1">
        <w:t>an appointment outside office hours</w:t>
      </w:r>
      <w:r w:rsidR="008832A8">
        <w:t>]</w:t>
      </w:r>
    </w:p>
    <w:p w:rsidRPr="004855B9" w:rsidR="00DA4727" w:rsidP="008832A8" w:rsidRDefault="008832A8" w14:paraId="2C6C42BB" w14:textId="33BBA2CC">
      <w:r>
        <w:t xml:space="preserve">[Optional additions: consider </w:t>
      </w:r>
      <w:r w:rsidR="00C97B92">
        <w:t>noting</w:t>
      </w:r>
      <w:r>
        <w:t xml:space="preserve"> </w:t>
      </w:r>
      <w:r w:rsidR="00DA4727">
        <w:t xml:space="preserve">how </w:t>
      </w:r>
      <w:r>
        <w:t>you would like students to address you in writing and/or in person</w:t>
      </w:r>
      <w:r w:rsidR="5337B4F0">
        <w:t xml:space="preserve">, and feel free to </w:t>
      </w:r>
      <w:r w:rsidR="03DC84CA">
        <w:t>includ</w:t>
      </w:r>
      <w:r w:rsidR="5337B4F0">
        <w:t>e your pronouns</w:t>
      </w:r>
      <w:r>
        <w:t xml:space="preserve">. </w:t>
      </w:r>
      <w:r w:rsidR="00DA4727">
        <w:t>In addition to noting office hours, consider describing somewhere in your syllabus what sort of reasons students might attend</w:t>
      </w:r>
      <w:r w:rsidR="00C97B92">
        <w:t xml:space="preserve"> them</w:t>
      </w:r>
      <w:r w:rsidR="5EB7EAEA">
        <w:t xml:space="preserve"> (you will find sample language for this under the “Communicating with Me” section)</w:t>
      </w:r>
      <w:r w:rsidR="00DA4727">
        <w:t>.]</w:t>
      </w:r>
    </w:p>
    <w:p w:rsidRPr="004855B9" w:rsidR="00104A1F" w:rsidP="72CA032B" w:rsidRDefault="7E75D0C7" w14:paraId="20DFEA58" w14:textId="6318F688">
      <w:pPr>
        <w:pStyle w:val="Heading3"/>
      </w:pPr>
      <w:bookmarkStart w:name="_Toc170471293" w:id="8"/>
      <w:r>
        <w:t>C</w:t>
      </w:r>
      <w:r w:rsidR="59DBBF8A">
        <w:t>ourse</w:t>
      </w:r>
      <w:r>
        <w:t xml:space="preserve"> </w:t>
      </w:r>
      <w:r w:rsidR="6834A1F3">
        <w:t>Description</w:t>
      </w:r>
      <w:bookmarkEnd w:id="8"/>
    </w:p>
    <w:p w:rsidRPr="004855B9" w:rsidR="00104A1F" w:rsidP="003570C3" w:rsidRDefault="4EDFC59F" w14:paraId="2834CF12" w14:textId="06438A2F">
      <w:r>
        <w:t>[</w:t>
      </w:r>
      <w:r w:rsidR="281125F7">
        <w:t xml:space="preserve">Consider updating your student-facing course description to include a personal, in-your-voice </w:t>
      </w:r>
      <w:r>
        <w:t xml:space="preserve">welcome, including a </w:t>
      </w:r>
      <w:r w:rsidR="281125F7">
        <w:t>statement about the course values, broad goals, or important question</w:t>
      </w:r>
      <w:r>
        <w:t>s</w:t>
      </w:r>
      <w:r w:rsidR="555523BB">
        <w:t> you will address together.]</w:t>
      </w:r>
    </w:p>
    <w:p w:rsidRPr="004855B9" w:rsidR="00104A1F" w:rsidP="72CA032B" w:rsidRDefault="281125F7" w14:paraId="494B9A15" w14:textId="5E27B1EF">
      <w:pPr>
        <w:pStyle w:val="Heading3"/>
      </w:pPr>
      <w:bookmarkStart w:name="_Toc170471295" w:id="9"/>
      <w:r>
        <w:t>C</w:t>
      </w:r>
      <w:r w:rsidR="555523BB">
        <w:t>ourse Objectives</w:t>
      </w:r>
      <w:r>
        <w:t>*</w:t>
      </w:r>
      <w:bookmarkEnd w:id="9"/>
      <w:r>
        <w:t> </w:t>
      </w:r>
    </w:p>
    <w:p w:rsidRPr="004855B9" w:rsidR="236D6803" w:rsidP="003570C3" w:rsidRDefault="1AD87721" w14:paraId="6144F2BD" w14:textId="3EEC9D23">
      <w:r>
        <w:t>[</w:t>
      </w:r>
      <w:r w:rsidR="3DCF6BEA">
        <w:t xml:space="preserve">Provide students with a list </w:t>
      </w:r>
      <w:r w:rsidR="28E165FE">
        <w:t xml:space="preserve">of </w:t>
      </w:r>
      <w:r w:rsidR="3DCF6BEA">
        <w:t>the cour</w:t>
      </w:r>
      <w:r>
        <w:t>se objectives. </w:t>
      </w:r>
      <w:r w:rsidR="3DCF6BEA">
        <w:t>Objectives should be written as statements that specify student actions that are observable through the activities of the course. “By the end of the course, students should be able to...[verb] + [object].” For more information, check out</w:t>
      </w:r>
      <w:r w:rsidR="00AAC695">
        <w:t xml:space="preserve"> </w:t>
      </w:r>
      <w:r w:rsidR="2F6789C2">
        <w:t xml:space="preserve">our </w:t>
      </w:r>
      <w:hyperlink r:id="rId12">
        <w:r w:rsidRPr="0F0F0719" w:rsidR="2F6789C2">
          <w:rPr>
            <w:rStyle w:val="Hyperlink"/>
          </w:rPr>
          <w:t>Aligned Course Design page</w:t>
        </w:r>
      </w:hyperlink>
      <w:r w:rsidR="20B12130">
        <w:t>.</w:t>
      </w:r>
    </w:p>
    <w:p w:rsidRPr="004855B9" w:rsidR="236D6803" w:rsidP="0F0F0719" w:rsidRDefault="75560E44" w14:paraId="1BB9522B" w14:textId="503F11D5">
      <w:r>
        <w:t xml:space="preserve">In addition to the learning objectives, if a course meets any Core Education Requirements, include a statement about which requirements it meets and why. You can find guidance and example language linked on the </w:t>
      </w:r>
      <w:hyperlink r:id="rId13">
        <w:r w:rsidRPr="0F0F0719">
          <w:rPr>
            <w:rStyle w:val="Hyperlink"/>
          </w:rPr>
          <w:t>Required Syllabus Content webpage</w:t>
        </w:r>
      </w:hyperlink>
      <w:r>
        <w:t>.</w:t>
      </w:r>
      <w:r w:rsidR="1AD87721">
        <w:t>]</w:t>
      </w:r>
    </w:p>
    <w:p w:rsidRPr="004855B9" w:rsidR="00104A1F" w:rsidP="72CA032B" w:rsidRDefault="16CABEFA" w14:paraId="6715D657" w14:textId="1BD95207">
      <w:pPr>
        <w:pStyle w:val="Heading3"/>
      </w:pPr>
      <w:r w:rsidR="7390D033">
        <w:rPr/>
        <w:t>Course</w:t>
      </w:r>
      <w:r w:rsidR="4B8C23AD">
        <w:rPr/>
        <w:t xml:space="preserve"> Materials* </w:t>
      </w:r>
      <w:r>
        <w:tab/>
      </w:r>
    </w:p>
    <w:p w:rsidRPr="004855B9" w:rsidR="00104A1F" w:rsidP="72CA032B" w:rsidRDefault="16CABEFA" w14:paraId="2D069F23" w14:textId="507F394C">
      <w:r>
        <w:t>[Let students know what materials are required and how they can access materials for your class. </w:t>
      </w:r>
    </w:p>
    <w:p w:rsidRPr="004855B9" w:rsidR="00104A1F" w:rsidP="0803AD29" w:rsidRDefault="16CABEFA" w14:paraId="1D051A25" w14:textId="78B8DA1A">
      <w:pPr>
        <w:pStyle w:val="Normal"/>
      </w:pPr>
      <w:r w:rsidR="4B8C23AD">
        <w:rPr/>
        <w:t xml:space="preserve">Consider using free or low-cost </w:t>
      </w:r>
      <w:r w:rsidR="4B8C23AD">
        <w:rPr/>
        <w:t>materials</w:t>
      </w:r>
      <w:r w:rsidR="4B8C23AD">
        <w:rPr/>
        <w:t xml:space="preserve"> if you do not already. After </w:t>
      </w:r>
      <w:r w:rsidR="4B8C23AD">
        <w:rPr/>
        <w:t>you’ve</w:t>
      </w:r>
      <w:r w:rsidR="4B8C23AD">
        <w:rPr/>
        <w:t xml:space="preserve"> </w:t>
      </w:r>
      <w:r w:rsidR="4B8C23AD">
        <w:rPr/>
        <w:t>identified</w:t>
      </w:r>
      <w:r w:rsidR="4B8C23AD">
        <w:rPr/>
        <w:t xml:space="preserve"> what course </w:t>
      </w:r>
      <w:r w:rsidR="4B8C23AD">
        <w:rPr/>
        <w:t>materials</w:t>
      </w:r>
      <w:r w:rsidR="4B8C23AD">
        <w:rPr/>
        <w:t xml:space="preserve"> students will need, you may wish to remind students that if they have difficulty </w:t>
      </w:r>
      <w:r w:rsidR="4B8C23AD">
        <w:rPr/>
        <w:t>purchasing</w:t>
      </w:r>
      <w:r w:rsidR="4B8C23AD">
        <w:rPr/>
        <w:t xml:space="preserve"> necessary textbooks or other course </w:t>
      </w:r>
      <w:r w:rsidR="4B8C23AD">
        <w:rPr/>
        <w:t>materials</w:t>
      </w:r>
      <w:r w:rsidR="4B8C23AD">
        <w:rPr/>
        <w:t xml:space="preserve">, they can apply for a </w:t>
      </w:r>
      <w:hyperlink r:id="R57f64fcc79b34972">
        <w:r w:rsidRPr="0803AD29" w:rsidR="4B8C23AD">
          <w:rPr>
            <w:rStyle w:val="Hyperlink"/>
          </w:rPr>
          <w:t>Textbook Subsidy</w:t>
        </w:r>
      </w:hyperlink>
      <w:r w:rsidRPr="0803AD29" w:rsidR="4B8C23AD">
        <w:rPr>
          <w:color w:val="0000FF"/>
        </w:rPr>
        <w:t xml:space="preserve"> </w:t>
      </w:r>
      <w:r w:rsidR="4B8C23AD">
        <w:rPr/>
        <w:t>through UO’s Basic Needs program.</w:t>
      </w:r>
      <w:r w:rsidR="36C964D5">
        <w:rPr/>
        <w:t xml:space="preserve"> </w:t>
      </w:r>
      <w:r w:rsidRPr="0803AD29" w:rsidR="36C964D5">
        <w:rPr>
          <w:rFonts w:ascii="Source Sans Pro" w:hAnsi="Source Sans Pro" w:eastAsia="Source Sans Pro" w:cs="Source Sans Pro"/>
          <w:noProof w:val="0"/>
          <w:sz w:val="24"/>
          <w:szCs w:val="24"/>
          <w:lang w:val="en-US"/>
        </w:rPr>
        <w:t xml:space="preserve">UO Portland Students may be able to apply for additional financial support for academic materials and other </w:t>
      </w:r>
      <w:hyperlink r:id="Rc0e71abc50eb4e7a">
        <w:r w:rsidRPr="0803AD29" w:rsidR="36C964D5">
          <w:rPr>
            <w:rStyle w:val="Hyperlink"/>
            <w:noProof w:val="0"/>
            <w:lang w:val="en-US"/>
          </w:rPr>
          <w:t>Basic Needs</w:t>
        </w:r>
      </w:hyperlink>
      <w:r w:rsidRPr="0803AD29" w:rsidR="36C964D5">
        <w:rPr>
          <w:rFonts w:ascii="Source Sans Pro" w:hAnsi="Source Sans Pro" w:eastAsia="Source Sans Pro" w:cs="Source Sans Pro"/>
          <w:noProof w:val="0"/>
          <w:sz w:val="24"/>
          <w:szCs w:val="24"/>
          <w:lang w:val="en-US"/>
        </w:rPr>
        <w:t xml:space="preserve"> through the </w:t>
      </w:r>
      <w:hyperlink r:id="Rdb316a4af4ca4020">
        <w:r w:rsidRPr="0803AD29" w:rsidR="36C964D5">
          <w:rPr>
            <w:rStyle w:val="Hyperlink"/>
            <w:noProof w:val="0"/>
            <w:lang w:val="en-US"/>
          </w:rPr>
          <w:t>Office of Student Life &amp; Belonging</w:t>
        </w:r>
      </w:hyperlink>
      <w:r w:rsidR="4B8C23AD">
        <w:rPr/>
        <w:t xml:space="preserve">] </w:t>
      </w:r>
    </w:p>
    <w:p w:rsidRPr="004855B9" w:rsidR="00104A1F" w:rsidP="72CA032B" w:rsidRDefault="281125F7" w14:paraId="67269BB2" w14:textId="0F71EFF5">
      <w:pPr>
        <w:pStyle w:val="Heading3"/>
      </w:pPr>
      <w:bookmarkStart w:name="_Toc170471300" w:id="10"/>
      <w:r>
        <w:t>T</w:t>
      </w:r>
      <w:r w:rsidR="16B9595A">
        <w:t>echnical</w:t>
      </w:r>
      <w:r>
        <w:t xml:space="preserve"> R</w:t>
      </w:r>
      <w:r w:rsidR="16B9595A">
        <w:t>equirements</w:t>
      </w:r>
      <w:bookmarkEnd w:id="10"/>
    </w:p>
    <w:p w:rsidRPr="004855B9" w:rsidR="00347F65" w:rsidP="72CA032B" w:rsidRDefault="086DD54C" w14:paraId="7E42335B" w14:textId="5B6E23E4">
      <w:r>
        <w:t>[</w:t>
      </w:r>
      <w:r w:rsidR="281125F7">
        <w:t xml:space="preserve">Inform students of </w:t>
      </w:r>
      <w:r w:rsidR="16B9595A">
        <w:t>the main platforms you will use and</w:t>
      </w:r>
      <w:r w:rsidR="281125F7">
        <w:t xml:space="preserve"> how to access support</w:t>
      </w:r>
      <w:r w:rsidR="16B9595A">
        <w:t>.</w:t>
      </w:r>
      <w:r w:rsidR="077B805E">
        <w:t xml:space="preserve"> </w:t>
      </w:r>
      <w:r w:rsidR="4ECC179F">
        <w:t xml:space="preserve">UO’s </w:t>
      </w:r>
      <w:hyperlink r:id="rId15">
        <w:r w:rsidRPr="4EF2D912" w:rsidR="4ECC179F">
          <w:rPr>
            <w:rStyle w:val="Hyperlink"/>
          </w:rPr>
          <w:t>Canvas use policy</w:t>
        </w:r>
      </w:hyperlink>
      <w:r w:rsidR="4ECC179F">
        <w:t xml:space="preserve"> requires almost a</w:t>
      </w:r>
      <w:r w:rsidR="47FC9E3F">
        <w:t xml:space="preserve">ll courses </w:t>
      </w:r>
      <w:r w:rsidR="4ECC179F">
        <w:t>to have a</w:t>
      </w:r>
      <w:r w:rsidR="47FC9E3F">
        <w:t xml:space="preserve"> Canvas</w:t>
      </w:r>
      <w:r w:rsidR="4ECC179F">
        <w:t xml:space="preserve"> site</w:t>
      </w:r>
      <w:r w:rsidR="47FC9E3F">
        <w:t xml:space="preserve">. What other technology you may use is up to you. </w:t>
      </w:r>
      <w:r w:rsidR="58546D48">
        <w:t xml:space="preserve">Instructors using the </w:t>
      </w:r>
      <w:proofErr w:type="spellStart"/>
      <w:r w:rsidR="58546D48">
        <w:t>Respondus</w:t>
      </w:r>
      <w:proofErr w:type="spellEnd"/>
      <w:r w:rsidR="58546D48">
        <w:t xml:space="preserve"> Lockdown Browser can find syllabus language to include on the </w:t>
      </w:r>
      <w:hyperlink r:id="rId16">
        <w:r w:rsidRPr="4EF2D912" w:rsidR="58546D48">
          <w:rPr>
            <w:rStyle w:val="Hyperlink"/>
          </w:rPr>
          <w:t>Lockdown Browser page.</w:t>
        </w:r>
      </w:hyperlink>
      <w:r w:rsidR="56DD9CE1">
        <w:t>]</w:t>
      </w:r>
    </w:p>
    <w:p w:rsidRPr="004855B9" w:rsidR="0012495A" w:rsidP="672A498E" w:rsidRDefault="28CF7993" w14:paraId="2DAD3082" w14:textId="40D0DF8C">
      <w:pPr>
        <w:pStyle w:val="Heading4"/>
        <w:rPr>
          <w:color w:val="007030"/>
        </w:rPr>
      </w:pPr>
      <w:bookmarkStart w:name="_Toc170471301" w:id="11"/>
      <w:r w:rsidRPr="672A498E">
        <w:rPr>
          <w:color w:val="007030"/>
        </w:rPr>
        <w:t>Sample</w:t>
      </w:r>
      <w:r w:rsidRPr="672A498E" w:rsidR="208EA614">
        <w:rPr>
          <w:color w:val="007030"/>
        </w:rPr>
        <w:t xml:space="preserve"> Language</w:t>
      </w:r>
      <w:bookmarkEnd w:id="11"/>
      <w:r w:rsidRPr="672A498E" w:rsidR="1BB6D23B">
        <w:rPr>
          <w:color w:val="007030"/>
        </w:rPr>
        <w:t xml:space="preserve"> for Canvas</w:t>
      </w:r>
    </w:p>
    <w:p w:rsidR="004859F1" w:rsidP="672A498E" w:rsidRDefault="28CF7993" w14:paraId="6D8DE532" w14:textId="51474223">
      <w:pPr>
        <w:rPr>
          <w:color w:val="007030"/>
        </w:rPr>
      </w:pPr>
      <w:r w:rsidRPr="672A498E">
        <w:rPr>
          <w:color w:val="007030"/>
        </w:rPr>
        <w:t xml:space="preserve">Canvas </w:t>
      </w:r>
      <w:r w:rsidRPr="672A498E" w:rsidR="16B9595A">
        <w:rPr>
          <w:color w:val="007030"/>
        </w:rPr>
        <w:t>is</w:t>
      </w:r>
      <w:r w:rsidRPr="672A498E">
        <w:rPr>
          <w:color w:val="007030"/>
        </w:rPr>
        <w:t xml:space="preserve"> the place to go for course information and engagement outside of class time.  </w:t>
      </w:r>
      <w:r w:rsidRPr="672A498E" w:rsidR="3E1A1351">
        <w:rPr>
          <w:color w:val="007030"/>
        </w:rPr>
        <w:t>To access our course Canvas site, l</w:t>
      </w:r>
      <w:r w:rsidRPr="672A498E" w:rsidR="3CBDC6B7">
        <w:rPr>
          <w:color w:val="007030"/>
        </w:rPr>
        <w:t>og into </w:t>
      </w:r>
      <w:hyperlink r:id="rId17">
        <w:r w:rsidRPr="672A498E" w:rsidR="3CBDC6B7">
          <w:rPr>
            <w:rStyle w:val="Hyperlink"/>
            <w:color w:val="007030"/>
          </w:rPr>
          <w:t>canvas.uoregon.edu</w:t>
        </w:r>
      </w:hyperlink>
      <w:r w:rsidRPr="672A498E" w:rsidR="3CBDC6B7">
        <w:rPr>
          <w:color w:val="007030"/>
        </w:rPr>
        <w:t> using your </w:t>
      </w:r>
      <w:proofErr w:type="spellStart"/>
      <w:r w:rsidRPr="672A498E" w:rsidR="3CBDC6B7">
        <w:rPr>
          <w:color w:val="007030"/>
        </w:rPr>
        <w:t>DuckID</w:t>
      </w:r>
      <w:proofErr w:type="spellEnd"/>
      <w:r w:rsidRPr="672A498E" w:rsidR="3CBDC6B7">
        <w:rPr>
          <w:color w:val="007030"/>
        </w:rPr>
        <w:t>. If you have questions about using Canvas, visit the </w:t>
      </w:r>
      <w:hyperlink r:id="rId18">
        <w:r w:rsidRPr="672A498E" w:rsidR="3CBDC6B7">
          <w:rPr>
            <w:rStyle w:val="Hyperlink"/>
            <w:color w:val="007030"/>
          </w:rPr>
          <w:t xml:space="preserve">Canvas </w:t>
        </w:r>
        <w:r w:rsidRPr="672A498E" w:rsidR="7F18C655">
          <w:rPr>
            <w:rStyle w:val="Hyperlink"/>
            <w:color w:val="007030"/>
          </w:rPr>
          <w:t>S</w:t>
        </w:r>
        <w:r w:rsidRPr="672A498E" w:rsidR="3CBDC6B7">
          <w:rPr>
            <w:rStyle w:val="Hyperlink"/>
            <w:color w:val="007030"/>
          </w:rPr>
          <w:t xml:space="preserve">upport </w:t>
        </w:r>
        <w:r w:rsidRPr="672A498E" w:rsidR="11482144">
          <w:rPr>
            <w:rStyle w:val="Hyperlink"/>
            <w:color w:val="007030"/>
          </w:rPr>
          <w:t>P</w:t>
        </w:r>
        <w:r w:rsidRPr="672A498E" w:rsidR="3CBDC6B7">
          <w:rPr>
            <w:rStyle w:val="Hyperlink"/>
            <w:color w:val="007030"/>
          </w:rPr>
          <w:t>age</w:t>
        </w:r>
      </w:hyperlink>
      <w:r w:rsidRPr="672A498E" w:rsidR="50F8C917">
        <w:rPr>
          <w:color w:val="007030"/>
        </w:rPr>
        <w:t xml:space="preserve"> or call </w:t>
      </w:r>
      <w:r w:rsidRPr="672A498E" w:rsidR="3E1A1351">
        <w:rPr>
          <w:color w:val="007030"/>
        </w:rPr>
        <w:t>541-346-4357</w:t>
      </w:r>
      <w:r w:rsidRPr="672A498E" w:rsidR="03E1AEC3">
        <w:rPr>
          <w:color w:val="007030"/>
        </w:rPr>
        <w:t>.</w:t>
      </w:r>
      <w:r w:rsidRPr="672A498E" w:rsidR="58F8B675">
        <w:rPr>
          <w:color w:val="007030"/>
        </w:rPr>
        <w:t xml:space="preserve"> </w:t>
      </w:r>
    </w:p>
    <w:p w:rsidRPr="004855B9" w:rsidR="0012495A" w:rsidP="009E637E" w:rsidRDefault="28CF7993" w14:paraId="1980D37F" w14:textId="36F4C75F">
      <w:pPr>
        <w:pStyle w:val="Heading2"/>
      </w:pPr>
      <w:bookmarkStart w:name="_Toc170471302" w:id="12"/>
      <w:r>
        <w:t>Course Policies</w:t>
      </w:r>
      <w:bookmarkEnd w:id="12"/>
    </w:p>
    <w:p w:rsidRPr="004855B9" w:rsidR="002E6982" w:rsidP="72CA032B" w:rsidRDefault="2A993459" w14:paraId="153DA305" w14:textId="0E1C672C">
      <w:pPr>
        <w:pStyle w:val="Heading3"/>
      </w:pPr>
      <w:bookmarkStart w:name="OLE_LINK25" w:id="13"/>
      <w:bookmarkStart w:name="OLE_LINK34" w:id="14"/>
      <w:bookmarkStart w:name="OLE_LINK35" w:id="15"/>
      <w:bookmarkStart w:name="OLE_LINK36" w:id="16"/>
      <w:bookmarkStart w:name="_Toc170471307" w:id="17"/>
      <w:bookmarkEnd w:id="13"/>
      <w:bookmarkEnd w:id="14"/>
      <w:bookmarkEnd w:id="15"/>
      <w:bookmarkEnd w:id="16"/>
      <w:r>
        <w:t>A</w:t>
      </w:r>
      <w:r w:rsidR="4D99A870">
        <w:t xml:space="preserve">bsence </w:t>
      </w:r>
      <w:r w:rsidR="2333E220">
        <w:t>Policy</w:t>
      </w:r>
      <w:r>
        <w:t>*</w:t>
      </w:r>
      <w:bookmarkEnd w:id="17"/>
      <w:r>
        <w:t> </w:t>
      </w:r>
    </w:p>
    <w:p w:rsidRPr="004855B9" w:rsidR="002E6982" w:rsidP="72CA032B" w:rsidRDefault="4602BF74" w14:paraId="77E5B15C" w14:textId="4D914A60">
      <w:r>
        <w:t>[</w:t>
      </w:r>
      <w:r w:rsidR="64186402">
        <w:t xml:space="preserve">Include your absence/attendance policy. In addition to meeting the Syllabus Requirements, it also should meet </w:t>
      </w:r>
      <w:r w:rsidR="5ED92305">
        <w:t xml:space="preserve">UO's </w:t>
      </w:r>
      <w:r w:rsidRPr="72CA032B" w:rsidR="029F92F1">
        <w:t>“</w:t>
      </w:r>
      <w:hyperlink r:id="rId19">
        <w:r w:rsidRPr="72CA032B" w:rsidR="029F92F1">
          <w:rPr>
            <w:rStyle w:val="Hyperlink"/>
          </w:rPr>
          <w:t>Course Attendance and Engagement</w:t>
        </w:r>
      </w:hyperlink>
      <w:r w:rsidRPr="72CA032B" w:rsidR="029F92F1">
        <w:t>” policy</w:t>
      </w:r>
      <w:r w:rsidRPr="72CA032B" w:rsidR="7ECB1B67">
        <w:t>.</w:t>
      </w:r>
      <w:r w:rsidRPr="72CA032B" w:rsidR="029F92F1">
        <w:t xml:space="preserve"> Instructors have the discretion to decide what attendance policy best supports their courses (including a no-penalty policy), but </w:t>
      </w:r>
      <w:r w:rsidRPr="72CA032B" w:rsidR="73A6977C">
        <w:t>they should</w:t>
      </w:r>
      <w:r w:rsidRPr="72CA032B" w:rsidR="029F92F1">
        <w:t xml:space="preserve">:    </w:t>
      </w:r>
    </w:p>
    <w:p w:rsidRPr="004855B9" w:rsidR="002E6982" w:rsidP="00884CEF" w:rsidRDefault="7FDD5358" w14:paraId="785BEB0A" w14:textId="50AA315F">
      <w:pPr>
        <w:numPr>
          <w:ilvl w:val="0"/>
          <w:numId w:val="4"/>
        </w:numPr>
      </w:pPr>
      <w:r w:rsidRPr="72CA032B">
        <w:rPr>
          <w:b/>
          <w:bCs/>
        </w:rPr>
        <w:t>Be</w:t>
      </w:r>
      <w:r w:rsidRPr="72CA032B" w:rsidR="7F202E67">
        <w:rPr>
          <w:b/>
          <w:bCs/>
        </w:rPr>
        <w:t xml:space="preserve"> “reason-neutral</w:t>
      </w:r>
      <w:r w:rsidRPr="72CA032B" w:rsidR="7874DE7A">
        <w:rPr>
          <w:b/>
          <w:bCs/>
        </w:rPr>
        <w:t>.</w:t>
      </w:r>
      <w:r w:rsidRPr="72CA032B" w:rsidR="7F202E67">
        <w:rPr>
          <w:b/>
          <w:bCs/>
        </w:rPr>
        <w:t>”</w:t>
      </w:r>
      <w:r w:rsidRPr="72CA032B" w:rsidR="7F202E67">
        <w:t> Instructors who require attendance and/or penalize absences "[...] shall not ask for reasons for absences and shall not distinguish between ‘excused’ and ‘unexcused’ absences since there is no equitable way to confirm the veracity of student-provided reasons or documentation outside the university context.”</w:t>
      </w:r>
    </w:p>
    <w:p w:rsidRPr="004855B9" w:rsidR="002E6982" w:rsidP="00884CEF" w:rsidRDefault="029F92F1" w14:paraId="0C409CC5" w14:textId="3F911B73">
      <w:pPr>
        <w:numPr>
          <w:ilvl w:val="0"/>
          <w:numId w:val="4"/>
        </w:numPr>
      </w:pPr>
      <w:r w:rsidRPr="72CA032B">
        <w:rPr>
          <w:b/>
          <w:bCs/>
        </w:rPr>
        <w:t>Make attendance and make-up policies and their impact on grades explicit</w:t>
      </w:r>
      <w:r w:rsidRPr="72CA032B" w:rsidR="2D2BEDA8">
        <w:rPr>
          <w:b/>
          <w:bCs/>
        </w:rPr>
        <w:t>,</w:t>
      </w:r>
      <w:r w:rsidRPr="72CA032B" w:rsidR="2D2BEDA8">
        <w:t xml:space="preserve"> including </w:t>
      </w:r>
      <w:r w:rsidRPr="72CA032B">
        <w:t>any requirements for attendance, how absences affect grades and the conditions under which coursework can be made up.”  </w:t>
      </w:r>
    </w:p>
    <w:p w:rsidRPr="004855B9" w:rsidR="002E6982" w:rsidP="72CA032B" w:rsidRDefault="029F92F1" w14:paraId="39805E2D" w14:textId="7C0BB823">
      <w:r w:rsidRPr="72CA032B">
        <w:t xml:space="preserve">For courses that have an engagement policy instead of an attendance policy (such as asynchronous online courses), "syllabi shall outline requirements for engagement, what constitutes lack of engagement, and if and how missed engagement opportunities can be made up."    </w:t>
      </w:r>
    </w:p>
    <w:p w:rsidRPr="004855B9" w:rsidR="002E6982" w:rsidP="72CA032B" w:rsidRDefault="029F92F1" w14:paraId="778C1292" w14:textId="7B33D2CD">
      <w:pPr>
        <w:spacing w:line="259" w:lineRule="auto"/>
      </w:pPr>
      <w:r w:rsidRPr="72CA032B">
        <w:t xml:space="preserve">For information on </w:t>
      </w:r>
      <w:r w:rsidRPr="72CA032B" w:rsidR="746296F2">
        <w:t>creating your own policy</w:t>
      </w:r>
      <w:r w:rsidRPr="72CA032B">
        <w:t xml:space="preserve">, UO exceptions you should know, and how to advise students with extensive absences, visit the  </w:t>
      </w:r>
      <w:hyperlink r:id="rId20">
        <w:r w:rsidRPr="72CA032B">
          <w:rPr>
            <w:rStyle w:val="Hyperlink"/>
          </w:rPr>
          <w:t>"Enacting the Senate’s ‘Course Attendance and Engagement’ Policy" page.</w:t>
        </w:r>
      </w:hyperlink>
      <w:r w:rsidR="610D7718">
        <w:t xml:space="preserve"> Explore</w:t>
      </w:r>
      <w:r w:rsidR="35E2FA68">
        <w:t xml:space="preserve"> </w:t>
      </w:r>
      <w:r w:rsidR="1AC2CD24">
        <w:t xml:space="preserve">examples of </w:t>
      </w:r>
      <w:hyperlink w:anchor="attendance" r:id="rId21">
        <w:r w:rsidRPr="72CA032B" w:rsidR="362EABED">
          <w:rPr>
            <w:rStyle w:val="Hyperlink"/>
          </w:rPr>
          <w:t>a</w:t>
        </w:r>
        <w:r w:rsidRPr="72CA032B" w:rsidR="610D7718">
          <w:rPr>
            <w:rStyle w:val="Hyperlink"/>
          </w:rPr>
          <w:t xml:space="preserve">ttendance </w:t>
        </w:r>
        <w:r w:rsidRPr="72CA032B" w:rsidR="6A9C5346">
          <w:rPr>
            <w:rStyle w:val="Hyperlink"/>
          </w:rPr>
          <w:t>policies here</w:t>
        </w:r>
      </w:hyperlink>
      <w:r w:rsidR="6A9C5346">
        <w:t>.</w:t>
      </w:r>
      <w:r w:rsidR="47F35BE5">
        <w:t>]</w:t>
      </w:r>
    </w:p>
    <w:p w:rsidRPr="004855B9" w:rsidR="006B55B5" w:rsidP="72CA032B" w:rsidRDefault="6F71FE47" w14:paraId="19984B17" w14:textId="781086B4">
      <w:pPr>
        <w:pStyle w:val="Heading3"/>
      </w:pPr>
      <w:r>
        <w:t>Classroom Community Expectations (or "Classroom Behaviors”)*</w:t>
      </w:r>
    </w:p>
    <w:p w:rsidRPr="004855B9" w:rsidR="006B55B5" w:rsidP="72CA032B" w:rsidRDefault="6F71FE47" w14:paraId="7E0605F0" w14:textId="59C38137">
      <w:r>
        <w:t xml:space="preserve">[The Senate has noted that syllabi should include policy on “classroom behavior.” We encourage thinking about the "classroom" as all sites where students are engaged with each other, whether face to face in a physical classroom or in an online space (like Canvas Discussion). </w:t>
      </w:r>
    </w:p>
    <w:p w:rsidRPr="004855B9" w:rsidR="006B55B5" w:rsidP="72CA032B" w:rsidRDefault="6F71FE47" w14:paraId="3DAA3D8F" w14:textId="4E0D48EA">
      <w:r>
        <w:t>It is useful to be transparent about expectations you hold for students (and that they can hold for one another) and about expectations your students can hold for you.]</w:t>
      </w:r>
    </w:p>
    <w:p w:rsidRPr="004855B9" w:rsidR="006B55B5" w:rsidP="72CA032B" w:rsidRDefault="6F71FE47" w14:paraId="6A7B8C6F" w14:textId="7927902E">
      <w:pPr>
        <w:pStyle w:val="Heading4"/>
      </w:pPr>
      <w:r>
        <w:t>Sample Language:</w:t>
      </w:r>
    </w:p>
    <w:p w:rsidRPr="004855B9" w:rsidR="006B55B5" w:rsidP="72CA032B" w:rsidRDefault="6F71FE47" w14:paraId="78431ED5" w14:textId="20B60356">
      <w:pPr>
        <w:rPr>
          <w:color w:val="2E8540"/>
        </w:rPr>
      </w:pPr>
      <w:r w:rsidRPr="72CA032B">
        <w:rPr>
          <w:color w:val="2E8540"/>
        </w:rPr>
        <w:t xml:space="preserve">All members of the class (both students and instructor) can expect to: </w:t>
      </w:r>
    </w:p>
    <w:p w:rsidRPr="004855B9" w:rsidR="006B55B5" w:rsidP="672A498E" w:rsidRDefault="6F71FE47" w14:paraId="5FE23AA3" w14:textId="2567B38F">
      <w:pPr>
        <w:pStyle w:val="ListParagraph"/>
        <w:rPr>
          <w:color w:val="007030"/>
        </w:rPr>
      </w:pPr>
      <w:r w:rsidRPr="672A498E">
        <w:rPr>
          <w:i/>
          <w:iCs/>
          <w:color w:val="007030"/>
        </w:rPr>
        <w:t>Participate and Contribute: </w:t>
      </w:r>
      <w:r w:rsidRPr="672A498E">
        <w:rPr>
          <w:color w:val="007030"/>
        </w:rPr>
        <w:t xml:space="preserve"> </w:t>
      </w:r>
    </w:p>
    <w:p w:rsidRPr="004855B9" w:rsidR="006B55B5" w:rsidP="001F476C" w:rsidRDefault="6F71FE47" w14:paraId="5FCAB34E" w14:textId="538D2ADC">
      <w:pPr>
        <w:pStyle w:val="ListParagraph"/>
        <w:numPr>
          <w:ilvl w:val="1"/>
          <w:numId w:val="5"/>
        </w:numPr>
        <w:rPr>
          <w:color w:val="007030"/>
        </w:rPr>
      </w:pPr>
      <w:r w:rsidRPr="672A498E">
        <w:rPr>
          <w:color w:val="007030"/>
        </w:rPr>
        <w:t>All students are expected to participate by sharing ideas and contributing to the learning environment. This entails preparing, following instructions, and engaging respectfully and thoughtfully with others. </w:t>
      </w:r>
    </w:p>
    <w:p w:rsidRPr="004855B9" w:rsidR="006B55B5" w:rsidP="001F476C" w:rsidRDefault="6F71FE47" w14:paraId="5264AA60" w14:textId="20F877C0">
      <w:pPr>
        <w:pStyle w:val="ListParagraph"/>
        <w:numPr>
          <w:ilvl w:val="1"/>
          <w:numId w:val="5"/>
        </w:numPr>
        <w:rPr>
          <w:color w:val="007030"/>
        </w:rPr>
      </w:pPr>
      <w:r w:rsidRPr="672A498E">
        <w:rPr>
          <w:color w:val="007030"/>
        </w:rPr>
        <w:t>While all students should participate, participation is not just talking, and a range of participation activities support learning. Participation might look like speaking aloud in the full class and in small groups as well as submitting questions prior to class or engaging with Discussion posts.</w:t>
      </w:r>
    </w:p>
    <w:p w:rsidRPr="004855B9" w:rsidR="006B55B5" w:rsidP="001F476C" w:rsidRDefault="6F71FE47" w14:paraId="60C40708" w14:textId="7716CD66">
      <w:pPr>
        <w:pStyle w:val="ListParagraph"/>
        <w:numPr>
          <w:ilvl w:val="1"/>
          <w:numId w:val="5"/>
        </w:numPr>
        <w:rPr>
          <w:color w:val="007030"/>
        </w:rPr>
      </w:pPr>
      <w:r w:rsidRPr="672A498E">
        <w:rPr>
          <w:color w:val="007030"/>
        </w:rPr>
        <w:t>We will establish more specific participation guidelines and criteria for contributions in our first weeks of the term.    </w:t>
      </w:r>
    </w:p>
    <w:p w:rsidRPr="004855B9" w:rsidR="006B55B5" w:rsidP="672A498E" w:rsidRDefault="6F71FE47" w14:paraId="5DD83979" w14:textId="40D2BB4A">
      <w:pPr>
        <w:pStyle w:val="ListParagraph"/>
        <w:rPr>
          <w:color w:val="007030"/>
        </w:rPr>
      </w:pPr>
      <w:r w:rsidRPr="672A498E">
        <w:rPr>
          <w:i/>
          <w:iCs/>
          <w:color w:val="007030"/>
        </w:rPr>
        <w:t>Expect and Respect Diversity: </w:t>
      </w:r>
      <w:r w:rsidRPr="672A498E">
        <w:rPr>
          <w:color w:val="007030"/>
        </w:rPr>
        <w:t>All classes at the University of Oregon welcome and respect diverse experiences, perspectives, and approaches. What is not welcome are behaviors or contributions that undermine, demean, or marginalize others based on race, ethnicity, gender, sex, age, sexual orientation, religion, ability, or socioeconomic status. We will value differences and communicate disagreements with respect. We may establish more specific guidelines and protocols to ensure inclusion and equity for all members of our learning community.    </w:t>
      </w:r>
    </w:p>
    <w:p w:rsidRPr="004855B9" w:rsidR="006B55B5" w:rsidP="672A498E" w:rsidRDefault="6F71FE47" w14:paraId="59CE51A2" w14:textId="43BB7408">
      <w:pPr>
        <w:pStyle w:val="ListParagraph"/>
        <w:rPr>
          <w:color w:val="007030"/>
        </w:rPr>
      </w:pPr>
      <w:r w:rsidRPr="672A498E">
        <w:rPr>
          <w:i/>
          <w:iCs/>
          <w:color w:val="007030"/>
        </w:rPr>
        <w:t>Help Everyone Learn:</w:t>
      </w:r>
      <w:r w:rsidRPr="672A498E">
        <w:rPr>
          <w:color w:val="007030"/>
        </w:rPr>
        <w:t> Part of how we learn together is by learning from one another. To do this effectively, we need to be patient with each other, identify ways we can assist others, and be open-minded to receiving help and feedback from others. Don’t hesitate to contact me to ask for assistance or offer suggestions that might help us learn better.    </w:t>
      </w:r>
    </w:p>
    <w:p w:rsidRPr="004855B9" w:rsidR="006B55B5" w:rsidP="72CA032B" w:rsidRDefault="6F71FE47" w14:paraId="530FC72F" w14:textId="2494640F">
      <w:pPr>
        <w:pStyle w:val="Heading3"/>
      </w:pPr>
      <w:r>
        <w:t>Communicating with Me: How and Why</w:t>
      </w:r>
    </w:p>
    <w:p w:rsidRPr="004855B9" w:rsidR="006B55B5" w:rsidP="72CA032B" w:rsidRDefault="6F71FE47" w14:paraId="4CD4CAA8" w14:textId="1EBD2A36">
      <w:r>
        <w:t>[UO students report finding the variety of ways instructors set up course sites in Canvas and the many notifications and emails they receive confusing. Many instructors report having to answer numerous communication-related questions. To establish clear means of communication, try summarizing:</w:t>
      </w:r>
    </w:p>
    <w:p w:rsidRPr="004855B9" w:rsidR="006B55B5" w:rsidP="72CA032B" w:rsidRDefault="6F71FE47" w14:paraId="00E0E5DA" w14:textId="2D3EAA3B">
      <w:pPr>
        <w:pStyle w:val="ListParagraph"/>
      </w:pPr>
      <w:r>
        <w:t>How you will communicate with the class (and possible response times to individual emails or submissions)</w:t>
      </w:r>
    </w:p>
    <w:p w:rsidRPr="004855B9" w:rsidR="006B55B5" w:rsidP="72CA032B" w:rsidRDefault="6F71FE47" w14:paraId="3B87F5EC" w14:textId="471FB6B1">
      <w:pPr>
        <w:pStyle w:val="ListParagraph"/>
      </w:pPr>
      <w:r>
        <w:t>How students can communicate with you and</w:t>
      </w:r>
    </w:p>
    <w:p w:rsidRPr="004855B9" w:rsidR="006B55B5" w:rsidP="72CA032B" w:rsidRDefault="6F71FE47" w14:paraId="680505E6" w14:textId="6487D9F7">
      <w:pPr>
        <w:pStyle w:val="ListParagraph"/>
      </w:pPr>
      <w:r>
        <w:t xml:space="preserve">Why they might want to communicate with you. </w:t>
      </w:r>
    </w:p>
    <w:p w:rsidRPr="004855B9" w:rsidR="006B55B5" w:rsidP="72CA032B" w:rsidRDefault="6F71FE47" w14:paraId="176F7B87" w14:textId="0659F282">
      <w:r>
        <w:t>While #3 may feel self-evident, giving all students a sense of what you can support them with is particularly important for students who do not yet have experience with posing questions to or getting support from instructors, or students who may be hesitant to ask.]</w:t>
      </w:r>
    </w:p>
    <w:p w:rsidRPr="008C21CF" w:rsidR="006B55B5" w:rsidP="672A498E" w:rsidRDefault="6F71FE47" w14:paraId="369CEF9F" w14:textId="0267FA5C">
      <w:pPr>
        <w:pStyle w:val="Heading4"/>
        <w:rPr>
          <w:color w:val="007030"/>
        </w:rPr>
      </w:pPr>
      <w:r w:rsidRPr="008C21CF">
        <w:rPr>
          <w:color w:val="007030"/>
        </w:rPr>
        <w:t>Sample Language:</w:t>
      </w:r>
    </w:p>
    <w:p w:rsidRPr="008C21CF" w:rsidR="006B55B5" w:rsidP="672A498E" w:rsidRDefault="6F71FE47" w14:paraId="7D40E9B8" w14:textId="5D7CE44D">
      <w:pPr>
        <w:pStyle w:val="Heading5"/>
        <w:rPr>
          <w:color w:val="007030"/>
        </w:rPr>
      </w:pPr>
      <w:r w:rsidRPr="008C21CF">
        <w:rPr>
          <w:color w:val="007030"/>
        </w:rPr>
        <w:t>How will I communicate with you?</w:t>
      </w:r>
    </w:p>
    <w:p w:rsidRPr="008C21CF" w:rsidR="006B55B5" w:rsidP="672A498E" w:rsidRDefault="6F71FE47" w14:paraId="4F91200E" w14:textId="7FF95758">
      <w:pPr>
        <w:rPr>
          <w:color w:val="007030"/>
        </w:rPr>
      </w:pPr>
      <w:r w:rsidRPr="008C21CF">
        <w:rPr>
          <w:color w:val="007030"/>
        </w:rPr>
        <w:t>Our class will communicate through our Canvas site. Announcements and emails are archived there, automatically forwarded to your UO email, and can even reach you by text. Check and adjust your settings under Account &gt; Notifications.  </w:t>
      </w:r>
    </w:p>
    <w:p w:rsidRPr="008C21CF" w:rsidR="006B55B5" w:rsidP="672A498E" w:rsidRDefault="6F71FE47" w14:paraId="68D406E3" w14:textId="64920EF0">
      <w:pPr>
        <w:rPr>
          <w:color w:val="007030"/>
        </w:rPr>
      </w:pPr>
      <w:r w:rsidRPr="008C21CF">
        <w:rPr>
          <w:color w:val="007030"/>
        </w:rPr>
        <w:t>I get in touch with individual students when needed through email. When giving feedback on assignments, I do so in Canvas, and turnaround time for feedback is generally one week.</w:t>
      </w:r>
    </w:p>
    <w:p w:rsidRPr="008C21CF" w:rsidR="006B55B5" w:rsidP="672A498E" w:rsidRDefault="6F71FE47" w14:paraId="284C4643" w14:textId="4FC53F8B">
      <w:pPr>
        <w:pStyle w:val="Heading5"/>
        <w:rPr>
          <w:color w:val="007030"/>
        </w:rPr>
      </w:pPr>
      <w:r w:rsidRPr="008C21CF">
        <w:rPr>
          <w:color w:val="007030"/>
        </w:rPr>
        <w:t>How can you communicate with me?</w:t>
      </w:r>
    </w:p>
    <w:p w:rsidRPr="008C21CF" w:rsidR="006B55B5" w:rsidP="72CA032B" w:rsidRDefault="6F71FE47" w14:paraId="1EA1D26F" w14:textId="3B218085">
      <w:pPr>
        <w:rPr>
          <w:color w:val="007030"/>
        </w:rPr>
      </w:pPr>
      <w:r w:rsidRPr="008C21CF">
        <w:rPr>
          <w:color w:val="007030"/>
        </w:rPr>
        <w:t>If your question (or comment) is:</w:t>
      </w:r>
    </w:p>
    <w:p w:rsidRPr="008C21CF" w:rsidR="006B55B5" w:rsidP="72CA032B" w:rsidRDefault="6F71FE47" w14:paraId="4F3D3F10" w14:textId="5BBD37AE">
      <w:pPr>
        <w:pStyle w:val="ListParagraph"/>
        <w:rPr>
          <w:color w:val="007030"/>
        </w:rPr>
      </w:pPr>
      <w:r w:rsidRPr="008C21CF">
        <w:rPr>
          <w:color w:val="007030"/>
        </w:rPr>
        <w:t>a practical, yes/no one about an assignment, reading, or other component of our class, post your question on the Discussion thread titled “Class Q &amp; A”</w:t>
      </w:r>
    </w:p>
    <w:p w:rsidRPr="008C21CF" w:rsidR="006B55B5" w:rsidP="72CA032B" w:rsidRDefault="6F71FE47" w14:paraId="1BCD859A" w14:textId="5A8DDC39">
      <w:pPr>
        <w:pStyle w:val="ListParagraph"/>
        <w:rPr>
          <w:color w:val="007030"/>
        </w:rPr>
      </w:pPr>
      <w:r w:rsidRPr="008C21CF">
        <w:rPr>
          <w:color w:val="007030"/>
        </w:rPr>
        <w:t xml:space="preserve">about a technical challenge with Canvas or another technology, please contact the </w:t>
      </w:r>
      <w:hyperlink r:id="rId22">
        <w:r w:rsidRPr="008C21CF">
          <w:rPr>
            <w:rStyle w:val="Hyperlink"/>
            <w:color w:val="007030"/>
          </w:rPr>
          <w:t>UO Service Portal</w:t>
        </w:r>
      </w:hyperlink>
      <w:r w:rsidRPr="008C21CF">
        <w:rPr>
          <w:color w:val="007030"/>
        </w:rPr>
        <w:t xml:space="preserve">. </w:t>
      </w:r>
    </w:p>
    <w:p w:rsidRPr="008C21CF" w:rsidR="006B55B5" w:rsidP="72CA032B" w:rsidRDefault="6F71FE47" w14:paraId="32D0F0E5" w14:textId="25B8F65F">
      <w:pPr>
        <w:pStyle w:val="ListParagraph"/>
        <w:rPr>
          <w:color w:val="007030"/>
        </w:rPr>
      </w:pPr>
      <w:r w:rsidRPr="008C21CF">
        <w:rPr>
          <w:color w:val="007030"/>
        </w:rPr>
        <w:t>about course content, about something personal or time sensitive, or something else that doesn’t fit elsewhere, please email me or attend office hours.</w:t>
      </w:r>
    </w:p>
    <w:p w:rsidRPr="008C21CF" w:rsidR="006B55B5" w:rsidP="672A498E" w:rsidRDefault="6F71FE47" w14:paraId="3A86ADEB" w14:textId="60D97E30">
      <w:pPr>
        <w:pStyle w:val="Heading5"/>
        <w:rPr>
          <w:color w:val="007030"/>
        </w:rPr>
      </w:pPr>
      <w:r w:rsidRPr="008C21CF">
        <w:rPr>
          <w:color w:val="007030"/>
        </w:rPr>
        <w:t>Why should you communicate with me?</w:t>
      </w:r>
    </w:p>
    <w:p w:rsidRPr="008C21CF" w:rsidR="006B55B5" w:rsidP="72CA032B" w:rsidRDefault="6F71FE47" w14:paraId="6A599F7C" w14:textId="5789DCF9">
      <w:pPr>
        <w:spacing w:before="160"/>
        <w:rPr>
          <w:color w:val="007030"/>
        </w:rPr>
      </w:pPr>
      <w:r w:rsidRPr="008C21CF">
        <w:rPr>
          <w:color w:val="007030"/>
        </w:rPr>
        <w:t>I enjoy talking with students about our course material! Are you confused or excited about something? Wondering how what we’re learning relates to current events, career choices, or other classes you can take UO? Please be in touch! Please also be in touch to tell me how you are doing in the course. If you are having trouble with some aspect of it, I would like to strategize with you. I believe every student can succeed in this course, and I care about your success.  </w:t>
      </w:r>
    </w:p>
    <w:p w:rsidRPr="008C21CF" w:rsidR="006B55B5" w:rsidP="672A498E" w:rsidRDefault="6F71FE47" w14:paraId="06CF4377" w14:textId="47C47FF7">
      <w:pPr>
        <w:pStyle w:val="Heading5"/>
        <w:rPr>
          <w:color w:val="007030"/>
        </w:rPr>
      </w:pPr>
      <w:r w:rsidRPr="008C21CF">
        <w:rPr>
          <w:color w:val="007030"/>
        </w:rPr>
        <w:t>Office hour details</w:t>
      </w:r>
    </w:p>
    <w:p w:rsidRPr="008C21CF" w:rsidR="006B55B5" w:rsidP="672A498E" w:rsidRDefault="6F71FE47" w14:paraId="27D383C7" w14:textId="753F7D15">
      <w:pPr>
        <w:pStyle w:val="ListParagraph"/>
        <w:spacing w:before="160"/>
        <w:rPr>
          <w:color w:val="007030"/>
        </w:rPr>
      </w:pPr>
      <w:r w:rsidRPr="008C21CF">
        <w:rPr>
          <w:b/>
          <w:bCs/>
          <w:color w:val="007030"/>
        </w:rPr>
        <w:t>When &amp; where:</w:t>
      </w:r>
      <w:r w:rsidRPr="008C21CF">
        <w:rPr>
          <w:color w:val="007030"/>
        </w:rPr>
        <w:t> I will host office hours each week on [day/time] and at [location]. I welcome meetings outside my regular office hours as well. Just email me or call me at [office number] to set a time. </w:t>
      </w:r>
    </w:p>
    <w:p w:rsidRPr="008C21CF" w:rsidR="006B55B5" w:rsidP="672A498E" w:rsidRDefault="6F71FE47" w14:paraId="78C27D1A" w14:textId="0F404046">
      <w:pPr>
        <w:pStyle w:val="ListParagraph"/>
        <w:rPr>
          <w:color w:val="007030"/>
        </w:rPr>
      </w:pPr>
      <w:r w:rsidRPr="008C21CF">
        <w:rPr>
          <w:b/>
          <w:bCs/>
          <w:color w:val="007030"/>
        </w:rPr>
        <w:t>What:</w:t>
      </w:r>
      <w:r w:rsidRPr="008C21CF">
        <w:rPr>
          <w:color w:val="007030"/>
        </w:rPr>
        <w:t xml:space="preserve"> During office hours, students bring in a wide range of concerns, questions, and successes. We might talk through a specific concept or problem to clarify it, might think together about an issue a student is curious about that relates to the class, might discuss a student’s post-graduation goals, might identify more supportive methods to study for a future exam or to begin a project, or any number of other topics. Some students have never been to an instructor’s office hours—if that is you, please change that this term by attending! Feel free to come with a peer if that is useful for you.  </w:t>
      </w:r>
    </w:p>
    <w:p w:rsidRPr="004855B9" w:rsidR="006B55B5" w:rsidP="72CA032B" w:rsidRDefault="6EC9105B" w14:paraId="6F8283EA" w14:textId="60BB5AF4">
      <w:pPr>
        <w:pStyle w:val="Heading3"/>
      </w:pPr>
      <w:r>
        <w:t>Grading *</w:t>
      </w:r>
    </w:p>
    <w:p w:rsidRPr="004855B9" w:rsidR="006B55B5" w:rsidP="72CA032B" w:rsidRDefault="6EC9105B" w14:paraId="24D64F1E" w14:textId="6D9E93E5">
      <w:r>
        <w:t xml:space="preserve">[Describe your grading scheme and any related policies (find more information at the </w:t>
      </w:r>
      <w:hyperlink r:id="rId23">
        <w:r w:rsidRPr="72CA032B">
          <w:rPr>
            <w:rStyle w:val="Hyperlink"/>
          </w:rPr>
          <w:t>Registrar's University of Oregon Grading System page</w:t>
        </w:r>
      </w:hyperlink>
      <w:r>
        <w:t xml:space="preserve">). Include or link to grading criteria and expectations, such as grading rubrics.] </w:t>
      </w:r>
    </w:p>
    <w:p w:rsidRPr="004855B9" w:rsidR="006B55B5" w:rsidP="72CA032B" w:rsidRDefault="0F95647F" w14:paraId="3E43CBE2" w14:textId="0F775ED4">
      <w:pPr>
        <w:pStyle w:val="Heading3"/>
      </w:pPr>
      <w:bookmarkStart w:name="_Toc170471310" w:id="18"/>
      <w:r>
        <w:t xml:space="preserve">Course </w:t>
      </w:r>
      <w:r w:rsidR="44422BE3">
        <w:t>Deadlines</w:t>
      </w:r>
      <w:r w:rsidR="701AE83C">
        <w:t xml:space="preserve"> and Late Work</w:t>
      </w:r>
      <w:bookmarkEnd w:id="18"/>
    </w:p>
    <w:p w:rsidRPr="004855B9" w:rsidR="00C92471" w:rsidP="003570C3" w:rsidRDefault="5E797012" w14:paraId="17A3DB8B" w14:textId="1C4ECB76">
      <w:r w:rsidRPr="004855B9">
        <w:t>[</w:t>
      </w:r>
      <w:r w:rsidR="00D43544">
        <w:t xml:space="preserve">If you have not </w:t>
      </w:r>
      <w:r w:rsidR="00EF509F">
        <w:t>included this information</w:t>
      </w:r>
      <w:r w:rsidR="00D43544">
        <w:t xml:space="preserve"> other section</w:t>
      </w:r>
      <w:r w:rsidR="00EF509F">
        <w:t>s</w:t>
      </w:r>
      <w:r w:rsidR="00D43544">
        <w:t>, make sure to c</w:t>
      </w:r>
      <w:r w:rsidRPr="004855B9" w:rsidR="6C0262EB">
        <w:t xml:space="preserve">ommunicate transparently about assignment deadlines and (if applicable) any available flexibility. </w:t>
      </w:r>
      <w:r w:rsidR="00EF509F">
        <w:t xml:space="preserve">Find example language around flexibility and </w:t>
      </w:r>
      <w:hyperlink w:history="1" w:anchor="make-up-work" r:id="rId24">
        <w:r w:rsidR="00820667">
          <w:rPr>
            <w:rStyle w:val="Hyperlink"/>
          </w:rPr>
          <w:t>late</w:t>
        </w:r>
        <w:r w:rsidRPr="00B50FC4" w:rsidR="00EF509F">
          <w:rPr>
            <w:rStyle w:val="Hyperlink"/>
          </w:rPr>
          <w:t xml:space="preserve"> work policies here</w:t>
        </w:r>
      </w:hyperlink>
      <w:r w:rsidR="00EF509F">
        <w:t xml:space="preserve">. </w:t>
      </w:r>
      <w:r w:rsidRPr="004855B9" w:rsidR="6C0262EB">
        <w:t xml:space="preserve">In addition, you may wish to remind students what the UO deadlines are for term, such as </w:t>
      </w:r>
      <w:r w:rsidRPr="004855B9" w:rsidR="21422B83">
        <w:t>deadlines</w:t>
      </w:r>
      <w:r w:rsidRPr="004855B9" w:rsidR="6C0262EB">
        <w:t xml:space="preserve"> to add or withdraw from a class. If you do remind students of these, we recommend reminding students that you believe all of them can succeed in the course</w:t>
      </w:r>
      <w:r w:rsidR="00B50FC4">
        <w:t>.</w:t>
      </w:r>
      <w:r w:rsidRPr="004855B9" w:rsidR="6C0262EB">
        <w:t xml:space="preserve">]  </w:t>
      </w:r>
    </w:p>
    <w:p w:rsidR="009803BF" w:rsidP="72CA032B" w:rsidRDefault="03F9882F" w14:paraId="65A29B4D" w14:textId="36110464">
      <w:pPr>
        <w:pStyle w:val="Heading3"/>
      </w:pPr>
      <w:r>
        <w:t>Generative Artificial Intelligence Policy</w:t>
      </w:r>
    </w:p>
    <w:p w:rsidR="009803BF" w:rsidP="72CA032B" w:rsidRDefault="03F9882F" w14:paraId="0E7F5085" w14:textId="5EB04A92">
      <w:r>
        <w:t>[</w:t>
      </w:r>
      <w:r w:rsidRPr="72CA032B">
        <w:t xml:space="preserve">We strongly encourage instructors to have an explicit policy about GenAI in their course syllabus, including any relevant distinctions between GenAI use (as process) and GenAI content (as product). If instructors allow for GenAI use for certain tasks or assignments, they will also want to specify in policy to what extent additional GenAI use for other course activities or assignments is allowed, if at all. We encourage instructors to reinforce their expectations in assignment instructions and in conversation with students. Explore our </w:t>
      </w:r>
      <w:hyperlink r:id="rId25">
        <w:r w:rsidRPr="72CA032B">
          <w:rPr>
            <w:rStyle w:val="Hyperlink"/>
          </w:rPr>
          <w:t>GenAI Course Policies page</w:t>
        </w:r>
      </w:hyperlink>
      <w:r w:rsidRPr="72CA032B">
        <w:t xml:space="preserve"> for sample language]</w:t>
      </w:r>
      <w:r>
        <w:t xml:space="preserve"> </w:t>
      </w:r>
    </w:p>
    <w:p w:rsidR="009803BF" w:rsidP="72CA032B" w:rsidRDefault="0B2E55EA" w14:paraId="6D9B8CE3" w14:textId="4D51AD65">
      <w:pPr>
        <w:pStyle w:val="Heading3"/>
      </w:pPr>
      <w:r>
        <w:t>Student Workload and Time Use</w:t>
      </w:r>
    </w:p>
    <w:p w:rsidR="009803BF" w:rsidP="72CA032B" w:rsidRDefault="0B2E55EA" w14:paraId="17D4E80B" w14:textId="1C88D315">
      <w:r>
        <w:t xml:space="preserve">[Giving students a breakdown of how much time you expect they spend each week can help them make realistic decisions about their workloads. UO’s </w:t>
      </w:r>
      <w:hyperlink r:id="rId26">
        <w:r w:rsidRPr="72CA032B">
          <w:rPr>
            <w:rStyle w:val="Hyperlink"/>
          </w:rPr>
          <w:t>Credit Hour and Student Workload Policy</w:t>
        </w:r>
      </w:hyperlink>
      <w:r>
        <w:t xml:space="preserve"> states that each credit hour for an undergraduate course should amount to 30 hours of student work throughout the term. A graduate course is 40 hours of work throughout the term per credit hour.]</w:t>
      </w:r>
    </w:p>
    <w:p w:rsidRPr="008C21CF" w:rsidR="009803BF" w:rsidP="72CA032B" w:rsidRDefault="0B2E55EA" w14:paraId="3EFE5A9B" w14:textId="0357D2AF">
      <w:pPr>
        <w:pStyle w:val="Heading4"/>
        <w:rPr>
          <w:color w:val="007030"/>
        </w:rPr>
      </w:pPr>
      <w:r w:rsidRPr="008C21CF">
        <w:rPr>
          <w:color w:val="007030"/>
        </w:rPr>
        <w:t>Sample Language</w:t>
      </w:r>
    </w:p>
    <w:p w:rsidRPr="008C21CF" w:rsidR="009803BF" w:rsidP="72CA032B" w:rsidRDefault="0B2E55EA" w14:paraId="44E055F0" w14:textId="10417233">
      <w:pPr>
        <w:rPr>
          <w:color w:val="007030"/>
        </w:rPr>
      </w:pPr>
      <w:r w:rsidRPr="008C21CF">
        <w:rPr>
          <w:color w:val="007030"/>
        </w:rPr>
        <w:t xml:space="preserve">Because this is a 3-credit hour course, you are expected to complete 5-6 hours of work each week for the class (outside of our meeting times). Please note that you have a research paper due in week 5 and one in finals week. During those weeks you may need to commit more time than average to write and polish this work. Please try to plan accordingly. </w:t>
      </w:r>
    </w:p>
    <w:p w:rsidR="00343BB2" w:rsidP="72CA032B" w:rsidRDefault="00343BB2" w14:paraId="35AC81D3" w14:textId="66D87919">
      <w:pPr>
        <w:pStyle w:val="Heading3"/>
      </w:pPr>
      <w:r>
        <w:t xml:space="preserve">Content </w:t>
      </w:r>
      <w:r w:rsidR="70FD5FE6">
        <w:t xml:space="preserve">Notes/Content </w:t>
      </w:r>
      <w:r>
        <w:t>Warnin</w:t>
      </w:r>
      <w:r w:rsidR="2C7810A3">
        <w:t>gs</w:t>
      </w:r>
    </w:p>
    <w:p w:rsidRPr="00722503" w:rsidR="00722503" w:rsidP="653439DC" w:rsidRDefault="00343BB2" w14:paraId="228F4298" w14:textId="200F9731">
      <w:pPr>
        <w:pStyle w:val="NoSpacing"/>
        <w:spacing w:line="259" w:lineRule="auto"/>
      </w:pPr>
      <w:r w:rsidRPr="6D298314">
        <w:rPr>
          <w:rFonts w:ascii="Source Sans Pro" w:hAnsi="Source Sans Pro" w:eastAsia="Source Sans Pro" w:cs="Source Sans Pro"/>
        </w:rPr>
        <w:t>[</w:t>
      </w:r>
      <w:r w:rsidRPr="6D298314" w:rsidR="2D800023">
        <w:rPr>
          <w:rFonts w:ascii="Source Sans Pro" w:hAnsi="Source Sans Pro" w:eastAsia="Source Sans Pro" w:cs="Source Sans Pro"/>
        </w:rPr>
        <w:t>Content</w:t>
      </w:r>
      <w:r w:rsidRPr="6D298314" w:rsidR="00722503">
        <w:rPr>
          <w:rFonts w:ascii="Source Sans Pro" w:hAnsi="Source Sans Pro" w:eastAsia="Source Sans Pro" w:cs="Source Sans Pro"/>
        </w:rPr>
        <w:t xml:space="preserve"> </w:t>
      </w:r>
      <w:r w:rsidRPr="6D298314" w:rsidR="22289A08">
        <w:rPr>
          <w:rFonts w:ascii="Source Sans Pro" w:hAnsi="Source Sans Pro" w:eastAsia="Source Sans Pro" w:cs="Source Sans Pro"/>
        </w:rPr>
        <w:t xml:space="preserve">warnings (or “content notes”) </w:t>
      </w:r>
      <w:r w:rsidRPr="743CA8D5" w:rsidR="27B9FE0F">
        <w:rPr>
          <w:rFonts w:ascii="Source Sans Pro" w:hAnsi="Source Sans Pro" w:eastAsia="Source Sans Pro" w:cs="Source Sans Pro"/>
        </w:rPr>
        <w:t>can</w:t>
      </w:r>
      <w:r w:rsidRPr="753B01FE" w:rsidR="27B9FE0F">
        <w:rPr>
          <w:rFonts w:ascii="Source Sans Pro" w:hAnsi="Source Sans Pro" w:eastAsia="Source Sans Pro" w:cs="Source Sans Pro"/>
        </w:rPr>
        <w:t xml:space="preserve"> be</w:t>
      </w:r>
      <w:r w:rsidRPr="6D298314" w:rsidR="036D3BB8">
        <w:rPr>
          <w:rFonts w:ascii="Source Sans Pro" w:hAnsi="Source Sans Pro" w:eastAsia="Source Sans Pro" w:cs="Source Sans Pro"/>
        </w:rPr>
        <w:t xml:space="preserve"> used </w:t>
      </w:r>
      <w:r w:rsidRPr="6D298314" w:rsidR="36115C46">
        <w:rPr>
          <w:rFonts w:ascii="Source Sans Pro" w:hAnsi="Source Sans Pro" w:eastAsia="Source Sans Pro" w:cs="Source Sans Pro"/>
        </w:rPr>
        <w:t xml:space="preserve">to support student engagement </w:t>
      </w:r>
      <w:r w:rsidRPr="15B573AD" w:rsidR="24FC765D">
        <w:rPr>
          <w:rFonts w:ascii="Source Sans Pro" w:hAnsi="Source Sans Pro" w:eastAsia="Source Sans Pro" w:cs="Source Sans Pro"/>
        </w:rPr>
        <w:t>around</w:t>
      </w:r>
      <w:r w:rsidRPr="6D298314" w:rsidR="36115C46">
        <w:rPr>
          <w:rFonts w:ascii="Source Sans Pro" w:hAnsi="Source Sans Pro" w:eastAsia="Source Sans Pro" w:cs="Source Sans Pro"/>
        </w:rPr>
        <w:t xml:space="preserve"> particularly difficult content. </w:t>
      </w:r>
      <w:r w:rsidRPr="6D298314" w:rsidR="3F489CB9">
        <w:rPr>
          <w:rFonts w:ascii="Source Sans Pro" w:hAnsi="Source Sans Pro" w:eastAsia="Source Sans Pro" w:cs="Source Sans Pro"/>
        </w:rPr>
        <w:t xml:space="preserve">As </w:t>
      </w:r>
      <w:r w:rsidRPr="6D298314" w:rsidR="70B4D370">
        <w:rPr>
          <w:rFonts w:ascii="Source Sans Pro" w:hAnsi="Source Sans Pro" w:eastAsia="Source Sans Pro" w:cs="Source Sans Pro"/>
        </w:rPr>
        <w:t xml:space="preserve">DePaul’s </w:t>
      </w:r>
      <w:hyperlink r:id="rId27">
        <w:r w:rsidRPr="6D298314" w:rsidR="25B4DA04">
          <w:rPr>
            <w:rStyle w:val="Hyperlink"/>
            <w:rFonts w:ascii="Source Sans Pro" w:hAnsi="Source Sans Pro" w:eastAsia="Source Sans Pro" w:cs="Source Sans Pro"/>
          </w:rPr>
          <w:t>Co</w:t>
        </w:r>
        <w:r w:rsidRPr="6D298314" w:rsidR="70B4D370">
          <w:rPr>
            <w:rStyle w:val="Hyperlink"/>
            <w:rFonts w:ascii="Source Sans Pro" w:hAnsi="Source Sans Pro" w:eastAsia="Source Sans Pro" w:cs="Source Sans Pro"/>
          </w:rPr>
          <w:t>ntent Warning teaching guide</w:t>
        </w:r>
      </w:hyperlink>
      <w:r w:rsidRPr="6D298314" w:rsidR="70B4D370">
        <w:rPr>
          <w:rFonts w:ascii="Source Sans Pro" w:hAnsi="Source Sans Pro" w:eastAsia="Source Sans Pro" w:cs="Source Sans Pro"/>
        </w:rPr>
        <w:t xml:space="preserve"> </w:t>
      </w:r>
      <w:r w:rsidRPr="6D298314" w:rsidR="2FD51EE5">
        <w:rPr>
          <w:rFonts w:ascii="Source Sans Pro" w:hAnsi="Source Sans Pro" w:eastAsia="Source Sans Pro" w:cs="Source Sans Pro"/>
        </w:rPr>
        <w:t>says, “</w:t>
      </w:r>
      <w:r w:rsidRPr="6D298314" w:rsidR="68FB73B8">
        <w:rPr>
          <w:rFonts w:ascii="Source Sans Pro" w:hAnsi="Source Sans Pro" w:eastAsia="Source Sans Pro" w:cs="Source Sans Pro"/>
        </w:rPr>
        <w:t>Content</w:t>
      </w:r>
      <w:r w:rsidRPr="6D298314" w:rsidR="1849F5EF">
        <w:rPr>
          <w:rFonts w:ascii="Source Sans Pro" w:hAnsi="Source Sans Pro" w:eastAsia="Source Sans Pro" w:cs="Source Sans Pro"/>
        </w:rPr>
        <w:t xml:space="preserve"> notes are not meant to censor faculty or excuse students from engaging with difficult</w:t>
      </w:r>
      <w:r w:rsidRPr="6D298314" w:rsidR="3BE08CA1">
        <w:rPr>
          <w:rFonts w:ascii="Source Sans Pro" w:hAnsi="Source Sans Pro" w:eastAsia="Source Sans Pro" w:cs="Source Sans Pro"/>
        </w:rPr>
        <w:t xml:space="preserve"> course </w:t>
      </w:r>
      <w:r w:rsidRPr="6D298314" w:rsidR="1849F5EF">
        <w:rPr>
          <w:rFonts w:ascii="Source Sans Pro" w:hAnsi="Source Sans Pro" w:eastAsia="Source Sans Pro" w:cs="Source Sans Pro"/>
        </w:rPr>
        <w:t>material. Instead, content notes help students to prepare and care for their health. When students who have experienced trauma or other conditions are aware of</w:t>
      </w:r>
      <w:r w:rsidRPr="6D298314" w:rsidR="036D3BB8">
        <w:rPr>
          <w:rFonts w:ascii="Source Sans Pro" w:hAnsi="Source Sans Pro" w:eastAsia="Source Sans Pro" w:cs="Source Sans Pro"/>
        </w:rPr>
        <w:t xml:space="preserve"> content that </w:t>
      </w:r>
      <w:r w:rsidRPr="6D298314" w:rsidR="715A8A0F">
        <w:rPr>
          <w:rFonts w:ascii="Source Sans Pro" w:hAnsi="Source Sans Pro" w:eastAsia="Source Sans Pro" w:cs="Source Sans Pro"/>
        </w:rPr>
        <w:t xml:space="preserve">may </w:t>
      </w:r>
      <w:r w:rsidRPr="6D298314" w:rsidR="1849F5EF">
        <w:rPr>
          <w:rFonts w:ascii="Source Sans Pro" w:hAnsi="Source Sans Pro" w:eastAsia="Source Sans Pro" w:cs="Source Sans Pro"/>
        </w:rPr>
        <w:t xml:space="preserve">evoke or activate challenging emotional, mental, or physical responses, they may </w:t>
      </w:r>
      <w:r w:rsidRPr="6D298314" w:rsidR="715A8A0F">
        <w:rPr>
          <w:rFonts w:ascii="Source Sans Pro" w:hAnsi="Source Sans Pro" w:eastAsia="Source Sans Pro" w:cs="Source Sans Pro"/>
        </w:rPr>
        <w:t xml:space="preserve">be </w:t>
      </w:r>
      <w:r w:rsidRPr="6D298314" w:rsidR="1849F5EF">
        <w:rPr>
          <w:rFonts w:ascii="Source Sans Pro" w:hAnsi="Source Sans Pro" w:eastAsia="Source Sans Pro" w:cs="Source Sans Pro"/>
        </w:rPr>
        <w:t>able to take necessary steps to support their mental and physical health that will allow them to more effectively participate and engage with course material</w:t>
      </w:r>
      <w:r w:rsidRPr="69C4D2D8" w:rsidR="68FB73B8">
        <w:rPr>
          <w:rFonts w:ascii="Source Sans Pro" w:hAnsi="Source Sans Pro" w:eastAsia="Source Sans Pro" w:cs="Source Sans Pro"/>
        </w:rPr>
        <w:t>.</w:t>
      </w:r>
      <w:r w:rsidRPr="69C4D2D8" w:rsidR="322DF409">
        <w:rPr>
          <w:rFonts w:ascii="Source Sans Pro" w:hAnsi="Source Sans Pro" w:eastAsia="Source Sans Pro" w:cs="Source Sans Pro"/>
        </w:rPr>
        <w:t>”</w:t>
      </w:r>
      <w:r w:rsidRPr="69C4D2D8" w:rsidR="72D8AB1C">
        <w:rPr>
          <w:rFonts w:ascii="Source Sans Pro" w:hAnsi="Source Sans Pro" w:eastAsia="Source Sans Pro" w:cs="Source Sans Pro"/>
        </w:rPr>
        <w:t>]</w:t>
      </w:r>
    </w:p>
    <w:p w:rsidRPr="009A780F" w:rsidR="635B67F6" w:rsidP="55E3B734" w:rsidRDefault="635B67F6" w14:paraId="10A3E600" w14:textId="58E41066">
      <w:pPr>
        <w:pStyle w:val="Heading4"/>
        <w:rPr>
          <w:color w:val="007030"/>
        </w:rPr>
      </w:pPr>
      <w:r w:rsidRPr="009A780F">
        <w:rPr>
          <w:color w:val="007030"/>
        </w:rPr>
        <w:t>Sample language</w:t>
      </w:r>
      <w:r w:rsidRPr="009A780F" w:rsidR="00722503">
        <w:rPr>
          <w:color w:val="007030"/>
        </w:rPr>
        <w:t xml:space="preserve"> </w:t>
      </w:r>
      <w:r w:rsidRPr="009A780F" w:rsidR="143602BD">
        <w:rPr>
          <w:color w:val="007030"/>
        </w:rPr>
        <w:t>(adapted</w:t>
      </w:r>
      <w:r w:rsidRPr="009A780F" w:rsidR="00722503">
        <w:rPr>
          <w:color w:val="007030"/>
        </w:rPr>
        <w:t xml:space="preserve"> from Dean Jennifer Espinola</w:t>
      </w:r>
      <w:r w:rsidRPr="009A780F" w:rsidR="655945CE">
        <w:rPr>
          <w:color w:val="007030"/>
        </w:rPr>
        <w:t xml:space="preserve">, </w:t>
      </w:r>
      <w:r w:rsidRPr="009A780F" w:rsidR="00722503">
        <w:rPr>
          <w:color w:val="007030"/>
        </w:rPr>
        <w:t>School of Law)</w:t>
      </w:r>
      <w:r w:rsidRPr="009A780F" w:rsidR="2E36638F">
        <w:rPr>
          <w:color w:val="007030"/>
        </w:rPr>
        <w:t>:</w:t>
      </w:r>
    </w:p>
    <w:p w:rsidRPr="009A780F" w:rsidR="00343BB2" w:rsidP="009A780F" w:rsidRDefault="2E36638F" w14:paraId="4F223E59" w14:textId="79567DEB">
      <w:pPr>
        <w:rPr>
          <w:color w:val="007030"/>
        </w:rPr>
      </w:pPr>
      <w:r w:rsidRPr="009A780F">
        <w:rPr>
          <w:color w:val="007030"/>
        </w:rPr>
        <w:t xml:space="preserve">We deal with several topics in this class that could elicit a strong emotional response based on your history, experiences, identities, and other factors. Those topics include sexual violence, harassment, and discrimination. Please take care of yourself as you engage with this material and be sure to seek out support as needed, which may include campus resources such as the </w:t>
      </w:r>
      <w:hyperlink w:history="1" r:id="rId28">
        <w:r w:rsidRPr="009115C6">
          <w:rPr>
            <w:rStyle w:val="Hyperlink"/>
            <w:color w:val="007030"/>
          </w:rPr>
          <w:t>UO Counseling Center</w:t>
        </w:r>
      </w:hyperlink>
      <w:r w:rsidRPr="009115C6" w:rsidR="009115C6">
        <w:rPr>
          <w:color w:val="007030"/>
        </w:rPr>
        <w:t xml:space="preserve"> (or</w:t>
      </w:r>
      <w:r w:rsidRPr="009115C6" w:rsidR="004F5BF3">
        <w:rPr>
          <w:color w:val="007030"/>
        </w:rPr>
        <w:t xml:space="preserve"> the </w:t>
      </w:r>
      <w:hyperlink w:history="1" r:id="rId29">
        <w:r w:rsidRPr="009115C6" w:rsidR="004F5BF3">
          <w:rPr>
            <w:rStyle w:val="Hyperlink"/>
            <w:color w:val="007030"/>
          </w:rPr>
          <w:t>UO Portland Office of Student Life &amp; Belonging</w:t>
        </w:r>
      </w:hyperlink>
      <w:r w:rsidRPr="009115C6" w:rsidR="004F5BF3">
        <w:rPr>
          <w:color w:val="007030"/>
        </w:rPr>
        <w:t> </w:t>
      </w:r>
      <w:r w:rsidRPr="009115C6" w:rsidR="009115C6">
        <w:rPr>
          <w:color w:val="007030"/>
        </w:rPr>
        <w:t>for students on the Portland Campus).</w:t>
      </w:r>
    </w:p>
    <w:p w:rsidR="009803BF" w:rsidP="72CA032B" w:rsidRDefault="68757B15" w14:paraId="31AD1337" w14:textId="1CAB2D0C">
      <w:pPr>
        <w:pStyle w:val="Heading3"/>
      </w:pPr>
      <w:r>
        <w:t>Class Recordings</w:t>
      </w:r>
    </w:p>
    <w:p w:rsidRPr="00AC36C4" w:rsidR="00AC36C4" w:rsidP="00AC36C4" w:rsidRDefault="00B362D4" w14:paraId="5FCD38F3" w14:textId="77777777">
      <w:r>
        <w:t>[</w:t>
      </w:r>
      <w:r w:rsidRPr="00AC36C4" w:rsidR="00AC36C4">
        <w:t>Students do not have a right to record what happens in your classroom without your permission (with the exception of students who have AEC accommodations for </w:t>
      </w:r>
      <w:hyperlink w:history="1" r:id="rId30">
        <w:r w:rsidRPr="00AC36C4" w:rsidR="00AC36C4">
          <w:rPr>
            <w:rStyle w:val="Hyperlink"/>
          </w:rPr>
          <w:t>technology-assisted notetaking</w:t>
        </w:r>
      </w:hyperlink>
      <w:r w:rsidRPr="00AC36C4" w:rsidR="00AC36C4">
        <w:t>). This is reflected in the </w:t>
      </w:r>
      <w:hyperlink w:history="1" r:id="rId31">
        <w:r w:rsidRPr="00AC36C4" w:rsidR="00AC36C4">
          <w:rPr>
            <w:rStyle w:val="Hyperlink"/>
          </w:rPr>
          <w:t>UO Student Conduct Code</w:t>
        </w:r>
      </w:hyperlink>
      <w:r w:rsidRPr="00AC36C4" w:rsidR="00AC36C4">
        <w:t>, which defines academic misconduct to include unauthorized recording or dissemination of instructional content (section IV.1.g).</w:t>
      </w:r>
    </w:p>
    <w:p w:rsidR="00B362D4" w:rsidP="00AC36C4" w:rsidRDefault="00AC36C4" w14:paraId="6C391AF0" w14:textId="25142A17">
      <w:r w:rsidRPr="00AC36C4">
        <w:t>Students may, however, have good reasons for wanting to record parts of class (learning differences, working in a nonnative language). Some faculty may choose to permit recording of lectures.</w:t>
      </w:r>
      <w:r>
        <w:t>]</w:t>
      </w:r>
    </w:p>
    <w:p w:rsidRPr="008C21CF" w:rsidR="00AC36C4" w:rsidP="4EF2D912" w:rsidRDefault="008F5DB9" w14:paraId="2C593CCD" w14:textId="2A9AE4CA">
      <w:pPr>
        <w:pStyle w:val="Heading4"/>
        <w:rPr>
          <w:color w:val="007030"/>
        </w:rPr>
      </w:pPr>
      <w:r w:rsidRPr="008C21CF">
        <w:rPr>
          <w:color w:val="007030"/>
        </w:rPr>
        <w:t xml:space="preserve">Sample Language </w:t>
      </w:r>
      <w:r w:rsidRPr="008C21CF" w:rsidR="55B140EF">
        <w:rPr>
          <w:color w:val="007030"/>
        </w:rPr>
        <w:t>(</w:t>
      </w:r>
      <w:r w:rsidRPr="008C21CF">
        <w:rPr>
          <w:color w:val="007030"/>
        </w:rPr>
        <w:t>to restrict recording</w:t>
      </w:r>
      <w:r w:rsidRPr="008C21CF" w:rsidR="796DD70D">
        <w:rPr>
          <w:color w:val="007030"/>
        </w:rPr>
        <w:t>)</w:t>
      </w:r>
    </w:p>
    <w:p w:rsidRPr="008C21CF" w:rsidR="00AC36C4" w:rsidP="00A8564A" w:rsidRDefault="00A8564A" w14:paraId="6D505318" w14:textId="5E88301C">
      <w:pPr>
        <w:rPr>
          <w:color w:val="007030"/>
        </w:rPr>
      </w:pPr>
      <w:r w:rsidRPr="008C21CF">
        <w:rPr>
          <w:color w:val="007030"/>
        </w:rPr>
        <w:t>The use of technologies for audio and video recording of lectures and other classroom activities is prohibited without explicit permission from the instructor and other students, or without the relevant AEC accommodation. Please contact me immediately if there is an important rationale for your personal use (for studying and the completion of class assignments) of recorded material.</w:t>
      </w:r>
    </w:p>
    <w:p w:rsidRPr="008C21CF" w:rsidR="00AC36C4" w:rsidP="72CA032B" w:rsidRDefault="008F5DB9" w14:paraId="72D5EBB7" w14:textId="68544FD4">
      <w:pPr>
        <w:pStyle w:val="Heading4"/>
        <w:rPr>
          <w:color w:val="007030"/>
        </w:rPr>
      </w:pPr>
      <w:r w:rsidRPr="008C21CF">
        <w:rPr>
          <w:color w:val="007030"/>
        </w:rPr>
        <w:t xml:space="preserve">Sample Language </w:t>
      </w:r>
      <w:r w:rsidRPr="008C21CF" w:rsidR="7559B01B">
        <w:rPr>
          <w:color w:val="007030"/>
        </w:rPr>
        <w:t>(</w:t>
      </w:r>
      <w:r w:rsidRPr="008C21CF">
        <w:rPr>
          <w:color w:val="007030"/>
        </w:rPr>
        <w:t>to permit recording</w:t>
      </w:r>
      <w:r w:rsidRPr="008C21CF" w:rsidR="416F13BA">
        <w:rPr>
          <w:color w:val="007030"/>
        </w:rPr>
        <w:t>)</w:t>
      </w:r>
    </w:p>
    <w:p w:rsidRPr="008C21CF" w:rsidR="00AC36C4" w:rsidP="00A8564A" w:rsidRDefault="00A8564A" w14:paraId="4C19239F" w14:textId="604FA663">
      <w:pPr>
        <w:rPr>
          <w:color w:val="007030"/>
        </w:rPr>
      </w:pPr>
      <w:r w:rsidRPr="008C21CF">
        <w:rPr>
          <w:color w:val="007030"/>
        </w:rPr>
        <w:t>In this course, all students may make audio/video recordings of lectures for their own educational use in the class — reviewing class content, updating written notes, preparing for assignments, etc. Recordings should be limited to lecture portions of the class when the instructor is the only speaker. Students should not record their classmates. Turn off recording during classroom activities. Students do not have permission to share recordings they make with anyone else.</w:t>
      </w:r>
    </w:p>
    <w:p w:rsidRPr="00B23252" w:rsidR="00B23252" w:rsidP="72CA032B" w:rsidRDefault="40A4FE46" w14:paraId="3F01809C" w14:textId="78CDEA94">
      <w:pPr>
        <w:pStyle w:val="Heading3"/>
      </w:pPr>
      <w:r>
        <w:t>AI-</w:t>
      </w:r>
      <w:r w:rsidR="00FF2200">
        <w:t>E</w:t>
      </w:r>
      <w:r>
        <w:t xml:space="preserve">nabled </w:t>
      </w:r>
      <w:r w:rsidR="00FF2200">
        <w:t>Digital Wearables</w:t>
      </w:r>
    </w:p>
    <w:p w:rsidR="00A8564A" w:rsidP="00B23252" w:rsidRDefault="21099BBE" w14:paraId="57FAC61C" w14:textId="47C8EAD5">
      <w:r>
        <w:t>[Digital wearables, such as smart glasses or AI-enabled glasses, could be used inappropriately by students during exams or used to record class. Faculty can restrict use of such devices and instruct students to remove them if students violate that policy.]</w:t>
      </w:r>
    </w:p>
    <w:p w:rsidRPr="008C21CF" w:rsidR="00B23252" w:rsidP="72CA032B" w:rsidRDefault="21099BBE" w14:paraId="7FFDBF9F" w14:textId="6BDCB8C8">
      <w:pPr>
        <w:pStyle w:val="Heading4"/>
        <w:rPr>
          <w:color w:val="007030"/>
        </w:rPr>
      </w:pPr>
      <w:r w:rsidRPr="008C21CF">
        <w:rPr>
          <w:color w:val="007030"/>
        </w:rPr>
        <w:t>Sample Language</w:t>
      </w:r>
      <w:r w:rsidRPr="008C21CF" w:rsidR="0043B890">
        <w:rPr>
          <w:color w:val="007030"/>
        </w:rPr>
        <w:t xml:space="preserve"> (to rest</w:t>
      </w:r>
      <w:r w:rsidRPr="008C21CF" w:rsidR="1C7D161E">
        <w:rPr>
          <w:color w:val="007030"/>
        </w:rPr>
        <w:t>r</w:t>
      </w:r>
      <w:r w:rsidRPr="008C21CF" w:rsidR="0043B890">
        <w:rPr>
          <w:color w:val="007030"/>
        </w:rPr>
        <w:t>ict use of AI-enabled glasses or other wearables)</w:t>
      </w:r>
    </w:p>
    <w:p w:rsidRPr="008C21CF" w:rsidR="00B23252" w:rsidP="008846A3" w:rsidRDefault="0043B890" w14:paraId="73A4EB4B" w14:textId="3182A70A">
      <w:pPr>
        <w:rPr>
          <w:color w:val="007030"/>
        </w:rPr>
      </w:pPr>
      <w:r w:rsidRPr="008C21CF">
        <w:rPr>
          <w:color w:val="007030"/>
        </w:rPr>
        <w:t>Use of AI-enabled glasses or other AI-enabled digital wearables is not allowed in our class. Students will be asked to remove them prior to exams and class sessions. Students with prescription smart glasses should be prepared to switch to standard prescription glasses or contacts while in class.</w:t>
      </w:r>
      <w:r w:rsidRPr="008C21CF" w:rsidR="1823D8B1">
        <w:rPr>
          <w:color w:val="007030"/>
        </w:rPr>
        <w:t xml:space="preserve"> </w:t>
      </w:r>
      <w:r w:rsidRPr="008C21CF">
        <w:rPr>
          <w:color w:val="007030"/>
        </w:rPr>
        <w:t>Use of these disallowed tools may violate UO’s academic misconduct policy. </w:t>
      </w:r>
    </w:p>
    <w:p w:rsidRPr="009E637E" w:rsidR="007A1E48" w:rsidP="009E637E" w:rsidRDefault="115BCF00" w14:paraId="00FE9400" w14:textId="4984EA59">
      <w:pPr>
        <w:pStyle w:val="Heading2"/>
      </w:pPr>
      <w:r w:rsidRPr="009E637E">
        <w:t xml:space="preserve">University </w:t>
      </w:r>
      <w:r w:rsidR="00FF2200">
        <w:t>C</w:t>
      </w:r>
      <w:r w:rsidRPr="009E637E">
        <w:t xml:space="preserve">ourse </w:t>
      </w:r>
      <w:r w:rsidR="00FF2200">
        <w:t>P</w:t>
      </w:r>
      <w:r w:rsidRPr="009E637E">
        <w:t>olicies</w:t>
      </w:r>
      <w:r w:rsidRPr="009E637E" w:rsidR="094E975E">
        <w:t>*</w:t>
      </w:r>
    </w:p>
    <w:p w:rsidR="094E975E" w:rsidP="4EF2D912" w:rsidRDefault="094E975E" w14:paraId="2D63A9DA" w14:textId="6307F956">
      <w:pPr>
        <w:pStyle w:val="NoSpacing"/>
      </w:pPr>
      <w:r>
        <w:t xml:space="preserve">[This statement is required under the </w:t>
      </w:r>
      <w:hyperlink r:id="rId32">
        <w:r w:rsidRPr="4EF2D912">
          <w:rPr>
            <w:rStyle w:val="Hyperlink"/>
          </w:rPr>
          <w:t>UO Syllabus Requirement</w:t>
        </w:r>
      </w:hyperlink>
      <w:r>
        <w:t xml:space="preserve"> policy</w:t>
      </w:r>
      <w:r w:rsidR="641F5F0A">
        <w:t xml:space="preserve"> for both graduate and un</w:t>
      </w:r>
      <w:r w:rsidR="009E637E">
        <w:t>der</w:t>
      </w:r>
      <w:r w:rsidR="641F5F0A">
        <w:t>graduate courses.</w:t>
      </w:r>
      <w:r>
        <w:t>]</w:t>
      </w:r>
    </w:p>
    <w:p w:rsidR="4EF2D912" w:rsidP="4EF2D912" w:rsidRDefault="4EF2D912" w14:paraId="69B11045" w14:textId="2725AF85">
      <w:pPr>
        <w:pStyle w:val="NoSpacing"/>
      </w:pPr>
    </w:p>
    <w:p w:rsidR="72CA032B" w:rsidRDefault="64549048" w14:paraId="70492B91" w14:textId="15F63ECF">
      <w:r w:rsidRPr="72CA032B">
        <w:rPr>
          <w:rFonts w:eastAsia="Source Sans Pro" w:cs="Source Sans Pro"/>
        </w:rPr>
        <w:t xml:space="preserve">Please read and make sure you are familiar with the important policies that apply to all UO courses, which can be found at </w:t>
      </w:r>
      <w:hyperlink r:id="rId33">
        <w:r w:rsidRPr="72CA032B">
          <w:rPr>
            <w:rStyle w:val="Hyperlink"/>
            <w:rFonts w:eastAsia="Source Sans Pro" w:cs="Source Sans Pro"/>
            <w:color w:val="007030"/>
          </w:rPr>
          <w:t>University Course Policies: a Guide for Students</w:t>
        </w:r>
      </w:hyperlink>
      <w:r w:rsidRPr="72CA032B">
        <w:rPr>
          <w:rFonts w:eastAsia="Source Sans Pro" w:cs="Source Sans Pro"/>
        </w:rPr>
        <w:t xml:space="preserve">. The University is committed to providing equal opportunities to all students in a learning environment free from discrimination and harassment. Students with disabilities may request accommodations by contacting the </w:t>
      </w:r>
      <w:hyperlink r:id="rId34">
        <w:r w:rsidRPr="72CA032B">
          <w:rPr>
            <w:rStyle w:val="Hyperlink"/>
            <w:rFonts w:eastAsia="Source Sans Pro" w:cs="Source Sans Pro"/>
            <w:color w:val="007030"/>
          </w:rPr>
          <w:t>Accessible Education Center (AEC)</w:t>
        </w:r>
      </w:hyperlink>
      <w:r w:rsidRPr="72CA032B">
        <w:rPr>
          <w:rFonts w:eastAsia="Source Sans Pro" w:cs="Source Sans Pro"/>
        </w:rPr>
        <w:t xml:space="preserve"> at </w:t>
      </w:r>
      <w:hyperlink r:id="rId35">
        <w:r w:rsidRPr="72CA032B">
          <w:rPr>
            <w:rStyle w:val="Hyperlink"/>
            <w:rFonts w:eastAsia="Source Sans Pro" w:cs="Source Sans Pro"/>
            <w:color w:val="007030"/>
          </w:rPr>
          <w:t>uoaec@uoregon.edu</w:t>
        </w:r>
      </w:hyperlink>
      <w:r w:rsidRPr="72CA032B">
        <w:rPr>
          <w:rFonts w:eastAsia="Source Sans Pro" w:cs="Source Sans Pro"/>
        </w:rPr>
        <w:t xml:space="preserve"> or 541-346-1155.  Students in need of accommodations due to pregnancy, military leave, and religious observances should contact the </w:t>
      </w:r>
      <w:hyperlink r:id="rId36">
        <w:r w:rsidRPr="72CA032B">
          <w:rPr>
            <w:rStyle w:val="Hyperlink"/>
            <w:rFonts w:eastAsia="Source Sans Pro" w:cs="Source Sans Pro"/>
            <w:color w:val="007030"/>
          </w:rPr>
          <w:t>Office of Equal Opportunity and Access</w:t>
        </w:r>
      </w:hyperlink>
      <w:r w:rsidRPr="72CA032B">
        <w:rPr>
          <w:rFonts w:eastAsia="Source Sans Pro" w:cs="Source Sans Pro"/>
        </w:rPr>
        <w:t xml:space="preserve"> at </w:t>
      </w:r>
      <w:hyperlink r:id="rId37">
        <w:r w:rsidRPr="72CA032B">
          <w:rPr>
            <w:rStyle w:val="Hyperlink"/>
            <w:rFonts w:eastAsia="Source Sans Pro" w:cs="Source Sans Pro"/>
            <w:color w:val="007030"/>
          </w:rPr>
          <w:t>eoa@uoregon.edu</w:t>
        </w:r>
      </w:hyperlink>
      <w:r w:rsidRPr="72CA032B">
        <w:rPr>
          <w:rFonts w:eastAsia="Source Sans Pro" w:cs="Source Sans Pro"/>
        </w:rPr>
        <w:t xml:space="preserve"> or 541-326-3123.</w:t>
      </w:r>
      <w:r w:rsidR="72CA032B">
        <w:br w:type="page"/>
      </w:r>
    </w:p>
    <w:p w:rsidR="2FC702E6" w:rsidP="009E637E" w:rsidRDefault="2FC702E6" w14:paraId="3B506B6B" w14:textId="550D5F90">
      <w:pPr>
        <w:pStyle w:val="Heading2"/>
      </w:pPr>
      <w:r w:rsidRPr="72CA032B">
        <w:t>Course</w:t>
      </w:r>
      <w:r w:rsidRPr="72CA032B" w:rsidR="3E22A29B">
        <w:t xml:space="preserve"> Calendar</w:t>
      </w:r>
    </w:p>
    <w:p w:rsidR="0C7E8495" w:rsidP="4EF2D912" w:rsidRDefault="0C7E8495" w14:paraId="1CBEF79C" w14:textId="48ED28F5">
      <w:pPr>
        <w:pStyle w:val="NoSpacing"/>
        <w:spacing w:line="259" w:lineRule="auto"/>
      </w:pPr>
      <w:r>
        <w:t>[</w:t>
      </w:r>
      <w:r w:rsidR="6B8D2C18">
        <w:t xml:space="preserve">The </w:t>
      </w:r>
      <w:hyperlink r:id="rId38">
        <w:r w:rsidRPr="4EF2D912" w:rsidR="6B8D2C18">
          <w:rPr>
            <w:rStyle w:val="Hyperlink"/>
          </w:rPr>
          <w:t>Syllabus Policy</w:t>
        </w:r>
      </w:hyperlink>
      <w:r w:rsidR="6B8D2C18">
        <w:t xml:space="preserve"> </w:t>
      </w:r>
      <w:r w:rsidR="310B6045">
        <w:t>asks</w:t>
      </w:r>
      <w:r w:rsidR="6B8D2C18">
        <w:t xml:space="preserve"> instructors </w:t>
      </w:r>
      <w:r w:rsidR="7E271B85">
        <w:t xml:space="preserve">to </w:t>
      </w:r>
      <w:r w:rsidR="6B8D2C18">
        <w:t xml:space="preserve">include details about key assignments, exams, and other activities. </w:t>
      </w:r>
      <w:r w:rsidR="17447E97">
        <w:t>A c</w:t>
      </w:r>
      <w:r w:rsidR="067D6D3E">
        <w:t xml:space="preserve">ourse </w:t>
      </w:r>
      <w:r w:rsidR="3D34D5D8">
        <w:t>c</w:t>
      </w:r>
      <w:r w:rsidR="067D6D3E">
        <w:t>alendar is one way many instructors share this information with students.</w:t>
      </w:r>
      <w:r w:rsidR="24EF1522">
        <w:t xml:space="preserve"> Frequently instructors create these in tables, which can be challenging to make accessible. The table below is </w:t>
      </w:r>
      <w:r w:rsidR="2D2ABA8C">
        <w:t>formatted for accessibility, including by having a heading row.</w:t>
      </w:r>
    </w:p>
    <w:p w:rsidR="0C7E8495" w:rsidP="4EF2D912" w:rsidRDefault="0C7E8495" w14:paraId="40303255" w14:textId="5C6B9210">
      <w:pPr>
        <w:pStyle w:val="NoSpacing"/>
        <w:spacing w:line="259" w:lineRule="auto"/>
      </w:pPr>
    </w:p>
    <w:p w:rsidR="0C7E8495" w:rsidP="4EF2D912" w:rsidRDefault="0351661B" w14:paraId="09713651" w14:textId="2F0C33A9">
      <w:pPr>
        <w:pStyle w:val="NoSpacing"/>
        <w:spacing w:line="259" w:lineRule="auto"/>
      </w:pPr>
      <w:r>
        <w:t>If you prefer to have a row for every class period instead of every week, add as many rows as necessary and change “</w:t>
      </w:r>
      <w:r w:rsidR="1C239C13">
        <w:t>week” to “date.” You can also modify other columns to fit your needs.]</w:t>
      </w:r>
    </w:p>
    <w:tbl>
      <w:tblPr>
        <w:tblStyle w:val="TableGrid"/>
        <w:tblW w:w="0" w:type="auto"/>
        <w:tblLook w:val="0620" w:firstRow="1" w:lastRow="0" w:firstColumn="0" w:lastColumn="0" w:noHBand="1" w:noVBand="1"/>
        <w:tblCaption w:val="Course Calendar "/>
        <w:tblDescription w:val="Details weekly topics, readings, assignments due"/>
      </w:tblPr>
      <w:tblGrid>
        <w:gridCol w:w="915"/>
        <w:gridCol w:w="2576"/>
        <w:gridCol w:w="2710"/>
        <w:gridCol w:w="3149"/>
      </w:tblGrid>
      <w:tr w:rsidR="72CA032B" w:rsidTr="008D1936" w14:paraId="0BD87830" w14:textId="77777777">
        <w:trPr>
          <w:trHeight w:val="300"/>
          <w:tblHeader/>
        </w:trPr>
        <w:tc>
          <w:tcPr>
            <w:tcW w:w="915" w:type="dxa"/>
          </w:tcPr>
          <w:p w:rsidR="58E5DAEE" w:rsidP="72CA032B" w:rsidRDefault="58E5DAEE" w14:paraId="66FED8B1" w14:textId="4151C311">
            <w:pPr>
              <w:pStyle w:val="NoSpacing"/>
              <w:rPr>
                <w:b/>
                <w:bCs/>
              </w:rPr>
            </w:pPr>
            <w:r w:rsidRPr="72CA032B">
              <w:rPr>
                <w:b/>
                <w:bCs/>
              </w:rPr>
              <w:t>Week</w:t>
            </w:r>
          </w:p>
        </w:tc>
        <w:tc>
          <w:tcPr>
            <w:tcW w:w="2580" w:type="dxa"/>
          </w:tcPr>
          <w:p w:rsidR="58E5DAEE" w:rsidP="72CA032B" w:rsidRDefault="58E5DAEE" w14:paraId="7B622444" w14:textId="68D64CE8">
            <w:pPr>
              <w:pStyle w:val="NoSpacing"/>
              <w:rPr>
                <w:b/>
                <w:bCs/>
              </w:rPr>
            </w:pPr>
            <w:r w:rsidRPr="72CA032B">
              <w:rPr>
                <w:b/>
                <w:bCs/>
              </w:rPr>
              <w:t>Topic</w:t>
            </w:r>
          </w:p>
        </w:tc>
        <w:tc>
          <w:tcPr>
            <w:tcW w:w="2713" w:type="dxa"/>
          </w:tcPr>
          <w:p w:rsidR="30FBCCBC" w:rsidP="72CA032B" w:rsidRDefault="30FBCCBC" w14:paraId="133A94B0" w14:textId="553AED44">
            <w:pPr>
              <w:pStyle w:val="NoSpacing"/>
              <w:rPr>
                <w:b/>
                <w:bCs/>
              </w:rPr>
            </w:pPr>
            <w:r w:rsidRPr="72CA032B">
              <w:rPr>
                <w:b/>
                <w:bCs/>
              </w:rPr>
              <w:t>Readings</w:t>
            </w:r>
          </w:p>
        </w:tc>
        <w:tc>
          <w:tcPr>
            <w:tcW w:w="3152" w:type="dxa"/>
          </w:tcPr>
          <w:p w:rsidR="30FBCCBC" w:rsidP="72CA032B" w:rsidRDefault="30FBCCBC" w14:paraId="79BF9BB9" w14:textId="17731061">
            <w:pPr>
              <w:pStyle w:val="NoSpacing"/>
              <w:rPr>
                <w:b/>
                <w:bCs/>
              </w:rPr>
            </w:pPr>
            <w:r w:rsidRPr="72CA032B">
              <w:rPr>
                <w:b/>
                <w:bCs/>
              </w:rPr>
              <w:t>Assignments Due</w:t>
            </w:r>
          </w:p>
        </w:tc>
      </w:tr>
      <w:tr w:rsidR="72CA032B" w:rsidTr="72CA032B" w14:paraId="1AF5CE0A" w14:textId="77777777">
        <w:trPr>
          <w:trHeight w:val="300"/>
        </w:trPr>
        <w:tc>
          <w:tcPr>
            <w:tcW w:w="915" w:type="dxa"/>
          </w:tcPr>
          <w:p w:rsidR="40D98EA2" w:rsidP="72CA032B" w:rsidRDefault="40D98EA2" w14:paraId="4567E3F1" w14:textId="796A18D7">
            <w:pPr>
              <w:pStyle w:val="NoSpacing"/>
            </w:pPr>
            <w:r w:rsidRPr="72CA032B">
              <w:t>1</w:t>
            </w:r>
          </w:p>
        </w:tc>
        <w:tc>
          <w:tcPr>
            <w:tcW w:w="2580" w:type="dxa"/>
          </w:tcPr>
          <w:p w:rsidR="72CA032B" w:rsidP="72CA032B" w:rsidRDefault="72CA032B" w14:paraId="5E4DEF34" w14:textId="198D6349">
            <w:pPr>
              <w:pStyle w:val="NoSpacing"/>
            </w:pPr>
          </w:p>
        </w:tc>
        <w:tc>
          <w:tcPr>
            <w:tcW w:w="2713" w:type="dxa"/>
          </w:tcPr>
          <w:p w:rsidR="72CA032B" w:rsidP="72CA032B" w:rsidRDefault="72CA032B" w14:paraId="31A650D0" w14:textId="52BF37FB">
            <w:pPr>
              <w:pStyle w:val="NoSpacing"/>
            </w:pPr>
          </w:p>
        </w:tc>
        <w:tc>
          <w:tcPr>
            <w:tcW w:w="3152" w:type="dxa"/>
          </w:tcPr>
          <w:p w:rsidR="72CA032B" w:rsidP="72CA032B" w:rsidRDefault="72CA032B" w14:paraId="2186C3FD" w14:textId="198D6349">
            <w:pPr>
              <w:pStyle w:val="NoSpacing"/>
            </w:pPr>
          </w:p>
        </w:tc>
      </w:tr>
      <w:tr w:rsidR="72CA032B" w:rsidTr="72CA032B" w14:paraId="270FA1D5" w14:textId="77777777">
        <w:trPr>
          <w:trHeight w:val="300"/>
        </w:trPr>
        <w:tc>
          <w:tcPr>
            <w:tcW w:w="915" w:type="dxa"/>
          </w:tcPr>
          <w:p w:rsidR="40D98EA2" w:rsidP="72CA032B" w:rsidRDefault="40D98EA2" w14:paraId="651E7BEF" w14:textId="7A1E7DC5">
            <w:pPr>
              <w:pStyle w:val="NoSpacing"/>
            </w:pPr>
            <w:r w:rsidRPr="72CA032B">
              <w:t>2</w:t>
            </w:r>
          </w:p>
        </w:tc>
        <w:tc>
          <w:tcPr>
            <w:tcW w:w="2580" w:type="dxa"/>
          </w:tcPr>
          <w:p w:rsidR="72CA032B" w:rsidP="72CA032B" w:rsidRDefault="72CA032B" w14:paraId="44EDFA93" w14:textId="198D6349">
            <w:pPr>
              <w:pStyle w:val="NoSpacing"/>
            </w:pPr>
          </w:p>
        </w:tc>
        <w:tc>
          <w:tcPr>
            <w:tcW w:w="2713" w:type="dxa"/>
          </w:tcPr>
          <w:p w:rsidR="72CA032B" w:rsidP="72CA032B" w:rsidRDefault="72CA032B" w14:paraId="053B98F3" w14:textId="31782DD9">
            <w:pPr>
              <w:pStyle w:val="NoSpacing"/>
            </w:pPr>
          </w:p>
        </w:tc>
        <w:tc>
          <w:tcPr>
            <w:tcW w:w="3152" w:type="dxa"/>
          </w:tcPr>
          <w:p w:rsidR="72CA032B" w:rsidP="72CA032B" w:rsidRDefault="72CA032B" w14:paraId="68357578" w14:textId="198D6349">
            <w:pPr>
              <w:pStyle w:val="NoSpacing"/>
            </w:pPr>
          </w:p>
        </w:tc>
      </w:tr>
      <w:tr w:rsidR="72CA032B" w:rsidTr="72CA032B" w14:paraId="1526D424" w14:textId="77777777">
        <w:trPr>
          <w:trHeight w:val="300"/>
        </w:trPr>
        <w:tc>
          <w:tcPr>
            <w:tcW w:w="915" w:type="dxa"/>
          </w:tcPr>
          <w:p w:rsidR="40D98EA2" w:rsidP="72CA032B" w:rsidRDefault="40D98EA2" w14:paraId="09CC968C" w14:textId="084162FA">
            <w:pPr>
              <w:pStyle w:val="NoSpacing"/>
            </w:pPr>
            <w:r w:rsidRPr="72CA032B">
              <w:t>3</w:t>
            </w:r>
          </w:p>
        </w:tc>
        <w:tc>
          <w:tcPr>
            <w:tcW w:w="2580" w:type="dxa"/>
          </w:tcPr>
          <w:p w:rsidR="72CA032B" w:rsidP="72CA032B" w:rsidRDefault="72CA032B" w14:paraId="6D2D8B8C" w14:textId="198D6349">
            <w:pPr>
              <w:pStyle w:val="NoSpacing"/>
            </w:pPr>
          </w:p>
        </w:tc>
        <w:tc>
          <w:tcPr>
            <w:tcW w:w="2713" w:type="dxa"/>
          </w:tcPr>
          <w:p w:rsidR="72CA032B" w:rsidP="72CA032B" w:rsidRDefault="72CA032B" w14:paraId="509DD53E" w14:textId="18C3074B">
            <w:pPr>
              <w:pStyle w:val="NoSpacing"/>
            </w:pPr>
          </w:p>
        </w:tc>
        <w:tc>
          <w:tcPr>
            <w:tcW w:w="3152" w:type="dxa"/>
          </w:tcPr>
          <w:p w:rsidR="72CA032B" w:rsidP="72CA032B" w:rsidRDefault="72CA032B" w14:paraId="39635ED3" w14:textId="198D6349">
            <w:pPr>
              <w:pStyle w:val="NoSpacing"/>
            </w:pPr>
          </w:p>
        </w:tc>
      </w:tr>
      <w:tr w:rsidR="72CA032B" w:rsidTr="72CA032B" w14:paraId="17C8B432" w14:textId="77777777">
        <w:trPr>
          <w:trHeight w:val="300"/>
        </w:trPr>
        <w:tc>
          <w:tcPr>
            <w:tcW w:w="915" w:type="dxa"/>
          </w:tcPr>
          <w:p w:rsidR="40D98EA2" w:rsidP="72CA032B" w:rsidRDefault="40D98EA2" w14:paraId="1312AAD0" w14:textId="5AACAE8F">
            <w:pPr>
              <w:pStyle w:val="NoSpacing"/>
            </w:pPr>
            <w:r w:rsidRPr="72CA032B">
              <w:t>4</w:t>
            </w:r>
          </w:p>
        </w:tc>
        <w:tc>
          <w:tcPr>
            <w:tcW w:w="2580" w:type="dxa"/>
          </w:tcPr>
          <w:p w:rsidR="72CA032B" w:rsidP="72CA032B" w:rsidRDefault="72CA032B" w14:paraId="12593563" w14:textId="198D6349">
            <w:pPr>
              <w:pStyle w:val="NoSpacing"/>
            </w:pPr>
          </w:p>
        </w:tc>
        <w:tc>
          <w:tcPr>
            <w:tcW w:w="2713" w:type="dxa"/>
          </w:tcPr>
          <w:p w:rsidR="72CA032B" w:rsidP="72CA032B" w:rsidRDefault="72CA032B" w14:paraId="7CCF2A5A" w14:textId="24DACF54">
            <w:pPr>
              <w:pStyle w:val="NoSpacing"/>
            </w:pPr>
          </w:p>
        </w:tc>
        <w:tc>
          <w:tcPr>
            <w:tcW w:w="3152" w:type="dxa"/>
          </w:tcPr>
          <w:p w:rsidR="72CA032B" w:rsidP="72CA032B" w:rsidRDefault="72CA032B" w14:paraId="37B8414F" w14:textId="198D6349">
            <w:pPr>
              <w:pStyle w:val="NoSpacing"/>
            </w:pPr>
          </w:p>
        </w:tc>
      </w:tr>
      <w:tr w:rsidR="72CA032B" w:rsidTr="72CA032B" w14:paraId="116673D9" w14:textId="77777777">
        <w:trPr>
          <w:trHeight w:val="300"/>
        </w:trPr>
        <w:tc>
          <w:tcPr>
            <w:tcW w:w="915" w:type="dxa"/>
          </w:tcPr>
          <w:p w:rsidR="40D98EA2" w:rsidP="72CA032B" w:rsidRDefault="40D98EA2" w14:paraId="54E50406" w14:textId="0CF557F8">
            <w:pPr>
              <w:pStyle w:val="NoSpacing"/>
            </w:pPr>
            <w:r w:rsidRPr="72CA032B">
              <w:t>5</w:t>
            </w:r>
          </w:p>
        </w:tc>
        <w:tc>
          <w:tcPr>
            <w:tcW w:w="2580" w:type="dxa"/>
          </w:tcPr>
          <w:p w:rsidR="72CA032B" w:rsidP="72CA032B" w:rsidRDefault="72CA032B" w14:paraId="03ED9A9B" w14:textId="198D6349">
            <w:pPr>
              <w:pStyle w:val="NoSpacing"/>
            </w:pPr>
          </w:p>
        </w:tc>
        <w:tc>
          <w:tcPr>
            <w:tcW w:w="2713" w:type="dxa"/>
          </w:tcPr>
          <w:p w:rsidR="72CA032B" w:rsidP="72CA032B" w:rsidRDefault="72CA032B" w14:paraId="3AAA3A85" w14:textId="5B996618">
            <w:pPr>
              <w:pStyle w:val="NoSpacing"/>
            </w:pPr>
          </w:p>
        </w:tc>
        <w:tc>
          <w:tcPr>
            <w:tcW w:w="3152" w:type="dxa"/>
          </w:tcPr>
          <w:p w:rsidR="72CA032B" w:rsidP="72CA032B" w:rsidRDefault="72CA032B" w14:paraId="3439AB28" w14:textId="198D6349">
            <w:pPr>
              <w:pStyle w:val="NoSpacing"/>
            </w:pPr>
          </w:p>
        </w:tc>
      </w:tr>
      <w:tr w:rsidR="72CA032B" w:rsidTr="72CA032B" w14:paraId="60B40DB8" w14:textId="77777777">
        <w:trPr>
          <w:trHeight w:val="300"/>
        </w:trPr>
        <w:tc>
          <w:tcPr>
            <w:tcW w:w="915" w:type="dxa"/>
          </w:tcPr>
          <w:p w:rsidR="40D98EA2" w:rsidP="72CA032B" w:rsidRDefault="40D98EA2" w14:paraId="7AC6B705" w14:textId="3D13E5FB">
            <w:pPr>
              <w:pStyle w:val="NoSpacing"/>
            </w:pPr>
            <w:r w:rsidRPr="72CA032B">
              <w:t>6</w:t>
            </w:r>
          </w:p>
        </w:tc>
        <w:tc>
          <w:tcPr>
            <w:tcW w:w="2580" w:type="dxa"/>
          </w:tcPr>
          <w:p w:rsidR="72CA032B" w:rsidP="72CA032B" w:rsidRDefault="72CA032B" w14:paraId="2A4D7858" w14:textId="198D6349">
            <w:pPr>
              <w:pStyle w:val="NoSpacing"/>
            </w:pPr>
          </w:p>
        </w:tc>
        <w:tc>
          <w:tcPr>
            <w:tcW w:w="2713" w:type="dxa"/>
          </w:tcPr>
          <w:p w:rsidR="72CA032B" w:rsidP="72CA032B" w:rsidRDefault="72CA032B" w14:paraId="0EAE1BAC" w14:textId="456BA8C0">
            <w:pPr>
              <w:pStyle w:val="NoSpacing"/>
            </w:pPr>
          </w:p>
        </w:tc>
        <w:tc>
          <w:tcPr>
            <w:tcW w:w="3152" w:type="dxa"/>
          </w:tcPr>
          <w:p w:rsidR="72CA032B" w:rsidP="72CA032B" w:rsidRDefault="72CA032B" w14:paraId="453AC7AF" w14:textId="198D6349">
            <w:pPr>
              <w:pStyle w:val="NoSpacing"/>
            </w:pPr>
          </w:p>
        </w:tc>
      </w:tr>
      <w:tr w:rsidR="72CA032B" w:rsidTr="72CA032B" w14:paraId="6BBD6F9B" w14:textId="77777777">
        <w:trPr>
          <w:trHeight w:val="300"/>
        </w:trPr>
        <w:tc>
          <w:tcPr>
            <w:tcW w:w="915" w:type="dxa"/>
          </w:tcPr>
          <w:p w:rsidR="40D98EA2" w:rsidP="72CA032B" w:rsidRDefault="40D98EA2" w14:paraId="6799B5AE" w14:textId="22F88E55">
            <w:pPr>
              <w:pStyle w:val="NoSpacing"/>
            </w:pPr>
            <w:r w:rsidRPr="72CA032B">
              <w:t>7</w:t>
            </w:r>
          </w:p>
        </w:tc>
        <w:tc>
          <w:tcPr>
            <w:tcW w:w="2580" w:type="dxa"/>
          </w:tcPr>
          <w:p w:rsidR="72CA032B" w:rsidP="72CA032B" w:rsidRDefault="72CA032B" w14:paraId="19F93EEA" w14:textId="198D6349">
            <w:pPr>
              <w:pStyle w:val="NoSpacing"/>
            </w:pPr>
          </w:p>
        </w:tc>
        <w:tc>
          <w:tcPr>
            <w:tcW w:w="2713" w:type="dxa"/>
          </w:tcPr>
          <w:p w:rsidR="72CA032B" w:rsidP="72CA032B" w:rsidRDefault="72CA032B" w14:paraId="272FCE9F" w14:textId="16244678">
            <w:pPr>
              <w:pStyle w:val="NoSpacing"/>
            </w:pPr>
          </w:p>
        </w:tc>
        <w:tc>
          <w:tcPr>
            <w:tcW w:w="3152" w:type="dxa"/>
          </w:tcPr>
          <w:p w:rsidR="72CA032B" w:rsidP="72CA032B" w:rsidRDefault="72CA032B" w14:paraId="4BAD0F70" w14:textId="198D6349">
            <w:pPr>
              <w:pStyle w:val="NoSpacing"/>
            </w:pPr>
          </w:p>
        </w:tc>
      </w:tr>
      <w:tr w:rsidR="72CA032B" w:rsidTr="72CA032B" w14:paraId="56D85F29" w14:textId="77777777">
        <w:trPr>
          <w:trHeight w:val="300"/>
        </w:trPr>
        <w:tc>
          <w:tcPr>
            <w:tcW w:w="915" w:type="dxa"/>
          </w:tcPr>
          <w:p w:rsidR="66117AD0" w:rsidP="72CA032B" w:rsidRDefault="66117AD0" w14:paraId="20BBE2AB" w14:textId="7DF8EEE0">
            <w:pPr>
              <w:pStyle w:val="NoSpacing"/>
            </w:pPr>
            <w:r w:rsidRPr="72CA032B">
              <w:t>8</w:t>
            </w:r>
          </w:p>
        </w:tc>
        <w:tc>
          <w:tcPr>
            <w:tcW w:w="2580" w:type="dxa"/>
          </w:tcPr>
          <w:p w:rsidR="72CA032B" w:rsidP="72CA032B" w:rsidRDefault="72CA032B" w14:paraId="0F4C4C7E" w14:textId="418888DC">
            <w:pPr>
              <w:pStyle w:val="NoSpacing"/>
            </w:pPr>
          </w:p>
        </w:tc>
        <w:tc>
          <w:tcPr>
            <w:tcW w:w="2713" w:type="dxa"/>
          </w:tcPr>
          <w:p w:rsidR="72CA032B" w:rsidP="72CA032B" w:rsidRDefault="72CA032B" w14:paraId="4298F2CA" w14:textId="58C78DA9">
            <w:pPr>
              <w:pStyle w:val="NoSpacing"/>
            </w:pPr>
          </w:p>
        </w:tc>
        <w:tc>
          <w:tcPr>
            <w:tcW w:w="3152" w:type="dxa"/>
          </w:tcPr>
          <w:p w:rsidR="72CA032B" w:rsidP="72CA032B" w:rsidRDefault="72CA032B" w14:paraId="669C25B3" w14:textId="173FCEC0">
            <w:pPr>
              <w:pStyle w:val="NoSpacing"/>
            </w:pPr>
          </w:p>
        </w:tc>
      </w:tr>
      <w:tr w:rsidR="72CA032B" w:rsidTr="72CA032B" w14:paraId="0312B11A" w14:textId="77777777">
        <w:trPr>
          <w:trHeight w:val="300"/>
        </w:trPr>
        <w:tc>
          <w:tcPr>
            <w:tcW w:w="915" w:type="dxa"/>
          </w:tcPr>
          <w:p w:rsidR="66117AD0" w:rsidP="72CA032B" w:rsidRDefault="66117AD0" w14:paraId="14F04634" w14:textId="206E1002">
            <w:pPr>
              <w:pStyle w:val="NoSpacing"/>
            </w:pPr>
            <w:r w:rsidRPr="72CA032B">
              <w:t>9</w:t>
            </w:r>
          </w:p>
        </w:tc>
        <w:tc>
          <w:tcPr>
            <w:tcW w:w="2580" w:type="dxa"/>
          </w:tcPr>
          <w:p w:rsidR="72CA032B" w:rsidP="72CA032B" w:rsidRDefault="72CA032B" w14:paraId="178648EC" w14:textId="3EABA26A">
            <w:pPr>
              <w:pStyle w:val="NoSpacing"/>
            </w:pPr>
          </w:p>
        </w:tc>
        <w:tc>
          <w:tcPr>
            <w:tcW w:w="2713" w:type="dxa"/>
          </w:tcPr>
          <w:p w:rsidR="72CA032B" w:rsidP="72CA032B" w:rsidRDefault="72CA032B" w14:paraId="586DB412" w14:textId="24047A46">
            <w:pPr>
              <w:pStyle w:val="NoSpacing"/>
            </w:pPr>
          </w:p>
        </w:tc>
        <w:tc>
          <w:tcPr>
            <w:tcW w:w="3152" w:type="dxa"/>
          </w:tcPr>
          <w:p w:rsidR="72CA032B" w:rsidP="72CA032B" w:rsidRDefault="72CA032B" w14:paraId="539557C6" w14:textId="2DECF953">
            <w:pPr>
              <w:pStyle w:val="NoSpacing"/>
            </w:pPr>
          </w:p>
        </w:tc>
      </w:tr>
      <w:tr w:rsidR="72CA032B" w:rsidTr="72CA032B" w14:paraId="7562AF71" w14:textId="77777777">
        <w:trPr>
          <w:trHeight w:val="300"/>
        </w:trPr>
        <w:tc>
          <w:tcPr>
            <w:tcW w:w="915" w:type="dxa"/>
          </w:tcPr>
          <w:p w:rsidR="66117AD0" w:rsidP="72CA032B" w:rsidRDefault="66117AD0" w14:paraId="28EBECFA" w14:textId="43205100">
            <w:pPr>
              <w:pStyle w:val="NoSpacing"/>
            </w:pPr>
            <w:r w:rsidRPr="72CA032B">
              <w:t>10</w:t>
            </w:r>
          </w:p>
        </w:tc>
        <w:tc>
          <w:tcPr>
            <w:tcW w:w="2580" w:type="dxa"/>
          </w:tcPr>
          <w:p w:rsidR="72CA032B" w:rsidP="72CA032B" w:rsidRDefault="72CA032B" w14:paraId="643405EF" w14:textId="5DE5029E">
            <w:pPr>
              <w:pStyle w:val="NoSpacing"/>
            </w:pPr>
          </w:p>
        </w:tc>
        <w:tc>
          <w:tcPr>
            <w:tcW w:w="2713" w:type="dxa"/>
          </w:tcPr>
          <w:p w:rsidR="72CA032B" w:rsidP="72CA032B" w:rsidRDefault="72CA032B" w14:paraId="334FC7B0" w14:textId="5764988C">
            <w:pPr>
              <w:pStyle w:val="NoSpacing"/>
            </w:pPr>
          </w:p>
        </w:tc>
        <w:tc>
          <w:tcPr>
            <w:tcW w:w="3152" w:type="dxa"/>
          </w:tcPr>
          <w:p w:rsidR="72CA032B" w:rsidP="72CA032B" w:rsidRDefault="72CA032B" w14:paraId="4E6C4333" w14:textId="67D4E1F0">
            <w:pPr>
              <w:pStyle w:val="NoSpacing"/>
            </w:pPr>
          </w:p>
        </w:tc>
      </w:tr>
    </w:tbl>
    <w:p w:rsidR="72CA032B" w:rsidP="72CA032B" w:rsidRDefault="72CA032B" w14:paraId="70863703" w14:textId="4C79A3F3">
      <w:pPr>
        <w:pStyle w:val="NoSpacing"/>
      </w:pPr>
    </w:p>
    <w:sectPr w:rsidR="72CA032B">
      <w:footerReference w:type="default" r:id="rId39"/>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58B2" w:rsidP="003570C3" w:rsidRDefault="00E458B2" w14:paraId="02CAF73C" w14:textId="77777777">
      <w:r>
        <w:separator/>
      </w:r>
    </w:p>
  </w:endnote>
  <w:endnote w:type="continuationSeparator" w:id="0">
    <w:p w:rsidR="00E458B2" w:rsidP="003570C3" w:rsidRDefault="00E458B2" w14:paraId="7B6E9CB0" w14:textId="77777777">
      <w:r>
        <w:continuationSeparator/>
      </w:r>
    </w:p>
  </w:endnote>
  <w:endnote w:type="continuationNotice" w:id="1">
    <w:p w:rsidR="00E458B2" w:rsidP="003570C3" w:rsidRDefault="00E458B2" w14:paraId="48C6E5B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990741"/>
      <w:docPartObj>
        <w:docPartGallery w:val="Page Numbers (Bottom of Page)"/>
        <w:docPartUnique/>
      </w:docPartObj>
    </w:sdtPr>
    <w:sdtEndPr>
      <w:rPr>
        <w:noProof/>
      </w:rPr>
    </w:sdtEndPr>
    <w:sdtContent>
      <w:p w:rsidR="00EF2208" w:rsidP="003570C3" w:rsidRDefault="00EF2208" w14:paraId="08728DA4" w14:textId="678C467D">
        <w:pPr>
          <w:pStyle w:val="Footer"/>
        </w:pPr>
        <w:r w:rsidRPr="003570C3">
          <w:rPr>
            <w:rFonts w:ascii="Source Sans Pro" w:hAnsi="Source Sans Pro"/>
          </w:rPr>
          <w:fldChar w:fldCharType="begin"/>
        </w:r>
        <w:r w:rsidRPr="003570C3">
          <w:rPr>
            <w:rFonts w:ascii="Source Sans Pro" w:hAnsi="Source Sans Pro"/>
          </w:rPr>
          <w:instrText xml:space="preserve"> PAGE   \* MERGEFORMAT </w:instrText>
        </w:r>
        <w:r w:rsidRPr="003570C3">
          <w:rPr>
            <w:rFonts w:ascii="Source Sans Pro" w:hAnsi="Source Sans Pro"/>
          </w:rPr>
          <w:fldChar w:fldCharType="separate"/>
        </w:r>
        <w:r w:rsidRPr="003570C3">
          <w:rPr>
            <w:rFonts w:ascii="Source Sans Pro" w:hAnsi="Source Sans Pro"/>
            <w:noProof/>
          </w:rPr>
          <w:t>2</w:t>
        </w:r>
        <w:r w:rsidRPr="003570C3">
          <w:rPr>
            <w:rFonts w:ascii="Source Sans Pro" w:hAnsi="Source Sans Pro"/>
            <w:noProof/>
          </w:rPr>
          <w:fldChar w:fldCharType="end"/>
        </w:r>
      </w:p>
    </w:sdtContent>
  </w:sdt>
  <w:p w:rsidR="00EF2208" w:rsidP="003570C3" w:rsidRDefault="00EF2208" w14:paraId="6FB0DAD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58B2" w:rsidP="003570C3" w:rsidRDefault="00E458B2" w14:paraId="6A8C3005" w14:textId="77777777">
      <w:r>
        <w:separator/>
      </w:r>
    </w:p>
  </w:footnote>
  <w:footnote w:type="continuationSeparator" w:id="0">
    <w:p w:rsidR="00E458B2" w:rsidP="003570C3" w:rsidRDefault="00E458B2" w14:paraId="6EAC9CE7" w14:textId="77777777">
      <w:r>
        <w:continuationSeparator/>
      </w:r>
    </w:p>
  </w:footnote>
  <w:footnote w:type="continuationNotice" w:id="1">
    <w:p w:rsidR="00E458B2" w:rsidP="003570C3" w:rsidRDefault="00E458B2" w14:paraId="4425A8C9"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79BA"/>
    <w:multiLevelType w:val="hybridMultilevel"/>
    <w:tmpl w:val="FC70E740"/>
    <w:lvl w:ilvl="0" w:tplc="4580B1B2">
      <w:start w:val="1"/>
      <w:numFmt w:val="bullet"/>
      <w:pStyle w:val="ListParagraph"/>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E853350"/>
    <w:multiLevelType w:val="hybridMultilevel"/>
    <w:tmpl w:val="73F26E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1B31A37"/>
    <w:multiLevelType w:val="hybridMultilevel"/>
    <w:tmpl w:val="EF925E4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5124324"/>
    <w:multiLevelType w:val="hybridMultilevel"/>
    <w:tmpl w:val="FFFFFFFF"/>
    <w:lvl w:ilvl="0" w:tplc="D0B0A12A">
      <w:start w:val="1"/>
      <w:numFmt w:val="bullet"/>
      <w:lvlText w:val=""/>
      <w:lvlJc w:val="left"/>
      <w:pPr>
        <w:ind w:left="720" w:hanging="360"/>
      </w:pPr>
      <w:rPr>
        <w:rFonts w:hint="default" w:ascii="Symbol" w:hAnsi="Symbol"/>
      </w:rPr>
    </w:lvl>
    <w:lvl w:ilvl="1" w:tplc="7A520C6E">
      <w:start w:val="1"/>
      <w:numFmt w:val="bullet"/>
      <w:lvlText w:val="o"/>
      <w:lvlJc w:val="left"/>
      <w:pPr>
        <w:ind w:left="1440" w:hanging="360"/>
      </w:pPr>
      <w:rPr>
        <w:rFonts w:hint="default" w:ascii="Courier New" w:hAnsi="Courier New"/>
      </w:rPr>
    </w:lvl>
    <w:lvl w:ilvl="2" w:tplc="42181082">
      <w:start w:val="1"/>
      <w:numFmt w:val="bullet"/>
      <w:lvlText w:val=""/>
      <w:lvlJc w:val="left"/>
      <w:pPr>
        <w:ind w:left="2160" w:hanging="360"/>
      </w:pPr>
      <w:rPr>
        <w:rFonts w:hint="default" w:ascii="Wingdings" w:hAnsi="Wingdings"/>
      </w:rPr>
    </w:lvl>
    <w:lvl w:ilvl="3" w:tplc="9DD0D34C">
      <w:start w:val="1"/>
      <w:numFmt w:val="bullet"/>
      <w:lvlText w:val=""/>
      <w:lvlJc w:val="left"/>
      <w:pPr>
        <w:ind w:left="2880" w:hanging="360"/>
      </w:pPr>
      <w:rPr>
        <w:rFonts w:hint="default" w:ascii="Symbol" w:hAnsi="Symbol"/>
      </w:rPr>
    </w:lvl>
    <w:lvl w:ilvl="4" w:tplc="B6161A3C">
      <w:start w:val="1"/>
      <w:numFmt w:val="bullet"/>
      <w:lvlText w:val="o"/>
      <w:lvlJc w:val="left"/>
      <w:pPr>
        <w:ind w:left="3600" w:hanging="360"/>
      </w:pPr>
      <w:rPr>
        <w:rFonts w:hint="default" w:ascii="Courier New" w:hAnsi="Courier New"/>
      </w:rPr>
    </w:lvl>
    <w:lvl w:ilvl="5" w:tplc="CD246BF6">
      <w:start w:val="1"/>
      <w:numFmt w:val="bullet"/>
      <w:lvlText w:val=""/>
      <w:lvlJc w:val="left"/>
      <w:pPr>
        <w:ind w:left="4320" w:hanging="360"/>
      </w:pPr>
      <w:rPr>
        <w:rFonts w:hint="default" w:ascii="Wingdings" w:hAnsi="Wingdings"/>
      </w:rPr>
    </w:lvl>
    <w:lvl w:ilvl="6" w:tplc="2938A3B6">
      <w:start w:val="1"/>
      <w:numFmt w:val="bullet"/>
      <w:lvlText w:val=""/>
      <w:lvlJc w:val="left"/>
      <w:pPr>
        <w:ind w:left="5040" w:hanging="360"/>
      </w:pPr>
      <w:rPr>
        <w:rFonts w:hint="default" w:ascii="Symbol" w:hAnsi="Symbol"/>
      </w:rPr>
    </w:lvl>
    <w:lvl w:ilvl="7" w:tplc="27F68E5A">
      <w:start w:val="1"/>
      <w:numFmt w:val="bullet"/>
      <w:lvlText w:val="o"/>
      <w:lvlJc w:val="left"/>
      <w:pPr>
        <w:ind w:left="5760" w:hanging="360"/>
      </w:pPr>
      <w:rPr>
        <w:rFonts w:hint="default" w:ascii="Courier New" w:hAnsi="Courier New"/>
      </w:rPr>
    </w:lvl>
    <w:lvl w:ilvl="8" w:tplc="BD3A085A">
      <w:start w:val="1"/>
      <w:numFmt w:val="bullet"/>
      <w:lvlText w:val=""/>
      <w:lvlJc w:val="left"/>
      <w:pPr>
        <w:ind w:left="6480" w:hanging="360"/>
      </w:pPr>
      <w:rPr>
        <w:rFonts w:hint="default" w:ascii="Wingdings" w:hAnsi="Wingdings"/>
      </w:rPr>
    </w:lvl>
  </w:abstractNum>
  <w:abstractNum w:abstractNumId="4" w15:restartNumberingAfterBreak="0">
    <w:nsid w:val="3DE86501"/>
    <w:multiLevelType w:val="hybridMultilevel"/>
    <w:tmpl w:val="FFFFFFFF"/>
    <w:lvl w:ilvl="0" w:tplc="DCCC0318">
      <w:start w:val="1"/>
      <w:numFmt w:val="bullet"/>
      <w:lvlText w:val=""/>
      <w:lvlJc w:val="left"/>
      <w:pPr>
        <w:ind w:left="720" w:hanging="360"/>
      </w:pPr>
      <w:rPr>
        <w:rFonts w:hint="default" w:ascii="Symbol" w:hAnsi="Symbol"/>
      </w:rPr>
    </w:lvl>
    <w:lvl w:ilvl="1" w:tplc="01B0FB96">
      <w:start w:val="1"/>
      <w:numFmt w:val="bullet"/>
      <w:lvlText w:val="o"/>
      <w:lvlJc w:val="left"/>
      <w:pPr>
        <w:ind w:left="1440" w:hanging="360"/>
      </w:pPr>
      <w:rPr>
        <w:rFonts w:hint="default" w:ascii="Courier New" w:hAnsi="Courier New"/>
      </w:rPr>
    </w:lvl>
    <w:lvl w:ilvl="2" w:tplc="6950A0B8">
      <w:start w:val="1"/>
      <w:numFmt w:val="bullet"/>
      <w:lvlText w:val=""/>
      <w:lvlJc w:val="left"/>
      <w:pPr>
        <w:ind w:left="2160" w:hanging="360"/>
      </w:pPr>
      <w:rPr>
        <w:rFonts w:hint="default" w:ascii="Wingdings" w:hAnsi="Wingdings"/>
      </w:rPr>
    </w:lvl>
    <w:lvl w:ilvl="3" w:tplc="3DF2D382">
      <w:start w:val="1"/>
      <w:numFmt w:val="bullet"/>
      <w:lvlText w:val=""/>
      <w:lvlJc w:val="left"/>
      <w:pPr>
        <w:ind w:left="2880" w:hanging="360"/>
      </w:pPr>
      <w:rPr>
        <w:rFonts w:hint="default" w:ascii="Symbol" w:hAnsi="Symbol"/>
      </w:rPr>
    </w:lvl>
    <w:lvl w:ilvl="4" w:tplc="D09A58F4">
      <w:start w:val="1"/>
      <w:numFmt w:val="bullet"/>
      <w:lvlText w:val="o"/>
      <w:lvlJc w:val="left"/>
      <w:pPr>
        <w:ind w:left="3600" w:hanging="360"/>
      </w:pPr>
      <w:rPr>
        <w:rFonts w:hint="default" w:ascii="Courier New" w:hAnsi="Courier New"/>
      </w:rPr>
    </w:lvl>
    <w:lvl w:ilvl="5" w:tplc="F34C3612">
      <w:start w:val="1"/>
      <w:numFmt w:val="bullet"/>
      <w:lvlText w:val=""/>
      <w:lvlJc w:val="left"/>
      <w:pPr>
        <w:ind w:left="4320" w:hanging="360"/>
      </w:pPr>
      <w:rPr>
        <w:rFonts w:hint="default" w:ascii="Wingdings" w:hAnsi="Wingdings"/>
      </w:rPr>
    </w:lvl>
    <w:lvl w:ilvl="6" w:tplc="9D6E2498">
      <w:start w:val="1"/>
      <w:numFmt w:val="bullet"/>
      <w:lvlText w:val=""/>
      <w:lvlJc w:val="left"/>
      <w:pPr>
        <w:ind w:left="5040" w:hanging="360"/>
      </w:pPr>
      <w:rPr>
        <w:rFonts w:hint="default" w:ascii="Symbol" w:hAnsi="Symbol"/>
      </w:rPr>
    </w:lvl>
    <w:lvl w:ilvl="7" w:tplc="387C521A">
      <w:start w:val="1"/>
      <w:numFmt w:val="bullet"/>
      <w:lvlText w:val="o"/>
      <w:lvlJc w:val="left"/>
      <w:pPr>
        <w:ind w:left="5760" w:hanging="360"/>
      </w:pPr>
      <w:rPr>
        <w:rFonts w:hint="default" w:ascii="Courier New" w:hAnsi="Courier New"/>
      </w:rPr>
    </w:lvl>
    <w:lvl w:ilvl="8" w:tplc="29FCEF40">
      <w:start w:val="1"/>
      <w:numFmt w:val="bullet"/>
      <w:lvlText w:val=""/>
      <w:lvlJc w:val="left"/>
      <w:pPr>
        <w:ind w:left="6480" w:hanging="360"/>
      </w:pPr>
      <w:rPr>
        <w:rFonts w:hint="default" w:ascii="Wingdings" w:hAnsi="Wingdings"/>
      </w:rPr>
    </w:lvl>
  </w:abstractNum>
  <w:abstractNum w:abstractNumId="5" w15:restartNumberingAfterBreak="0">
    <w:nsid w:val="41494D83"/>
    <w:multiLevelType w:val="hybridMultilevel"/>
    <w:tmpl w:val="D80E3E56"/>
    <w:lvl w:ilvl="0" w:tplc="66D21ADC">
      <w:start w:val="1"/>
      <w:numFmt w:val="bullet"/>
      <w:lvlText w:val=""/>
      <w:lvlJc w:val="left"/>
      <w:pPr>
        <w:ind w:left="1080" w:hanging="360"/>
      </w:pPr>
      <w:rPr>
        <w:rFonts w:hint="default" w:ascii="Symbol" w:hAnsi="Symbol"/>
      </w:rPr>
    </w:lvl>
    <w:lvl w:ilvl="1" w:tplc="B812272C" w:tentative="1">
      <w:start w:val="1"/>
      <w:numFmt w:val="bullet"/>
      <w:lvlText w:val="o"/>
      <w:lvlJc w:val="left"/>
      <w:pPr>
        <w:ind w:left="1800" w:hanging="360"/>
      </w:pPr>
      <w:rPr>
        <w:rFonts w:hint="default" w:ascii="Courier New" w:hAnsi="Courier New"/>
      </w:rPr>
    </w:lvl>
    <w:lvl w:ilvl="2" w:tplc="11765354" w:tentative="1">
      <w:start w:val="1"/>
      <w:numFmt w:val="bullet"/>
      <w:lvlText w:val=""/>
      <w:lvlJc w:val="left"/>
      <w:pPr>
        <w:ind w:left="2520" w:hanging="360"/>
      </w:pPr>
      <w:rPr>
        <w:rFonts w:hint="default" w:ascii="Wingdings" w:hAnsi="Wingdings"/>
      </w:rPr>
    </w:lvl>
    <w:lvl w:ilvl="3" w:tplc="133C5280" w:tentative="1">
      <w:start w:val="1"/>
      <w:numFmt w:val="bullet"/>
      <w:lvlText w:val=""/>
      <w:lvlJc w:val="left"/>
      <w:pPr>
        <w:ind w:left="3240" w:hanging="360"/>
      </w:pPr>
      <w:rPr>
        <w:rFonts w:hint="default" w:ascii="Symbol" w:hAnsi="Symbol"/>
      </w:rPr>
    </w:lvl>
    <w:lvl w:ilvl="4" w:tplc="4C0E4E44" w:tentative="1">
      <w:start w:val="1"/>
      <w:numFmt w:val="bullet"/>
      <w:lvlText w:val="o"/>
      <w:lvlJc w:val="left"/>
      <w:pPr>
        <w:ind w:left="3960" w:hanging="360"/>
      </w:pPr>
      <w:rPr>
        <w:rFonts w:hint="default" w:ascii="Courier New" w:hAnsi="Courier New"/>
      </w:rPr>
    </w:lvl>
    <w:lvl w:ilvl="5" w:tplc="1D36F336" w:tentative="1">
      <w:start w:val="1"/>
      <w:numFmt w:val="bullet"/>
      <w:lvlText w:val=""/>
      <w:lvlJc w:val="left"/>
      <w:pPr>
        <w:ind w:left="4680" w:hanging="360"/>
      </w:pPr>
      <w:rPr>
        <w:rFonts w:hint="default" w:ascii="Wingdings" w:hAnsi="Wingdings"/>
      </w:rPr>
    </w:lvl>
    <w:lvl w:ilvl="6" w:tplc="1FEE4BF0" w:tentative="1">
      <w:start w:val="1"/>
      <w:numFmt w:val="bullet"/>
      <w:lvlText w:val=""/>
      <w:lvlJc w:val="left"/>
      <w:pPr>
        <w:ind w:left="5400" w:hanging="360"/>
      </w:pPr>
      <w:rPr>
        <w:rFonts w:hint="default" w:ascii="Symbol" w:hAnsi="Symbol"/>
      </w:rPr>
    </w:lvl>
    <w:lvl w:ilvl="7" w:tplc="97F0635C" w:tentative="1">
      <w:start w:val="1"/>
      <w:numFmt w:val="bullet"/>
      <w:lvlText w:val="o"/>
      <w:lvlJc w:val="left"/>
      <w:pPr>
        <w:ind w:left="6120" w:hanging="360"/>
      </w:pPr>
      <w:rPr>
        <w:rFonts w:hint="default" w:ascii="Courier New" w:hAnsi="Courier New"/>
      </w:rPr>
    </w:lvl>
    <w:lvl w:ilvl="8" w:tplc="20F84B6C" w:tentative="1">
      <w:start w:val="1"/>
      <w:numFmt w:val="bullet"/>
      <w:lvlText w:val=""/>
      <w:lvlJc w:val="left"/>
      <w:pPr>
        <w:ind w:left="6840" w:hanging="360"/>
      </w:pPr>
      <w:rPr>
        <w:rFonts w:hint="default" w:ascii="Wingdings" w:hAnsi="Wingdings"/>
      </w:rPr>
    </w:lvl>
  </w:abstractNum>
  <w:abstractNum w:abstractNumId="6" w15:restartNumberingAfterBreak="0">
    <w:nsid w:val="49920222"/>
    <w:multiLevelType w:val="hybridMultilevel"/>
    <w:tmpl w:val="FFFFFFFF"/>
    <w:lvl w:ilvl="0" w:tplc="027A60B8">
      <w:start w:val="1"/>
      <w:numFmt w:val="bullet"/>
      <w:lvlText w:val=""/>
      <w:lvlJc w:val="left"/>
      <w:pPr>
        <w:ind w:left="720" w:hanging="360"/>
      </w:pPr>
      <w:rPr>
        <w:rFonts w:hint="default" w:ascii="Symbol" w:hAnsi="Symbol"/>
      </w:rPr>
    </w:lvl>
    <w:lvl w:ilvl="1" w:tplc="12849CB0">
      <w:start w:val="1"/>
      <w:numFmt w:val="bullet"/>
      <w:lvlText w:val="o"/>
      <w:lvlJc w:val="left"/>
      <w:pPr>
        <w:ind w:left="1440" w:hanging="360"/>
      </w:pPr>
      <w:rPr>
        <w:rFonts w:hint="default" w:ascii="Courier New" w:hAnsi="Courier New"/>
      </w:rPr>
    </w:lvl>
    <w:lvl w:ilvl="2" w:tplc="88F2102C">
      <w:start w:val="1"/>
      <w:numFmt w:val="bullet"/>
      <w:lvlText w:val=""/>
      <w:lvlJc w:val="left"/>
      <w:pPr>
        <w:ind w:left="2160" w:hanging="360"/>
      </w:pPr>
      <w:rPr>
        <w:rFonts w:hint="default" w:ascii="Wingdings" w:hAnsi="Wingdings"/>
      </w:rPr>
    </w:lvl>
    <w:lvl w:ilvl="3" w:tplc="B18AAD80">
      <w:start w:val="1"/>
      <w:numFmt w:val="bullet"/>
      <w:lvlText w:val=""/>
      <w:lvlJc w:val="left"/>
      <w:pPr>
        <w:ind w:left="2880" w:hanging="360"/>
      </w:pPr>
      <w:rPr>
        <w:rFonts w:hint="default" w:ascii="Symbol" w:hAnsi="Symbol"/>
      </w:rPr>
    </w:lvl>
    <w:lvl w:ilvl="4" w:tplc="7DF80B0C">
      <w:start w:val="1"/>
      <w:numFmt w:val="bullet"/>
      <w:lvlText w:val="o"/>
      <w:lvlJc w:val="left"/>
      <w:pPr>
        <w:ind w:left="3600" w:hanging="360"/>
      </w:pPr>
      <w:rPr>
        <w:rFonts w:hint="default" w:ascii="Courier New" w:hAnsi="Courier New"/>
      </w:rPr>
    </w:lvl>
    <w:lvl w:ilvl="5" w:tplc="0D70BBEC">
      <w:start w:val="1"/>
      <w:numFmt w:val="bullet"/>
      <w:lvlText w:val=""/>
      <w:lvlJc w:val="left"/>
      <w:pPr>
        <w:ind w:left="4320" w:hanging="360"/>
      </w:pPr>
      <w:rPr>
        <w:rFonts w:hint="default" w:ascii="Wingdings" w:hAnsi="Wingdings"/>
      </w:rPr>
    </w:lvl>
    <w:lvl w:ilvl="6" w:tplc="C1AA1B56">
      <w:start w:val="1"/>
      <w:numFmt w:val="bullet"/>
      <w:lvlText w:val=""/>
      <w:lvlJc w:val="left"/>
      <w:pPr>
        <w:ind w:left="5040" w:hanging="360"/>
      </w:pPr>
      <w:rPr>
        <w:rFonts w:hint="default" w:ascii="Symbol" w:hAnsi="Symbol"/>
      </w:rPr>
    </w:lvl>
    <w:lvl w:ilvl="7" w:tplc="0680DA70">
      <w:start w:val="1"/>
      <w:numFmt w:val="bullet"/>
      <w:lvlText w:val="o"/>
      <w:lvlJc w:val="left"/>
      <w:pPr>
        <w:ind w:left="5760" w:hanging="360"/>
      </w:pPr>
      <w:rPr>
        <w:rFonts w:hint="default" w:ascii="Courier New" w:hAnsi="Courier New"/>
      </w:rPr>
    </w:lvl>
    <w:lvl w:ilvl="8" w:tplc="9C90C5EC">
      <w:start w:val="1"/>
      <w:numFmt w:val="bullet"/>
      <w:lvlText w:val=""/>
      <w:lvlJc w:val="left"/>
      <w:pPr>
        <w:ind w:left="6480" w:hanging="360"/>
      </w:pPr>
      <w:rPr>
        <w:rFonts w:hint="default" w:ascii="Wingdings" w:hAnsi="Wingdings"/>
      </w:rPr>
    </w:lvl>
  </w:abstractNum>
  <w:abstractNum w:abstractNumId="7" w15:restartNumberingAfterBreak="0">
    <w:nsid w:val="76141870"/>
    <w:multiLevelType w:val="hybridMultilevel"/>
    <w:tmpl w:val="FFFFFFFF"/>
    <w:lvl w:ilvl="0" w:tplc="14BCC578">
      <w:start w:val="1"/>
      <w:numFmt w:val="bullet"/>
      <w:lvlText w:val=""/>
      <w:lvlJc w:val="left"/>
      <w:pPr>
        <w:ind w:left="720" w:hanging="360"/>
      </w:pPr>
      <w:rPr>
        <w:rFonts w:hint="default" w:ascii="Symbol" w:hAnsi="Symbol"/>
      </w:rPr>
    </w:lvl>
    <w:lvl w:ilvl="1" w:tplc="1D9402BC">
      <w:start w:val="1"/>
      <w:numFmt w:val="bullet"/>
      <w:lvlText w:val="o"/>
      <w:lvlJc w:val="left"/>
      <w:pPr>
        <w:ind w:left="1440" w:hanging="360"/>
      </w:pPr>
      <w:rPr>
        <w:rFonts w:hint="default" w:ascii="Courier New" w:hAnsi="Courier New"/>
      </w:rPr>
    </w:lvl>
    <w:lvl w:ilvl="2" w:tplc="2EFE402A">
      <w:start w:val="1"/>
      <w:numFmt w:val="bullet"/>
      <w:lvlText w:val=""/>
      <w:lvlJc w:val="left"/>
      <w:pPr>
        <w:ind w:left="2160" w:hanging="360"/>
      </w:pPr>
      <w:rPr>
        <w:rFonts w:hint="default" w:ascii="Wingdings" w:hAnsi="Wingdings"/>
      </w:rPr>
    </w:lvl>
    <w:lvl w:ilvl="3" w:tplc="EEEC8A0E">
      <w:start w:val="1"/>
      <w:numFmt w:val="bullet"/>
      <w:lvlText w:val=""/>
      <w:lvlJc w:val="left"/>
      <w:pPr>
        <w:ind w:left="2880" w:hanging="360"/>
      </w:pPr>
      <w:rPr>
        <w:rFonts w:hint="default" w:ascii="Symbol" w:hAnsi="Symbol"/>
      </w:rPr>
    </w:lvl>
    <w:lvl w:ilvl="4" w:tplc="CA46598C">
      <w:start w:val="1"/>
      <w:numFmt w:val="bullet"/>
      <w:lvlText w:val="o"/>
      <w:lvlJc w:val="left"/>
      <w:pPr>
        <w:ind w:left="3600" w:hanging="360"/>
      </w:pPr>
      <w:rPr>
        <w:rFonts w:hint="default" w:ascii="Courier New" w:hAnsi="Courier New"/>
      </w:rPr>
    </w:lvl>
    <w:lvl w:ilvl="5" w:tplc="B0C85902">
      <w:start w:val="1"/>
      <w:numFmt w:val="bullet"/>
      <w:lvlText w:val=""/>
      <w:lvlJc w:val="left"/>
      <w:pPr>
        <w:ind w:left="4320" w:hanging="360"/>
      </w:pPr>
      <w:rPr>
        <w:rFonts w:hint="default" w:ascii="Wingdings" w:hAnsi="Wingdings"/>
      </w:rPr>
    </w:lvl>
    <w:lvl w:ilvl="6" w:tplc="1ABCF7CE">
      <w:start w:val="1"/>
      <w:numFmt w:val="bullet"/>
      <w:lvlText w:val=""/>
      <w:lvlJc w:val="left"/>
      <w:pPr>
        <w:ind w:left="5040" w:hanging="360"/>
      </w:pPr>
      <w:rPr>
        <w:rFonts w:hint="default" w:ascii="Symbol" w:hAnsi="Symbol"/>
      </w:rPr>
    </w:lvl>
    <w:lvl w:ilvl="7" w:tplc="611C060A">
      <w:start w:val="1"/>
      <w:numFmt w:val="bullet"/>
      <w:lvlText w:val="o"/>
      <w:lvlJc w:val="left"/>
      <w:pPr>
        <w:ind w:left="5760" w:hanging="360"/>
      </w:pPr>
      <w:rPr>
        <w:rFonts w:hint="default" w:ascii="Courier New" w:hAnsi="Courier New"/>
      </w:rPr>
    </w:lvl>
    <w:lvl w:ilvl="8" w:tplc="F63E664A">
      <w:start w:val="1"/>
      <w:numFmt w:val="bullet"/>
      <w:lvlText w:val=""/>
      <w:lvlJc w:val="left"/>
      <w:pPr>
        <w:ind w:left="6480" w:hanging="360"/>
      </w:pPr>
      <w:rPr>
        <w:rFonts w:hint="default" w:ascii="Wingdings" w:hAnsi="Wingdings"/>
      </w:rPr>
    </w:lvl>
  </w:abstractNum>
  <w:num w:numId="1" w16cid:durableId="901479960">
    <w:abstractNumId w:val="4"/>
  </w:num>
  <w:num w:numId="2" w16cid:durableId="1606620483">
    <w:abstractNumId w:val="3"/>
  </w:num>
  <w:num w:numId="3" w16cid:durableId="1969437413">
    <w:abstractNumId w:val="6"/>
  </w:num>
  <w:num w:numId="4" w16cid:durableId="557786649">
    <w:abstractNumId w:val="7"/>
  </w:num>
  <w:num w:numId="5" w16cid:durableId="682711199">
    <w:abstractNumId w:val="0"/>
  </w:num>
  <w:num w:numId="6" w16cid:durableId="1341933394">
    <w:abstractNumId w:val="5"/>
  </w:num>
  <w:num w:numId="7" w16cid:durableId="322317250">
    <w:abstractNumId w:val="1"/>
  </w:num>
  <w:num w:numId="8" w16cid:durableId="50459136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A1F"/>
    <w:rsid w:val="0000147C"/>
    <w:rsid w:val="0000388D"/>
    <w:rsid w:val="00014D53"/>
    <w:rsid w:val="0001531D"/>
    <w:rsid w:val="00020088"/>
    <w:rsid w:val="0002059C"/>
    <w:rsid w:val="00027085"/>
    <w:rsid w:val="00034047"/>
    <w:rsid w:val="000425F3"/>
    <w:rsid w:val="00050109"/>
    <w:rsid w:val="000511D3"/>
    <w:rsid w:val="0005284D"/>
    <w:rsid w:val="00053011"/>
    <w:rsid w:val="00057E55"/>
    <w:rsid w:val="0006390C"/>
    <w:rsid w:val="00063A48"/>
    <w:rsid w:val="000741C2"/>
    <w:rsid w:val="000749F3"/>
    <w:rsid w:val="0007532C"/>
    <w:rsid w:val="00076F84"/>
    <w:rsid w:val="00077876"/>
    <w:rsid w:val="00086A86"/>
    <w:rsid w:val="000902CE"/>
    <w:rsid w:val="00090E63"/>
    <w:rsid w:val="00092166"/>
    <w:rsid w:val="000A1817"/>
    <w:rsid w:val="000A1A27"/>
    <w:rsid w:val="000A4786"/>
    <w:rsid w:val="000A76C3"/>
    <w:rsid w:val="000B017A"/>
    <w:rsid w:val="000B0A96"/>
    <w:rsid w:val="000B30BC"/>
    <w:rsid w:val="000B7B49"/>
    <w:rsid w:val="000C3E1B"/>
    <w:rsid w:val="000C460F"/>
    <w:rsid w:val="000C4EB8"/>
    <w:rsid w:val="000D7E14"/>
    <w:rsid w:val="000E1C5C"/>
    <w:rsid w:val="000E48C2"/>
    <w:rsid w:val="000F3277"/>
    <w:rsid w:val="00100960"/>
    <w:rsid w:val="00104A1F"/>
    <w:rsid w:val="0010715D"/>
    <w:rsid w:val="0011725E"/>
    <w:rsid w:val="001210BE"/>
    <w:rsid w:val="0012161C"/>
    <w:rsid w:val="0012495A"/>
    <w:rsid w:val="00140458"/>
    <w:rsid w:val="0014082B"/>
    <w:rsid w:val="0014288C"/>
    <w:rsid w:val="001457E4"/>
    <w:rsid w:val="00145D93"/>
    <w:rsid w:val="0014794E"/>
    <w:rsid w:val="00147C4D"/>
    <w:rsid w:val="00160EB9"/>
    <w:rsid w:val="001643E3"/>
    <w:rsid w:val="00165CA3"/>
    <w:rsid w:val="001701C9"/>
    <w:rsid w:val="00170B15"/>
    <w:rsid w:val="00170FE5"/>
    <w:rsid w:val="00174B61"/>
    <w:rsid w:val="00181947"/>
    <w:rsid w:val="0019111A"/>
    <w:rsid w:val="00192CFB"/>
    <w:rsid w:val="00194DD1"/>
    <w:rsid w:val="0019572D"/>
    <w:rsid w:val="00196A32"/>
    <w:rsid w:val="00196CA9"/>
    <w:rsid w:val="001A5330"/>
    <w:rsid w:val="001A72B4"/>
    <w:rsid w:val="001B31DF"/>
    <w:rsid w:val="001B3BFD"/>
    <w:rsid w:val="001B702D"/>
    <w:rsid w:val="001C0AED"/>
    <w:rsid w:val="001C69A5"/>
    <w:rsid w:val="001D3535"/>
    <w:rsid w:val="001D539C"/>
    <w:rsid w:val="001E02E3"/>
    <w:rsid w:val="001E410E"/>
    <w:rsid w:val="001E534E"/>
    <w:rsid w:val="001F2122"/>
    <w:rsid w:val="001F38C4"/>
    <w:rsid w:val="001F476C"/>
    <w:rsid w:val="001F5582"/>
    <w:rsid w:val="0020111F"/>
    <w:rsid w:val="002032B2"/>
    <w:rsid w:val="00203923"/>
    <w:rsid w:val="002078FA"/>
    <w:rsid w:val="00211685"/>
    <w:rsid w:val="00211B05"/>
    <w:rsid w:val="00214068"/>
    <w:rsid w:val="002177E4"/>
    <w:rsid w:val="00234887"/>
    <w:rsid w:val="00236632"/>
    <w:rsid w:val="0023748C"/>
    <w:rsid w:val="0024019F"/>
    <w:rsid w:val="00241BC3"/>
    <w:rsid w:val="0024739B"/>
    <w:rsid w:val="00254E2F"/>
    <w:rsid w:val="00255144"/>
    <w:rsid w:val="00256389"/>
    <w:rsid w:val="00257CD2"/>
    <w:rsid w:val="0026081A"/>
    <w:rsid w:val="0026117A"/>
    <w:rsid w:val="00261296"/>
    <w:rsid w:val="002627C5"/>
    <w:rsid w:val="00262D98"/>
    <w:rsid w:val="002723B9"/>
    <w:rsid w:val="00272AB1"/>
    <w:rsid w:val="00277882"/>
    <w:rsid w:val="00282CD6"/>
    <w:rsid w:val="00282FA0"/>
    <w:rsid w:val="00284568"/>
    <w:rsid w:val="00285A0E"/>
    <w:rsid w:val="002902D9"/>
    <w:rsid w:val="00295A36"/>
    <w:rsid w:val="00297E30"/>
    <w:rsid w:val="002A3D87"/>
    <w:rsid w:val="002B07C1"/>
    <w:rsid w:val="002B5955"/>
    <w:rsid w:val="002C075D"/>
    <w:rsid w:val="002C2617"/>
    <w:rsid w:val="002D0BEB"/>
    <w:rsid w:val="002D2B93"/>
    <w:rsid w:val="002D60EF"/>
    <w:rsid w:val="002D62B2"/>
    <w:rsid w:val="002E0961"/>
    <w:rsid w:val="002E6401"/>
    <w:rsid w:val="002E6982"/>
    <w:rsid w:val="002F0715"/>
    <w:rsid w:val="002F09E9"/>
    <w:rsid w:val="002F7EB3"/>
    <w:rsid w:val="00300CB5"/>
    <w:rsid w:val="003032B4"/>
    <w:rsid w:val="0030710B"/>
    <w:rsid w:val="00314C89"/>
    <w:rsid w:val="0031546E"/>
    <w:rsid w:val="003248DC"/>
    <w:rsid w:val="0032538C"/>
    <w:rsid w:val="003310BE"/>
    <w:rsid w:val="00332288"/>
    <w:rsid w:val="00334A72"/>
    <w:rsid w:val="00341C14"/>
    <w:rsid w:val="00341C9A"/>
    <w:rsid w:val="00343BB2"/>
    <w:rsid w:val="00345240"/>
    <w:rsid w:val="00347F65"/>
    <w:rsid w:val="00354A05"/>
    <w:rsid w:val="003570C3"/>
    <w:rsid w:val="003579F3"/>
    <w:rsid w:val="00357BA5"/>
    <w:rsid w:val="00357D0F"/>
    <w:rsid w:val="003618FC"/>
    <w:rsid w:val="00363420"/>
    <w:rsid w:val="00381A96"/>
    <w:rsid w:val="003825CC"/>
    <w:rsid w:val="00383BE3"/>
    <w:rsid w:val="00386319"/>
    <w:rsid w:val="003865F1"/>
    <w:rsid w:val="00392F53"/>
    <w:rsid w:val="00396229"/>
    <w:rsid w:val="003A7D05"/>
    <w:rsid w:val="003B187E"/>
    <w:rsid w:val="003B1E54"/>
    <w:rsid w:val="003B3D93"/>
    <w:rsid w:val="003B4D98"/>
    <w:rsid w:val="003B5CF5"/>
    <w:rsid w:val="003B62FF"/>
    <w:rsid w:val="003C19CA"/>
    <w:rsid w:val="003C374A"/>
    <w:rsid w:val="003D05D4"/>
    <w:rsid w:val="003D4A20"/>
    <w:rsid w:val="003E7A78"/>
    <w:rsid w:val="003F50C3"/>
    <w:rsid w:val="00400B8D"/>
    <w:rsid w:val="00401528"/>
    <w:rsid w:val="00401B7D"/>
    <w:rsid w:val="00407306"/>
    <w:rsid w:val="004076B4"/>
    <w:rsid w:val="004121E2"/>
    <w:rsid w:val="004123A5"/>
    <w:rsid w:val="004252B0"/>
    <w:rsid w:val="00432BFB"/>
    <w:rsid w:val="00433048"/>
    <w:rsid w:val="0043617E"/>
    <w:rsid w:val="004365DF"/>
    <w:rsid w:val="0043B890"/>
    <w:rsid w:val="00440965"/>
    <w:rsid w:val="004410ED"/>
    <w:rsid w:val="004438E5"/>
    <w:rsid w:val="00444143"/>
    <w:rsid w:val="0045413A"/>
    <w:rsid w:val="00454F45"/>
    <w:rsid w:val="004618A8"/>
    <w:rsid w:val="00462A73"/>
    <w:rsid w:val="00472E50"/>
    <w:rsid w:val="0047657E"/>
    <w:rsid w:val="0047720F"/>
    <w:rsid w:val="00482689"/>
    <w:rsid w:val="00482C64"/>
    <w:rsid w:val="004855B9"/>
    <w:rsid w:val="004859F1"/>
    <w:rsid w:val="00490A57"/>
    <w:rsid w:val="004928D3"/>
    <w:rsid w:val="004947FA"/>
    <w:rsid w:val="004A2259"/>
    <w:rsid w:val="004A3F39"/>
    <w:rsid w:val="004A3F86"/>
    <w:rsid w:val="004A7DBF"/>
    <w:rsid w:val="004A7DC2"/>
    <w:rsid w:val="004B0C82"/>
    <w:rsid w:val="004B203E"/>
    <w:rsid w:val="004B3242"/>
    <w:rsid w:val="004B577E"/>
    <w:rsid w:val="004C561B"/>
    <w:rsid w:val="004D56FA"/>
    <w:rsid w:val="004D6B26"/>
    <w:rsid w:val="004E2106"/>
    <w:rsid w:val="004E4A47"/>
    <w:rsid w:val="004F10C5"/>
    <w:rsid w:val="004F4FAE"/>
    <w:rsid w:val="004F5BF3"/>
    <w:rsid w:val="004F5DFE"/>
    <w:rsid w:val="00501175"/>
    <w:rsid w:val="005032FC"/>
    <w:rsid w:val="005034D1"/>
    <w:rsid w:val="0050577E"/>
    <w:rsid w:val="00512DBF"/>
    <w:rsid w:val="0051331B"/>
    <w:rsid w:val="0051372C"/>
    <w:rsid w:val="005168DF"/>
    <w:rsid w:val="00521A1E"/>
    <w:rsid w:val="005231EE"/>
    <w:rsid w:val="005258B0"/>
    <w:rsid w:val="0052652D"/>
    <w:rsid w:val="005305F3"/>
    <w:rsid w:val="00540FC6"/>
    <w:rsid w:val="00541D39"/>
    <w:rsid w:val="00542911"/>
    <w:rsid w:val="00543FBF"/>
    <w:rsid w:val="00545776"/>
    <w:rsid w:val="00547E51"/>
    <w:rsid w:val="0055036F"/>
    <w:rsid w:val="00553237"/>
    <w:rsid w:val="00554317"/>
    <w:rsid w:val="00557CB3"/>
    <w:rsid w:val="00564311"/>
    <w:rsid w:val="005661E6"/>
    <w:rsid w:val="00567952"/>
    <w:rsid w:val="0057038E"/>
    <w:rsid w:val="005727D8"/>
    <w:rsid w:val="00572DFE"/>
    <w:rsid w:val="005736D0"/>
    <w:rsid w:val="005778C5"/>
    <w:rsid w:val="00582680"/>
    <w:rsid w:val="00585B82"/>
    <w:rsid w:val="00590624"/>
    <w:rsid w:val="00591C39"/>
    <w:rsid w:val="005A61B5"/>
    <w:rsid w:val="005A7698"/>
    <w:rsid w:val="005B1749"/>
    <w:rsid w:val="005B21DB"/>
    <w:rsid w:val="005B4B06"/>
    <w:rsid w:val="005D51CB"/>
    <w:rsid w:val="005E0DC0"/>
    <w:rsid w:val="005E0FFA"/>
    <w:rsid w:val="005E38F3"/>
    <w:rsid w:val="005E3C05"/>
    <w:rsid w:val="005F573A"/>
    <w:rsid w:val="006013E6"/>
    <w:rsid w:val="006066C2"/>
    <w:rsid w:val="00613063"/>
    <w:rsid w:val="00614B45"/>
    <w:rsid w:val="0061689B"/>
    <w:rsid w:val="006237A9"/>
    <w:rsid w:val="00637DF8"/>
    <w:rsid w:val="00641C4A"/>
    <w:rsid w:val="00642416"/>
    <w:rsid w:val="006439F0"/>
    <w:rsid w:val="00645F93"/>
    <w:rsid w:val="00650027"/>
    <w:rsid w:val="00651812"/>
    <w:rsid w:val="00651EB2"/>
    <w:rsid w:val="00653CB7"/>
    <w:rsid w:val="006644A8"/>
    <w:rsid w:val="0066537E"/>
    <w:rsid w:val="0067278C"/>
    <w:rsid w:val="00672907"/>
    <w:rsid w:val="0067680F"/>
    <w:rsid w:val="00692239"/>
    <w:rsid w:val="0069741B"/>
    <w:rsid w:val="00697A5F"/>
    <w:rsid w:val="006A1E10"/>
    <w:rsid w:val="006A2C57"/>
    <w:rsid w:val="006A5E6C"/>
    <w:rsid w:val="006A6378"/>
    <w:rsid w:val="006B1022"/>
    <w:rsid w:val="006B55B5"/>
    <w:rsid w:val="006B72D0"/>
    <w:rsid w:val="006C3CD1"/>
    <w:rsid w:val="006C51C8"/>
    <w:rsid w:val="006D0352"/>
    <w:rsid w:val="006D15C3"/>
    <w:rsid w:val="006D5470"/>
    <w:rsid w:val="006D5F9D"/>
    <w:rsid w:val="006E06D4"/>
    <w:rsid w:val="006E3EE2"/>
    <w:rsid w:val="006E4F53"/>
    <w:rsid w:val="006F58A9"/>
    <w:rsid w:val="006F5A86"/>
    <w:rsid w:val="00702DE5"/>
    <w:rsid w:val="007043F1"/>
    <w:rsid w:val="00705417"/>
    <w:rsid w:val="0070743B"/>
    <w:rsid w:val="00714BBF"/>
    <w:rsid w:val="00717E03"/>
    <w:rsid w:val="00722503"/>
    <w:rsid w:val="00723308"/>
    <w:rsid w:val="0072AAF9"/>
    <w:rsid w:val="007351B3"/>
    <w:rsid w:val="0074164D"/>
    <w:rsid w:val="007464A2"/>
    <w:rsid w:val="00755E28"/>
    <w:rsid w:val="00756EA5"/>
    <w:rsid w:val="00762AB7"/>
    <w:rsid w:val="00763E91"/>
    <w:rsid w:val="0076587A"/>
    <w:rsid w:val="00766291"/>
    <w:rsid w:val="00766F09"/>
    <w:rsid w:val="00770058"/>
    <w:rsid w:val="00776C2E"/>
    <w:rsid w:val="00780E02"/>
    <w:rsid w:val="00782399"/>
    <w:rsid w:val="00787402"/>
    <w:rsid w:val="0079174E"/>
    <w:rsid w:val="00792316"/>
    <w:rsid w:val="00794E1D"/>
    <w:rsid w:val="00796B27"/>
    <w:rsid w:val="007A040D"/>
    <w:rsid w:val="007A136F"/>
    <w:rsid w:val="007A1E48"/>
    <w:rsid w:val="007A67DC"/>
    <w:rsid w:val="007A72BF"/>
    <w:rsid w:val="007B1507"/>
    <w:rsid w:val="007C053C"/>
    <w:rsid w:val="007C34A4"/>
    <w:rsid w:val="007C3A40"/>
    <w:rsid w:val="007C5F0A"/>
    <w:rsid w:val="007D0460"/>
    <w:rsid w:val="007D1647"/>
    <w:rsid w:val="007D7B71"/>
    <w:rsid w:val="007E4880"/>
    <w:rsid w:val="007E4ADB"/>
    <w:rsid w:val="007E7B26"/>
    <w:rsid w:val="007F0CFC"/>
    <w:rsid w:val="007F18FA"/>
    <w:rsid w:val="007F713F"/>
    <w:rsid w:val="00807E5C"/>
    <w:rsid w:val="00811FB1"/>
    <w:rsid w:val="00812CBE"/>
    <w:rsid w:val="00812E16"/>
    <w:rsid w:val="008135CC"/>
    <w:rsid w:val="008166B6"/>
    <w:rsid w:val="00817261"/>
    <w:rsid w:val="008177D5"/>
    <w:rsid w:val="00820667"/>
    <w:rsid w:val="00822170"/>
    <w:rsid w:val="00822AD1"/>
    <w:rsid w:val="008237C9"/>
    <w:rsid w:val="00826578"/>
    <w:rsid w:val="0082722D"/>
    <w:rsid w:val="00827CA2"/>
    <w:rsid w:val="00833143"/>
    <w:rsid w:val="008352A3"/>
    <w:rsid w:val="008423B5"/>
    <w:rsid w:val="008502D1"/>
    <w:rsid w:val="0085079A"/>
    <w:rsid w:val="0085385A"/>
    <w:rsid w:val="00855BF0"/>
    <w:rsid w:val="00865032"/>
    <w:rsid w:val="00870A5E"/>
    <w:rsid w:val="00877A2B"/>
    <w:rsid w:val="00880FC6"/>
    <w:rsid w:val="008832A8"/>
    <w:rsid w:val="00884535"/>
    <w:rsid w:val="008846A3"/>
    <w:rsid w:val="00884CEF"/>
    <w:rsid w:val="00884F46"/>
    <w:rsid w:val="00885050"/>
    <w:rsid w:val="008879B2"/>
    <w:rsid w:val="008A345D"/>
    <w:rsid w:val="008B1786"/>
    <w:rsid w:val="008B18C6"/>
    <w:rsid w:val="008B29EE"/>
    <w:rsid w:val="008B37E6"/>
    <w:rsid w:val="008B5DFA"/>
    <w:rsid w:val="008B7FA2"/>
    <w:rsid w:val="008C21CF"/>
    <w:rsid w:val="008D1936"/>
    <w:rsid w:val="008D34A4"/>
    <w:rsid w:val="008E5BD3"/>
    <w:rsid w:val="008E6989"/>
    <w:rsid w:val="008E73DA"/>
    <w:rsid w:val="008F0685"/>
    <w:rsid w:val="008F561A"/>
    <w:rsid w:val="008F5DB9"/>
    <w:rsid w:val="008F7FB5"/>
    <w:rsid w:val="00902320"/>
    <w:rsid w:val="00902377"/>
    <w:rsid w:val="00907FA7"/>
    <w:rsid w:val="009115C6"/>
    <w:rsid w:val="009147E0"/>
    <w:rsid w:val="00915DB3"/>
    <w:rsid w:val="00920195"/>
    <w:rsid w:val="0092145F"/>
    <w:rsid w:val="00921C96"/>
    <w:rsid w:val="009241EC"/>
    <w:rsid w:val="00925C81"/>
    <w:rsid w:val="00926419"/>
    <w:rsid w:val="00931D45"/>
    <w:rsid w:val="00933209"/>
    <w:rsid w:val="00936210"/>
    <w:rsid w:val="009365BD"/>
    <w:rsid w:val="009406C3"/>
    <w:rsid w:val="00942265"/>
    <w:rsid w:val="00951C5E"/>
    <w:rsid w:val="009534D1"/>
    <w:rsid w:val="009559C0"/>
    <w:rsid w:val="00955EC0"/>
    <w:rsid w:val="00960056"/>
    <w:rsid w:val="0096138F"/>
    <w:rsid w:val="00962538"/>
    <w:rsid w:val="00967695"/>
    <w:rsid w:val="00972634"/>
    <w:rsid w:val="00974D24"/>
    <w:rsid w:val="0097509B"/>
    <w:rsid w:val="00975C42"/>
    <w:rsid w:val="00975CD2"/>
    <w:rsid w:val="00976C7C"/>
    <w:rsid w:val="00976CB6"/>
    <w:rsid w:val="009803BF"/>
    <w:rsid w:val="00980612"/>
    <w:rsid w:val="00981D03"/>
    <w:rsid w:val="00991008"/>
    <w:rsid w:val="0099148C"/>
    <w:rsid w:val="0099255E"/>
    <w:rsid w:val="00995902"/>
    <w:rsid w:val="00996386"/>
    <w:rsid w:val="009A06F0"/>
    <w:rsid w:val="009A0A7D"/>
    <w:rsid w:val="009A6C04"/>
    <w:rsid w:val="009A75E3"/>
    <w:rsid w:val="009A780F"/>
    <w:rsid w:val="009B19DD"/>
    <w:rsid w:val="009B2557"/>
    <w:rsid w:val="009B66C3"/>
    <w:rsid w:val="009B6885"/>
    <w:rsid w:val="009B763C"/>
    <w:rsid w:val="009C28D2"/>
    <w:rsid w:val="009C3188"/>
    <w:rsid w:val="009C5565"/>
    <w:rsid w:val="009C5880"/>
    <w:rsid w:val="009D3178"/>
    <w:rsid w:val="009D3B5F"/>
    <w:rsid w:val="009D6CCA"/>
    <w:rsid w:val="009E07C1"/>
    <w:rsid w:val="009E323D"/>
    <w:rsid w:val="009E3761"/>
    <w:rsid w:val="009E637E"/>
    <w:rsid w:val="009F29AB"/>
    <w:rsid w:val="009F32CE"/>
    <w:rsid w:val="00A04F11"/>
    <w:rsid w:val="00A05636"/>
    <w:rsid w:val="00A05C75"/>
    <w:rsid w:val="00A15D48"/>
    <w:rsid w:val="00A23301"/>
    <w:rsid w:val="00A24026"/>
    <w:rsid w:val="00A27254"/>
    <w:rsid w:val="00A30BA9"/>
    <w:rsid w:val="00A34E86"/>
    <w:rsid w:val="00A44C3D"/>
    <w:rsid w:val="00A4688D"/>
    <w:rsid w:val="00A47DBF"/>
    <w:rsid w:val="00A47FC2"/>
    <w:rsid w:val="00A52AE5"/>
    <w:rsid w:val="00A60F62"/>
    <w:rsid w:val="00A63AF8"/>
    <w:rsid w:val="00A642DD"/>
    <w:rsid w:val="00A66458"/>
    <w:rsid w:val="00A67000"/>
    <w:rsid w:val="00A717A5"/>
    <w:rsid w:val="00A7276D"/>
    <w:rsid w:val="00A73EA1"/>
    <w:rsid w:val="00A77167"/>
    <w:rsid w:val="00A8564A"/>
    <w:rsid w:val="00A93DBB"/>
    <w:rsid w:val="00A978C3"/>
    <w:rsid w:val="00AA0E64"/>
    <w:rsid w:val="00AA1FD0"/>
    <w:rsid w:val="00AAC695"/>
    <w:rsid w:val="00AB04DB"/>
    <w:rsid w:val="00AB0FDC"/>
    <w:rsid w:val="00AB559B"/>
    <w:rsid w:val="00AC0D88"/>
    <w:rsid w:val="00AC1A5F"/>
    <w:rsid w:val="00AC36C4"/>
    <w:rsid w:val="00AC59A0"/>
    <w:rsid w:val="00AC6884"/>
    <w:rsid w:val="00AC747B"/>
    <w:rsid w:val="00AD1150"/>
    <w:rsid w:val="00AD6149"/>
    <w:rsid w:val="00AE1859"/>
    <w:rsid w:val="00AE69AD"/>
    <w:rsid w:val="00AE759B"/>
    <w:rsid w:val="00AF14F6"/>
    <w:rsid w:val="00AF2ECE"/>
    <w:rsid w:val="00AF35AA"/>
    <w:rsid w:val="00B0072C"/>
    <w:rsid w:val="00B00FC3"/>
    <w:rsid w:val="00B11E96"/>
    <w:rsid w:val="00B2042D"/>
    <w:rsid w:val="00B215FF"/>
    <w:rsid w:val="00B21B72"/>
    <w:rsid w:val="00B224C8"/>
    <w:rsid w:val="00B23252"/>
    <w:rsid w:val="00B24DA3"/>
    <w:rsid w:val="00B2517E"/>
    <w:rsid w:val="00B3197D"/>
    <w:rsid w:val="00B362D4"/>
    <w:rsid w:val="00B36465"/>
    <w:rsid w:val="00B37111"/>
    <w:rsid w:val="00B3752A"/>
    <w:rsid w:val="00B420EA"/>
    <w:rsid w:val="00B42E85"/>
    <w:rsid w:val="00B4577E"/>
    <w:rsid w:val="00B47805"/>
    <w:rsid w:val="00B50FC4"/>
    <w:rsid w:val="00B53A3C"/>
    <w:rsid w:val="00B5410C"/>
    <w:rsid w:val="00B57E78"/>
    <w:rsid w:val="00B629B2"/>
    <w:rsid w:val="00B658C1"/>
    <w:rsid w:val="00B7090A"/>
    <w:rsid w:val="00B72397"/>
    <w:rsid w:val="00B773D4"/>
    <w:rsid w:val="00B77694"/>
    <w:rsid w:val="00B8276C"/>
    <w:rsid w:val="00B87180"/>
    <w:rsid w:val="00B939B4"/>
    <w:rsid w:val="00BA613A"/>
    <w:rsid w:val="00BA6727"/>
    <w:rsid w:val="00BA7DCB"/>
    <w:rsid w:val="00BB1246"/>
    <w:rsid w:val="00BB226E"/>
    <w:rsid w:val="00BB31A3"/>
    <w:rsid w:val="00BB652A"/>
    <w:rsid w:val="00BD3FB3"/>
    <w:rsid w:val="00BD43B5"/>
    <w:rsid w:val="00BD5CE0"/>
    <w:rsid w:val="00BD6DB7"/>
    <w:rsid w:val="00BD792A"/>
    <w:rsid w:val="00BE194D"/>
    <w:rsid w:val="00BE217C"/>
    <w:rsid w:val="00BE6F9D"/>
    <w:rsid w:val="00BEE8FC"/>
    <w:rsid w:val="00BF2B18"/>
    <w:rsid w:val="00BF2EC2"/>
    <w:rsid w:val="00BF32EF"/>
    <w:rsid w:val="00BF6E33"/>
    <w:rsid w:val="00BF6F1C"/>
    <w:rsid w:val="00C02F71"/>
    <w:rsid w:val="00C03CC1"/>
    <w:rsid w:val="00C12EB4"/>
    <w:rsid w:val="00C24182"/>
    <w:rsid w:val="00C25848"/>
    <w:rsid w:val="00C369C9"/>
    <w:rsid w:val="00C37B28"/>
    <w:rsid w:val="00C40B3D"/>
    <w:rsid w:val="00C42E8D"/>
    <w:rsid w:val="00C44D9D"/>
    <w:rsid w:val="00C45A92"/>
    <w:rsid w:val="00C465D0"/>
    <w:rsid w:val="00C476B8"/>
    <w:rsid w:val="00C50BEF"/>
    <w:rsid w:val="00C510D8"/>
    <w:rsid w:val="00C52CBC"/>
    <w:rsid w:val="00C60876"/>
    <w:rsid w:val="00C60E88"/>
    <w:rsid w:val="00C61F40"/>
    <w:rsid w:val="00C63297"/>
    <w:rsid w:val="00C64442"/>
    <w:rsid w:val="00C652A4"/>
    <w:rsid w:val="00C70970"/>
    <w:rsid w:val="00C7154F"/>
    <w:rsid w:val="00C71BEE"/>
    <w:rsid w:val="00C7422F"/>
    <w:rsid w:val="00C75CC4"/>
    <w:rsid w:val="00C804F4"/>
    <w:rsid w:val="00C806DB"/>
    <w:rsid w:val="00C80C07"/>
    <w:rsid w:val="00C80FE7"/>
    <w:rsid w:val="00C8136D"/>
    <w:rsid w:val="00C819BA"/>
    <w:rsid w:val="00C83600"/>
    <w:rsid w:val="00C91C2F"/>
    <w:rsid w:val="00C92471"/>
    <w:rsid w:val="00C9386D"/>
    <w:rsid w:val="00C96841"/>
    <w:rsid w:val="00C9798D"/>
    <w:rsid w:val="00C97B92"/>
    <w:rsid w:val="00CA0CE1"/>
    <w:rsid w:val="00CA2D0A"/>
    <w:rsid w:val="00CA75D2"/>
    <w:rsid w:val="00CB0092"/>
    <w:rsid w:val="00CB0A85"/>
    <w:rsid w:val="00CB1E26"/>
    <w:rsid w:val="00CB553F"/>
    <w:rsid w:val="00CB7F6F"/>
    <w:rsid w:val="00CC0E5C"/>
    <w:rsid w:val="00CC1552"/>
    <w:rsid w:val="00CC4610"/>
    <w:rsid w:val="00CC5D61"/>
    <w:rsid w:val="00CD15E6"/>
    <w:rsid w:val="00CD3716"/>
    <w:rsid w:val="00CD3AA6"/>
    <w:rsid w:val="00CD57B3"/>
    <w:rsid w:val="00CE0B4A"/>
    <w:rsid w:val="00CE19C2"/>
    <w:rsid w:val="00CE1B83"/>
    <w:rsid w:val="00CF0F45"/>
    <w:rsid w:val="00CF1721"/>
    <w:rsid w:val="00CF4F1B"/>
    <w:rsid w:val="00D013A1"/>
    <w:rsid w:val="00D01471"/>
    <w:rsid w:val="00D0206E"/>
    <w:rsid w:val="00D059B4"/>
    <w:rsid w:val="00D13627"/>
    <w:rsid w:val="00D1399D"/>
    <w:rsid w:val="00D15172"/>
    <w:rsid w:val="00D22A2A"/>
    <w:rsid w:val="00D25162"/>
    <w:rsid w:val="00D27F5B"/>
    <w:rsid w:val="00D3309A"/>
    <w:rsid w:val="00D3448E"/>
    <w:rsid w:val="00D34B03"/>
    <w:rsid w:val="00D356FC"/>
    <w:rsid w:val="00D358D8"/>
    <w:rsid w:val="00D43544"/>
    <w:rsid w:val="00D4592C"/>
    <w:rsid w:val="00D462EF"/>
    <w:rsid w:val="00D46B49"/>
    <w:rsid w:val="00D535A5"/>
    <w:rsid w:val="00D53C74"/>
    <w:rsid w:val="00D5633B"/>
    <w:rsid w:val="00D56E01"/>
    <w:rsid w:val="00D60C98"/>
    <w:rsid w:val="00D63B21"/>
    <w:rsid w:val="00D72086"/>
    <w:rsid w:val="00D75DA9"/>
    <w:rsid w:val="00D805ED"/>
    <w:rsid w:val="00D8114C"/>
    <w:rsid w:val="00D85FD4"/>
    <w:rsid w:val="00D8657D"/>
    <w:rsid w:val="00D901BE"/>
    <w:rsid w:val="00D910FF"/>
    <w:rsid w:val="00D911A9"/>
    <w:rsid w:val="00D91797"/>
    <w:rsid w:val="00DA1703"/>
    <w:rsid w:val="00DA3C3F"/>
    <w:rsid w:val="00DA4727"/>
    <w:rsid w:val="00DA742A"/>
    <w:rsid w:val="00DA7611"/>
    <w:rsid w:val="00DA7E89"/>
    <w:rsid w:val="00DB1DD3"/>
    <w:rsid w:val="00DC0397"/>
    <w:rsid w:val="00DC5C89"/>
    <w:rsid w:val="00DC6F73"/>
    <w:rsid w:val="00DD109F"/>
    <w:rsid w:val="00DD1979"/>
    <w:rsid w:val="00DD5713"/>
    <w:rsid w:val="00DE0761"/>
    <w:rsid w:val="00DE28C2"/>
    <w:rsid w:val="00DE6154"/>
    <w:rsid w:val="00DE657A"/>
    <w:rsid w:val="00DF04A3"/>
    <w:rsid w:val="00DF073B"/>
    <w:rsid w:val="00DF5FDE"/>
    <w:rsid w:val="00DF76EF"/>
    <w:rsid w:val="00E0117A"/>
    <w:rsid w:val="00E036A3"/>
    <w:rsid w:val="00E03924"/>
    <w:rsid w:val="00E10201"/>
    <w:rsid w:val="00E1614C"/>
    <w:rsid w:val="00E2105C"/>
    <w:rsid w:val="00E25118"/>
    <w:rsid w:val="00E25307"/>
    <w:rsid w:val="00E26DD0"/>
    <w:rsid w:val="00E35B57"/>
    <w:rsid w:val="00E35B62"/>
    <w:rsid w:val="00E3714B"/>
    <w:rsid w:val="00E37972"/>
    <w:rsid w:val="00E42F1B"/>
    <w:rsid w:val="00E44D62"/>
    <w:rsid w:val="00E458B2"/>
    <w:rsid w:val="00E54A3F"/>
    <w:rsid w:val="00E54AD1"/>
    <w:rsid w:val="00E56C0B"/>
    <w:rsid w:val="00E57249"/>
    <w:rsid w:val="00E64544"/>
    <w:rsid w:val="00E677F6"/>
    <w:rsid w:val="00E76334"/>
    <w:rsid w:val="00E76F9C"/>
    <w:rsid w:val="00E80413"/>
    <w:rsid w:val="00E8474E"/>
    <w:rsid w:val="00E86BC0"/>
    <w:rsid w:val="00E902E5"/>
    <w:rsid w:val="00E9036E"/>
    <w:rsid w:val="00E96515"/>
    <w:rsid w:val="00EA2DC5"/>
    <w:rsid w:val="00EB2A4A"/>
    <w:rsid w:val="00EB32FE"/>
    <w:rsid w:val="00EB3D1A"/>
    <w:rsid w:val="00EB4F0E"/>
    <w:rsid w:val="00EB79DE"/>
    <w:rsid w:val="00EC204D"/>
    <w:rsid w:val="00EC2E8F"/>
    <w:rsid w:val="00EC67A6"/>
    <w:rsid w:val="00ED09CF"/>
    <w:rsid w:val="00ED2844"/>
    <w:rsid w:val="00ED327E"/>
    <w:rsid w:val="00ED6A22"/>
    <w:rsid w:val="00ED8EDA"/>
    <w:rsid w:val="00EE0A80"/>
    <w:rsid w:val="00EE0B67"/>
    <w:rsid w:val="00EE1202"/>
    <w:rsid w:val="00EE6231"/>
    <w:rsid w:val="00EE7AE9"/>
    <w:rsid w:val="00EF2208"/>
    <w:rsid w:val="00EF509F"/>
    <w:rsid w:val="00F01995"/>
    <w:rsid w:val="00F01BCA"/>
    <w:rsid w:val="00F0648A"/>
    <w:rsid w:val="00F104CE"/>
    <w:rsid w:val="00F1EB41"/>
    <w:rsid w:val="00F21C34"/>
    <w:rsid w:val="00F433DC"/>
    <w:rsid w:val="00F4693F"/>
    <w:rsid w:val="00F51F4A"/>
    <w:rsid w:val="00F54BAD"/>
    <w:rsid w:val="00F55130"/>
    <w:rsid w:val="00F6702F"/>
    <w:rsid w:val="00F72496"/>
    <w:rsid w:val="00F74CA0"/>
    <w:rsid w:val="00F77BB9"/>
    <w:rsid w:val="00F82B4D"/>
    <w:rsid w:val="00F8324D"/>
    <w:rsid w:val="00F84A3D"/>
    <w:rsid w:val="00F84F6D"/>
    <w:rsid w:val="00F90CAD"/>
    <w:rsid w:val="00F9104A"/>
    <w:rsid w:val="00FA1166"/>
    <w:rsid w:val="00FA3F82"/>
    <w:rsid w:val="00FA56D7"/>
    <w:rsid w:val="00FA5751"/>
    <w:rsid w:val="00FA61A7"/>
    <w:rsid w:val="00FB1147"/>
    <w:rsid w:val="00FB4DD0"/>
    <w:rsid w:val="00FC15FA"/>
    <w:rsid w:val="00FC2A3F"/>
    <w:rsid w:val="00FC358F"/>
    <w:rsid w:val="00FC4997"/>
    <w:rsid w:val="00FD5E7A"/>
    <w:rsid w:val="00FE1EC2"/>
    <w:rsid w:val="00FE533E"/>
    <w:rsid w:val="00FE7128"/>
    <w:rsid w:val="00FF2200"/>
    <w:rsid w:val="00FF3F62"/>
    <w:rsid w:val="0101004B"/>
    <w:rsid w:val="012DC0D4"/>
    <w:rsid w:val="013E392F"/>
    <w:rsid w:val="01711455"/>
    <w:rsid w:val="0175E8A2"/>
    <w:rsid w:val="018E1CA6"/>
    <w:rsid w:val="0194756B"/>
    <w:rsid w:val="01B30030"/>
    <w:rsid w:val="020B523E"/>
    <w:rsid w:val="020E02E6"/>
    <w:rsid w:val="020E7B5A"/>
    <w:rsid w:val="02270EB2"/>
    <w:rsid w:val="025E56EA"/>
    <w:rsid w:val="029A994A"/>
    <w:rsid w:val="029F92F1"/>
    <w:rsid w:val="03186D4D"/>
    <w:rsid w:val="0351661B"/>
    <w:rsid w:val="035CFDAA"/>
    <w:rsid w:val="036D3BB8"/>
    <w:rsid w:val="037F33A5"/>
    <w:rsid w:val="0397840B"/>
    <w:rsid w:val="039D78B4"/>
    <w:rsid w:val="039ED3CA"/>
    <w:rsid w:val="03AC82E8"/>
    <w:rsid w:val="03C7449D"/>
    <w:rsid w:val="03DC84CA"/>
    <w:rsid w:val="03E1AEC3"/>
    <w:rsid w:val="03EFB3D3"/>
    <w:rsid w:val="03F9882F"/>
    <w:rsid w:val="042E1872"/>
    <w:rsid w:val="04332D33"/>
    <w:rsid w:val="043C0D47"/>
    <w:rsid w:val="04429F54"/>
    <w:rsid w:val="04631C38"/>
    <w:rsid w:val="04C96558"/>
    <w:rsid w:val="04CB4254"/>
    <w:rsid w:val="04E97FE1"/>
    <w:rsid w:val="053B41F2"/>
    <w:rsid w:val="05409CDC"/>
    <w:rsid w:val="05684550"/>
    <w:rsid w:val="056F8331"/>
    <w:rsid w:val="057BB4DC"/>
    <w:rsid w:val="057FCA84"/>
    <w:rsid w:val="05A109CF"/>
    <w:rsid w:val="0621FC29"/>
    <w:rsid w:val="06733C33"/>
    <w:rsid w:val="067D6D3E"/>
    <w:rsid w:val="067E5E16"/>
    <w:rsid w:val="068768B4"/>
    <w:rsid w:val="069C4078"/>
    <w:rsid w:val="069DAC0A"/>
    <w:rsid w:val="069F0B3E"/>
    <w:rsid w:val="06B94BC0"/>
    <w:rsid w:val="06D71253"/>
    <w:rsid w:val="06DC6D3D"/>
    <w:rsid w:val="070415B1"/>
    <w:rsid w:val="071A7539"/>
    <w:rsid w:val="0775C01F"/>
    <w:rsid w:val="077B805E"/>
    <w:rsid w:val="0782AB96"/>
    <w:rsid w:val="0784089B"/>
    <w:rsid w:val="07B75F11"/>
    <w:rsid w:val="07E3988A"/>
    <w:rsid w:val="0803AD29"/>
    <w:rsid w:val="0827DABC"/>
    <w:rsid w:val="08326747"/>
    <w:rsid w:val="083CF117"/>
    <w:rsid w:val="0840FEF1"/>
    <w:rsid w:val="0864815E"/>
    <w:rsid w:val="086DD54C"/>
    <w:rsid w:val="088F54C1"/>
    <w:rsid w:val="08A723F3"/>
    <w:rsid w:val="08C44A61"/>
    <w:rsid w:val="08E9A148"/>
    <w:rsid w:val="08EAA0F4"/>
    <w:rsid w:val="0917C76D"/>
    <w:rsid w:val="091FD8FC"/>
    <w:rsid w:val="0927C459"/>
    <w:rsid w:val="09344EDA"/>
    <w:rsid w:val="094E975E"/>
    <w:rsid w:val="0983FD09"/>
    <w:rsid w:val="098C9ADA"/>
    <w:rsid w:val="099CD67B"/>
    <w:rsid w:val="09B39759"/>
    <w:rsid w:val="09B6E8C5"/>
    <w:rsid w:val="09F2CD4D"/>
    <w:rsid w:val="0A251445"/>
    <w:rsid w:val="0A26ED24"/>
    <w:rsid w:val="0A443CD3"/>
    <w:rsid w:val="0AAE2094"/>
    <w:rsid w:val="0ABA4C58"/>
    <w:rsid w:val="0ACC0430"/>
    <w:rsid w:val="0AF98BC4"/>
    <w:rsid w:val="0B009F81"/>
    <w:rsid w:val="0B2E55EA"/>
    <w:rsid w:val="0B38A6DC"/>
    <w:rsid w:val="0B4194B1"/>
    <w:rsid w:val="0B4B55F9"/>
    <w:rsid w:val="0B7CE345"/>
    <w:rsid w:val="0B9FD9F2"/>
    <w:rsid w:val="0BA9086F"/>
    <w:rsid w:val="0BE65DEF"/>
    <w:rsid w:val="0C381BF7"/>
    <w:rsid w:val="0C4017CA"/>
    <w:rsid w:val="0C4FAF64"/>
    <w:rsid w:val="0C5BF277"/>
    <w:rsid w:val="0C69CCF6"/>
    <w:rsid w:val="0C7E8495"/>
    <w:rsid w:val="0CAC9BFB"/>
    <w:rsid w:val="0CB67747"/>
    <w:rsid w:val="0D4653D7"/>
    <w:rsid w:val="0D4FEB1D"/>
    <w:rsid w:val="0D8B956E"/>
    <w:rsid w:val="0DC030D1"/>
    <w:rsid w:val="0DC40EC1"/>
    <w:rsid w:val="0DCA4C6D"/>
    <w:rsid w:val="0E020213"/>
    <w:rsid w:val="0E15644D"/>
    <w:rsid w:val="0E312C86"/>
    <w:rsid w:val="0E70479E"/>
    <w:rsid w:val="0E906067"/>
    <w:rsid w:val="0E9370B7"/>
    <w:rsid w:val="0E967410"/>
    <w:rsid w:val="0E98FDAB"/>
    <w:rsid w:val="0E9E6B07"/>
    <w:rsid w:val="0EBB8DA7"/>
    <w:rsid w:val="0EBCAAB4"/>
    <w:rsid w:val="0EEB3BF3"/>
    <w:rsid w:val="0EF23CD2"/>
    <w:rsid w:val="0F0BF70F"/>
    <w:rsid w:val="0F0F0719"/>
    <w:rsid w:val="0F1A6388"/>
    <w:rsid w:val="0F1E0F4E"/>
    <w:rsid w:val="0F268310"/>
    <w:rsid w:val="0F2D8E8D"/>
    <w:rsid w:val="0F46449C"/>
    <w:rsid w:val="0F4AD3F8"/>
    <w:rsid w:val="0F4CB080"/>
    <w:rsid w:val="0F869C79"/>
    <w:rsid w:val="0F95647F"/>
    <w:rsid w:val="0FCCFCE7"/>
    <w:rsid w:val="0FD3DC9C"/>
    <w:rsid w:val="0FD58212"/>
    <w:rsid w:val="0FF160C2"/>
    <w:rsid w:val="0FF33E8D"/>
    <w:rsid w:val="10177E9B"/>
    <w:rsid w:val="102C68CF"/>
    <w:rsid w:val="10649C02"/>
    <w:rsid w:val="10654FC6"/>
    <w:rsid w:val="1077ED32"/>
    <w:rsid w:val="107CF7DB"/>
    <w:rsid w:val="10C8069D"/>
    <w:rsid w:val="11045972"/>
    <w:rsid w:val="1112CD07"/>
    <w:rsid w:val="112CC8F0"/>
    <w:rsid w:val="11482144"/>
    <w:rsid w:val="115BCF00"/>
    <w:rsid w:val="11715273"/>
    <w:rsid w:val="1182A5CC"/>
    <w:rsid w:val="11972B21"/>
    <w:rsid w:val="11BC0128"/>
    <w:rsid w:val="11EDAE9F"/>
    <w:rsid w:val="1231426E"/>
    <w:rsid w:val="123326D8"/>
    <w:rsid w:val="1243DE93"/>
    <w:rsid w:val="124FA284"/>
    <w:rsid w:val="12544B64"/>
    <w:rsid w:val="126C396A"/>
    <w:rsid w:val="1292749F"/>
    <w:rsid w:val="129B9CBA"/>
    <w:rsid w:val="12A85589"/>
    <w:rsid w:val="12A9E8FD"/>
    <w:rsid w:val="12BAE1FC"/>
    <w:rsid w:val="12CBDCFD"/>
    <w:rsid w:val="12ECA5F8"/>
    <w:rsid w:val="1321175C"/>
    <w:rsid w:val="135C03D6"/>
    <w:rsid w:val="13657F7C"/>
    <w:rsid w:val="137334F9"/>
    <w:rsid w:val="1382553E"/>
    <w:rsid w:val="139C6CFE"/>
    <w:rsid w:val="13BA7E35"/>
    <w:rsid w:val="13C22FE4"/>
    <w:rsid w:val="13FF34E5"/>
    <w:rsid w:val="14186B90"/>
    <w:rsid w:val="1427CC21"/>
    <w:rsid w:val="1428CED1"/>
    <w:rsid w:val="143602BD"/>
    <w:rsid w:val="147AFEA0"/>
    <w:rsid w:val="14855D9C"/>
    <w:rsid w:val="1495F9AC"/>
    <w:rsid w:val="14A8F335"/>
    <w:rsid w:val="14E5976E"/>
    <w:rsid w:val="14F66564"/>
    <w:rsid w:val="14FAF68E"/>
    <w:rsid w:val="156DD7C9"/>
    <w:rsid w:val="15707F90"/>
    <w:rsid w:val="1587AF9F"/>
    <w:rsid w:val="15B573AD"/>
    <w:rsid w:val="160162A2"/>
    <w:rsid w:val="161724CD"/>
    <w:rsid w:val="16266408"/>
    <w:rsid w:val="163CEC3B"/>
    <w:rsid w:val="1644C396"/>
    <w:rsid w:val="166D9681"/>
    <w:rsid w:val="16B9595A"/>
    <w:rsid w:val="16CABEFA"/>
    <w:rsid w:val="16E80E9B"/>
    <w:rsid w:val="172A010D"/>
    <w:rsid w:val="172A1200"/>
    <w:rsid w:val="17321E95"/>
    <w:rsid w:val="173387B5"/>
    <w:rsid w:val="17447E97"/>
    <w:rsid w:val="176FEA3E"/>
    <w:rsid w:val="17708ECB"/>
    <w:rsid w:val="1787C50F"/>
    <w:rsid w:val="17C1594B"/>
    <w:rsid w:val="17C8CC57"/>
    <w:rsid w:val="17CE3EC6"/>
    <w:rsid w:val="1816E95E"/>
    <w:rsid w:val="181A407B"/>
    <w:rsid w:val="1823D8B1"/>
    <w:rsid w:val="1849F5EF"/>
    <w:rsid w:val="184D3101"/>
    <w:rsid w:val="1863A699"/>
    <w:rsid w:val="188051C5"/>
    <w:rsid w:val="189A990A"/>
    <w:rsid w:val="18A75F17"/>
    <w:rsid w:val="18BB8EEA"/>
    <w:rsid w:val="18FB666D"/>
    <w:rsid w:val="190CC7FC"/>
    <w:rsid w:val="19107F61"/>
    <w:rsid w:val="1919532C"/>
    <w:rsid w:val="191B0E76"/>
    <w:rsid w:val="19502BDA"/>
    <w:rsid w:val="19932D5C"/>
    <w:rsid w:val="19A1D96D"/>
    <w:rsid w:val="19A3C6B7"/>
    <w:rsid w:val="19AC5719"/>
    <w:rsid w:val="19EEFD85"/>
    <w:rsid w:val="1A030B97"/>
    <w:rsid w:val="1A2F8295"/>
    <w:rsid w:val="1A575F4B"/>
    <w:rsid w:val="1A5E6CDA"/>
    <w:rsid w:val="1A666F13"/>
    <w:rsid w:val="1A756E56"/>
    <w:rsid w:val="1A77241C"/>
    <w:rsid w:val="1A82F471"/>
    <w:rsid w:val="1A8B6B78"/>
    <w:rsid w:val="1A94B818"/>
    <w:rsid w:val="1AA059F1"/>
    <w:rsid w:val="1ABBBF8B"/>
    <w:rsid w:val="1AC2CD24"/>
    <w:rsid w:val="1AD87721"/>
    <w:rsid w:val="1AE9E2F9"/>
    <w:rsid w:val="1B129639"/>
    <w:rsid w:val="1B3B69B9"/>
    <w:rsid w:val="1B49555B"/>
    <w:rsid w:val="1B653952"/>
    <w:rsid w:val="1BAC65E8"/>
    <w:rsid w:val="1BB6D23B"/>
    <w:rsid w:val="1BC8ABA9"/>
    <w:rsid w:val="1BE7D873"/>
    <w:rsid w:val="1BFB45D4"/>
    <w:rsid w:val="1C1F8821"/>
    <w:rsid w:val="1C239C13"/>
    <w:rsid w:val="1C2BBA13"/>
    <w:rsid w:val="1C632F51"/>
    <w:rsid w:val="1C7D161E"/>
    <w:rsid w:val="1C92DCB1"/>
    <w:rsid w:val="1C9B41D6"/>
    <w:rsid w:val="1CB00137"/>
    <w:rsid w:val="1CC43ED0"/>
    <w:rsid w:val="1CCF8315"/>
    <w:rsid w:val="1CFEFE9B"/>
    <w:rsid w:val="1D229CBE"/>
    <w:rsid w:val="1D819012"/>
    <w:rsid w:val="1DD83EBC"/>
    <w:rsid w:val="1DDDBBBF"/>
    <w:rsid w:val="1DE712B0"/>
    <w:rsid w:val="1DECC44F"/>
    <w:rsid w:val="1DEF6A4A"/>
    <w:rsid w:val="1E29D8D1"/>
    <w:rsid w:val="1E40D75D"/>
    <w:rsid w:val="1E548050"/>
    <w:rsid w:val="1E6B6287"/>
    <w:rsid w:val="1E710AA8"/>
    <w:rsid w:val="1E98C96D"/>
    <w:rsid w:val="1EA184A0"/>
    <w:rsid w:val="1EA89F59"/>
    <w:rsid w:val="1EADA6E2"/>
    <w:rsid w:val="1EBE6D1F"/>
    <w:rsid w:val="1ED4332A"/>
    <w:rsid w:val="1ED5B074"/>
    <w:rsid w:val="1EF21DFD"/>
    <w:rsid w:val="1EFDCE59"/>
    <w:rsid w:val="1EFE85F7"/>
    <w:rsid w:val="1F07125E"/>
    <w:rsid w:val="1F437837"/>
    <w:rsid w:val="1F54EEC3"/>
    <w:rsid w:val="1F6C7452"/>
    <w:rsid w:val="1F740F1D"/>
    <w:rsid w:val="1F7C574C"/>
    <w:rsid w:val="1F991463"/>
    <w:rsid w:val="1F9E708D"/>
    <w:rsid w:val="1FC7F7C0"/>
    <w:rsid w:val="20212D2C"/>
    <w:rsid w:val="2075989E"/>
    <w:rsid w:val="20838EBE"/>
    <w:rsid w:val="208EA614"/>
    <w:rsid w:val="20B12130"/>
    <w:rsid w:val="20B65D68"/>
    <w:rsid w:val="20BF8469"/>
    <w:rsid w:val="20CB8CF1"/>
    <w:rsid w:val="20E27EF0"/>
    <w:rsid w:val="21099BBE"/>
    <w:rsid w:val="21252339"/>
    <w:rsid w:val="21422B83"/>
    <w:rsid w:val="214458BF"/>
    <w:rsid w:val="2150CCE8"/>
    <w:rsid w:val="215375E9"/>
    <w:rsid w:val="2155E14F"/>
    <w:rsid w:val="2166799E"/>
    <w:rsid w:val="217632C4"/>
    <w:rsid w:val="217A5D3A"/>
    <w:rsid w:val="217F2146"/>
    <w:rsid w:val="2194C89D"/>
    <w:rsid w:val="21BCE1C4"/>
    <w:rsid w:val="21D47AD6"/>
    <w:rsid w:val="21D75BAE"/>
    <w:rsid w:val="21E547A4"/>
    <w:rsid w:val="220DEBF2"/>
    <w:rsid w:val="221A4C3C"/>
    <w:rsid w:val="22289A08"/>
    <w:rsid w:val="222C460A"/>
    <w:rsid w:val="22308C99"/>
    <w:rsid w:val="22351900"/>
    <w:rsid w:val="223D9DA6"/>
    <w:rsid w:val="225F0385"/>
    <w:rsid w:val="22606B5D"/>
    <w:rsid w:val="22716847"/>
    <w:rsid w:val="2271C073"/>
    <w:rsid w:val="22895B1E"/>
    <w:rsid w:val="22A18FE1"/>
    <w:rsid w:val="22BCAF5A"/>
    <w:rsid w:val="22CD5F31"/>
    <w:rsid w:val="22DAF83D"/>
    <w:rsid w:val="22FE5958"/>
    <w:rsid w:val="230A835A"/>
    <w:rsid w:val="2333E220"/>
    <w:rsid w:val="234164B5"/>
    <w:rsid w:val="236C8B34"/>
    <w:rsid w:val="236D6803"/>
    <w:rsid w:val="239B636A"/>
    <w:rsid w:val="23A2615D"/>
    <w:rsid w:val="23A4CDA2"/>
    <w:rsid w:val="23BAC344"/>
    <w:rsid w:val="23BCA7F3"/>
    <w:rsid w:val="23C4299A"/>
    <w:rsid w:val="23CA3626"/>
    <w:rsid w:val="23EE5B11"/>
    <w:rsid w:val="23FA77CD"/>
    <w:rsid w:val="2402EB3B"/>
    <w:rsid w:val="240D6B34"/>
    <w:rsid w:val="24289D39"/>
    <w:rsid w:val="242B62D1"/>
    <w:rsid w:val="24426243"/>
    <w:rsid w:val="24536EEA"/>
    <w:rsid w:val="246EEB38"/>
    <w:rsid w:val="2481B910"/>
    <w:rsid w:val="248BC089"/>
    <w:rsid w:val="2499D09E"/>
    <w:rsid w:val="24EF1522"/>
    <w:rsid w:val="24F41099"/>
    <w:rsid w:val="24FC765D"/>
    <w:rsid w:val="25391BAD"/>
    <w:rsid w:val="258588AF"/>
    <w:rsid w:val="258CD747"/>
    <w:rsid w:val="259266F2"/>
    <w:rsid w:val="25AA1468"/>
    <w:rsid w:val="25B45CE0"/>
    <w:rsid w:val="25B4DA04"/>
    <w:rsid w:val="25B5CE91"/>
    <w:rsid w:val="25E4934D"/>
    <w:rsid w:val="25E61414"/>
    <w:rsid w:val="25FC8140"/>
    <w:rsid w:val="26294243"/>
    <w:rsid w:val="2663743D"/>
    <w:rsid w:val="2670BC0C"/>
    <w:rsid w:val="2676185E"/>
    <w:rsid w:val="267A636C"/>
    <w:rsid w:val="27215910"/>
    <w:rsid w:val="27234F5B"/>
    <w:rsid w:val="272C1922"/>
    <w:rsid w:val="274EAA53"/>
    <w:rsid w:val="276A375F"/>
    <w:rsid w:val="2798CD9E"/>
    <w:rsid w:val="27A2F6B8"/>
    <w:rsid w:val="27B9FE0F"/>
    <w:rsid w:val="27C9FE6D"/>
    <w:rsid w:val="27E13E2D"/>
    <w:rsid w:val="281125F7"/>
    <w:rsid w:val="28157573"/>
    <w:rsid w:val="28164D64"/>
    <w:rsid w:val="2840B20E"/>
    <w:rsid w:val="288876B0"/>
    <w:rsid w:val="28BDBD7E"/>
    <w:rsid w:val="28CF7993"/>
    <w:rsid w:val="28DEA0F9"/>
    <w:rsid w:val="28E165FE"/>
    <w:rsid w:val="28E4D866"/>
    <w:rsid w:val="2902A47E"/>
    <w:rsid w:val="295C9636"/>
    <w:rsid w:val="295EB962"/>
    <w:rsid w:val="29635890"/>
    <w:rsid w:val="2979C4DE"/>
    <w:rsid w:val="297A9487"/>
    <w:rsid w:val="29992419"/>
    <w:rsid w:val="29A156CF"/>
    <w:rsid w:val="29D9C04B"/>
    <w:rsid w:val="29F2574F"/>
    <w:rsid w:val="2A1C4F2F"/>
    <w:rsid w:val="2A1DD906"/>
    <w:rsid w:val="2A3AC74D"/>
    <w:rsid w:val="2A937E1D"/>
    <w:rsid w:val="2A993459"/>
    <w:rsid w:val="2AAA819E"/>
    <w:rsid w:val="2AB0BA73"/>
    <w:rsid w:val="2AC12CF6"/>
    <w:rsid w:val="2AC8CADE"/>
    <w:rsid w:val="2AD334DD"/>
    <w:rsid w:val="2AE9CFA9"/>
    <w:rsid w:val="2AF75E4B"/>
    <w:rsid w:val="2B081723"/>
    <w:rsid w:val="2B280913"/>
    <w:rsid w:val="2B5049C5"/>
    <w:rsid w:val="2B67D288"/>
    <w:rsid w:val="2B6DDBCF"/>
    <w:rsid w:val="2BB078C5"/>
    <w:rsid w:val="2BC46996"/>
    <w:rsid w:val="2BCF02AD"/>
    <w:rsid w:val="2C3584E4"/>
    <w:rsid w:val="2C3C2969"/>
    <w:rsid w:val="2C3EF709"/>
    <w:rsid w:val="2C483DBC"/>
    <w:rsid w:val="2C55F7B2"/>
    <w:rsid w:val="2C7810A3"/>
    <w:rsid w:val="2CB02085"/>
    <w:rsid w:val="2CD3BE18"/>
    <w:rsid w:val="2CF1B6A1"/>
    <w:rsid w:val="2D03CB97"/>
    <w:rsid w:val="2D0E7D92"/>
    <w:rsid w:val="2D2403B3"/>
    <w:rsid w:val="2D2ABA8C"/>
    <w:rsid w:val="2D2AF355"/>
    <w:rsid w:val="2D2BEDA8"/>
    <w:rsid w:val="2D344005"/>
    <w:rsid w:val="2D440AE7"/>
    <w:rsid w:val="2D4A92B3"/>
    <w:rsid w:val="2D4EFAFE"/>
    <w:rsid w:val="2D5282A2"/>
    <w:rsid w:val="2D60D6CD"/>
    <w:rsid w:val="2D7FACB3"/>
    <w:rsid w:val="2D800023"/>
    <w:rsid w:val="2D822F52"/>
    <w:rsid w:val="2D8F1AEB"/>
    <w:rsid w:val="2DE27566"/>
    <w:rsid w:val="2E22AC8B"/>
    <w:rsid w:val="2E36638F"/>
    <w:rsid w:val="2E97BB71"/>
    <w:rsid w:val="2EA056AE"/>
    <w:rsid w:val="2EA1D55D"/>
    <w:rsid w:val="2EBF95F0"/>
    <w:rsid w:val="2EC2D5FE"/>
    <w:rsid w:val="2EC7FC86"/>
    <w:rsid w:val="2EEC60F8"/>
    <w:rsid w:val="2F0C32B3"/>
    <w:rsid w:val="2F1F3A89"/>
    <w:rsid w:val="2F2FE09F"/>
    <w:rsid w:val="2F300D59"/>
    <w:rsid w:val="2F383214"/>
    <w:rsid w:val="2F3A4C76"/>
    <w:rsid w:val="2F6789C2"/>
    <w:rsid w:val="2F721A33"/>
    <w:rsid w:val="2F910E12"/>
    <w:rsid w:val="2F934ED3"/>
    <w:rsid w:val="2FBDCDF2"/>
    <w:rsid w:val="2FC702E6"/>
    <w:rsid w:val="2FD51EE5"/>
    <w:rsid w:val="30011A86"/>
    <w:rsid w:val="300E9F7A"/>
    <w:rsid w:val="3019F0E2"/>
    <w:rsid w:val="301F6CD4"/>
    <w:rsid w:val="3032352F"/>
    <w:rsid w:val="3040B63C"/>
    <w:rsid w:val="309190B1"/>
    <w:rsid w:val="309C4B06"/>
    <w:rsid w:val="309D8824"/>
    <w:rsid w:val="30A140C7"/>
    <w:rsid w:val="30C2483F"/>
    <w:rsid w:val="30FBCCBC"/>
    <w:rsid w:val="310B6045"/>
    <w:rsid w:val="310DEA94"/>
    <w:rsid w:val="315C7AAD"/>
    <w:rsid w:val="317F963F"/>
    <w:rsid w:val="31979E73"/>
    <w:rsid w:val="31AA3F02"/>
    <w:rsid w:val="321132C3"/>
    <w:rsid w:val="322DF409"/>
    <w:rsid w:val="3249C564"/>
    <w:rsid w:val="328BF048"/>
    <w:rsid w:val="328F17F8"/>
    <w:rsid w:val="32A9553F"/>
    <w:rsid w:val="32AF7B11"/>
    <w:rsid w:val="32DD8CB2"/>
    <w:rsid w:val="32FB9CA3"/>
    <w:rsid w:val="32FCCBF4"/>
    <w:rsid w:val="33492A21"/>
    <w:rsid w:val="334D1F17"/>
    <w:rsid w:val="336BD6A0"/>
    <w:rsid w:val="339CEE77"/>
    <w:rsid w:val="33C0F4C6"/>
    <w:rsid w:val="33EC1CDA"/>
    <w:rsid w:val="33EEB799"/>
    <w:rsid w:val="33F11607"/>
    <w:rsid w:val="34455497"/>
    <w:rsid w:val="34528871"/>
    <w:rsid w:val="34795D13"/>
    <w:rsid w:val="34829CA2"/>
    <w:rsid w:val="34982B95"/>
    <w:rsid w:val="34D17009"/>
    <w:rsid w:val="34E1D324"/>
    <w:rsid w:val="34F304F2"/>
    <w:rsid w:val="34F81B6C"/>
    <w:rsid w:val="34FE21A5"/>
    <w:rsid w:val="350A56DA"/>
    <w:rsid w:val="35383EA0"/>
    <w:rsid w:val="354E5EA1"/>
    <w:rsid w:val="35824DB3"/>
    <w:rsid w:val="358ACB12"/>
    <w:rsid w:val="359D802E"/>
    <w:rsid w:val="35AF3DBA"/>
    <w:rsid w:val="35BAC852"/>
    <w:rsid w:val="35D29E8C"/>
    <w:rsid w:val="35E124F8"/>
    <w:rsid w:val="35E24197"/>
    <w:rsid w:val="35E2FA68"/>
    <w:rsid w:val="360CDCAD"/>
    <w:rsid w:val="36115C46"/>
    <w:rsid w:val="3626CF23"/>
    <w:rsid w:val="3628A6FA"/>
    <w:rsid w:val="362EABED"/>
    <w:rsid w:val="366F97F1"/>
    <w:rsid w:val="367091A0"/>
    <w:rsid w:val="3683F007"/>
    <w:rsid w:val="3697CFD0"/>
    <w:rsid w:val="36C964D5"/>
    <w:rsid w:val="36D0B508"/>
    <w:rsid w:val="36D67AB7"/>
    <w:rsid w:val="36EA2F02"/>
    <w:rsid w:val="3726A409"/>
    <w:rsid w:val="372C1D10"/>
    <w:rsid w:val="3743DBF1"/>
    <w:rsid w:val="374F2A4E"/>
    <w:rsid w:val="377F59B0"/>
    <w:rsid w:val="37B0FDD5"/>
    <w:rsid w:val="37D7E5E0"/>
    <w:rsid w:val="37D91FCA"/>
    <w:rsid w:val="37E5EEBB"/>
    <w:rsid w:val="381F844D"/>
    <w:rsid w:val="382461EB"/>
    <w:rsid w:val="383AD02B"/>
    <w:rsid w:val="3850A25C"/>
    <w:rsid w:val="387AE966"/>
    <w:rsid w:val="388207EE"/>
    <w:rsid w:val="3885FF63"/>
    <w:rsid w:val="38888FAC"/>
    <w:rsid w:val="38A13513"/>
    <w:rsid w:val="38DA793B"/>
    <w:rsid w:val="38E2EFBF"/>
    <w:rsid w:val="38E8FA38"/>
    <w:rsid w:val="390D2022"/>
    <w:rsid w:val="39347ABA"/>
    <w:rsid w:val="393481D4"/>
    <w:rsid w:val="3948F94A"/>
    <w:rsid w:val="39807090"/>
    <w:rsid w:val="39D0157E"/>
    <w:rsid w:val="39D1DEB6"/>
    <w:rsid w:val="39D2346F"/>
    <w:rsid w:val="39EB4113"/>
    <w:rsid w:val="3A0BAFC3"/>
    <w:rsid w:val="3A38D1CE"/>
    <w:rsid w:val="3A563178"/>
    <w:rsid w:val="3A6CEFEC"/>
    <w:rsid w:val="3A82AEDD"/>
    <w:rsid w:val="3AA4C630"/>
    <w:rsid w:val="3AA4C7F7"/>
    <w:rsid w:val="3AA8F083"/>
    <w:rsid w:val="3AB7981A"/>
    <w:rsid w:val="3AD05235"/>
    <w:rsid w:val="3AFC0802"/>
    <w:rsid w:val="3B0B73F3"/>
    <w:rsid w:val="3B2F02B9"/>
    <w:rsid w:val="3B47C758"/>
    <w:rsid w:val="3B68C2CE"/>
    <w:rsid w:val="3B84F09B"/>
    <w:rsid w:val="3BC6D3ED"/>
    <w:rsid w:val="3BC87EFD"/>
    <w:rsid w:val="3BC95EB6"/>
    <w:rsid w:val="3BD27AD0"/>
    <w:rsid w:val="3BE08CA1"/>
    <w:rsid w:val="3C44C0E4"/>
    <w:rsid w:val="3C85F29C"/>
    <w:rsid w:val="3C9D53EA"/>
    <w:rsid w:val="3C9DDA2A"/>
    <w:rsid w:val="3CABE071"/>
    <w:rsid w:val="3CBDC6B7"/>
    <w:rsid w:val="3CE58893"/>
    <w:rsid w:val="3CF80C03"/>
    <w:rsid w:val="3D03B674"/>
    <w:rsid w:val="3D34D5D8"/>
    <w:rsid w:val="3D3D922D"/>
    <w:rsid w:val="3D536F86"/>
    <w:rsid w:val="3D5F0247"/>
    <w:rsid w:val="3DA648AB"/>
    <w:rsid w:val="3DCF6BEA"/>
    <w:rsid w:val="3DD30E80"/>
    <w:rsid w:val="3DD35372"/>
    <w:rsid w:val="3DE12C8D"/>
    <w:rsid w:val="3DF96AB7"/>
    <w:rsid w:val="3DFCD6A3"/>
    <w:rsid w:val="3E18B8AB"/>
    <w:rsid w:val="3E1A1351"/>
    <w:rsid w:val="3E22A29B"/>
    <w:rsid w:val="3E3EB299"/>
    <w:rsid w:val="3E4BBAF6"/>
    <w:rsid w:val="3E4F2089"/>
    <w:rsid w:val="3E9DF6FB"/>
    <w:rsid w:val="3EB531FB"/>
    <w:rsid w:val="3EC0DD60"/>
    <w:rsid w:val="3EC5B781"/>
    <w:rsid w:val="3ED0918C"/>
    <w:rsid w:val="3EDB9580"/>
    <w:rsid w:val="3EEEBAAA"/>
    <w:rsid w:val="3EEF08CF"/>
    <w:rsid w:val="3EF540E7"/>
    <w:rsid w:val="3F028A67"/>
    <w:rsid w:val="3F04FD1C"/>
    <w:rsid w:val="3F10C04D"/>
    <w:rsid w:val="3F1415E0"/>
    <w:rsid w:val="3F2A5374"/>
    <w:rsid w:val="3F489CB9"/>
    <w:rsid w:val="3F498A25"/>
    <w:rsid w:val="3F626FFB"/>
    <w:rsid w:val="3F6FEB29"/>
    <w:rsid w:val="3FCCBCBB"/>
    <w:rsid w:val="3FCE4782"/>
    <w:rsid w:val="3FCF8CF3"/>
    <w:rsid w:val="3FE7E7EE"/>
    <w:rsid w:val="4015C261"/>
    <w:rsid w:val="407681AA"/>
    <w:rsid w:val="407C2F73"/>
    <w:rsid w:val="40A4FE46"/>
    <w:rsid w:val="40BECCE9"/>
    <w:rsid w:val="40C975A7"/>
    <w:rsid w:val="40D98EA2"/>
    <w:rsid w:val="40DEABC7"/>
    <w:rsid w:val="410F87E6"/>
    <w:rsid w:val="4117E31C"/>
    <w:rsid w:val="416F13BA"/>
    <w:rsid w:val="417BED1E"/>
    <w:rsid w:val="4183B84F"/>
    <w:rsid w:val="41EDAF4C"/>
    <w:rsid w:val="421E5615"/>
    <w:rsid w:val="422CE1A9"/>
    <w:rsid w:val="42395207"/>
    <w:rsid w:val="4248FA63"/>
    <w:rsid w:val="429427A0"/>
    <w:rsid w:val="42BB0B30"/>
    <w:rsid w:val="42C3D51C"/>
    <w:rsid w:val="42E40743"/>
    <w:rsid w:val="42E6D2B8"/>
    <w:rsid w:val="42E95ECA"/>
    <w:rsid w:val="430ABA05"/>
    <w:rsid w:val="431A0768"/>
    <w:rsid w:val="4323BCA8"/>
    <w:rsid w:val="433296DB"/>
    <w:rsid w:val="433A1563"/>
    <w:rsid w:val="436E718D"/>
    <w:rsid w:val="4382999D"/>
    <w:rsid w:val="43B5A20C"/>
    <w:rsid w:val="43BA2676"/>
    <w:rsid w:val="43F598C0"/>
    <w:rsid w:val="44153665"/>
    <w:rsid w:val="4416CE75"/>
    <w:rsid w:val="4419D617"/>
    <w:rsid w:val="44422BE3"/>
    <w:rsid w:val="44425004"/>
    <w:rsid w:val="444940F2"/>
    <w:rsid w:val="44544A0E"/>
    <w:rsid w:val="4476E940"/>
    <w:rsid w:val="4483C573"/>
    <w:rsid w:val="4487FA2F"/>
    <w:rsid w:val="44B27A48"/>
    <w:rsid w:val="44BB5911"/>
    <w:rsid w:val="44D0C3F8"/>
    <w:rsid w:val="4524CD4C"/>
    <w:rsid w:val="45297140"/>
    <w:rsid w:val="454521F6"/>
    <w:rsid w:val="4561B3BA"/>
    <w:rsid w:val="458A53C8"/>
    <w:rsid w:val="4602BF74"/>
    <w:rsid w:val="46148A10"/>
    <w:rsid w:val="461AEB48"/>
    <w:rsid w:val="4623CA90"/>
    <w:rsid w:val="464CF26B"/>
    <w:rsid w:val="46737650"/>
    <w:rsid w:val="4674561B"/>
    <w:rsid w:val="4681932D"/>
    <w:rsid w:val="47178D83"/>
    <w:rsid w:val="477718CC"/>
    <w:rsid w:val="4781AF55"/>
    <w:rsid w:val="47C75404"/>
    <w:rsid w:val="47E884D8"/>
    <w:rsid w:val="47EC1BE2"/>
    <w:rsid w:val="47F35BE5"/>
    <w:rsid w:val="47FC9E3F"/>
    <w:rsid w:val="4821C7FB"/>
    <w:rsid w:val="48366E5A"/>
    <w:rsid w:val="4921147D"/>
    <w:rsid w:val="492E89C5"/>
    <w:rsid w:val="493E2A6D"/>
    <w:rsid w:val="4958114A"/>
    <w:rsid w:val="497AFE16"/>
    <w:rsid w:val="49B143A8"/>
    <w:rsid w:val="49D1CD12"/>
    <w:rsid w:val="4A1DDB31"/>
    <w:rsid w:val="4A312561"/>
    <w:rsid w:val="4A52B062"/>
    <w:rsid w:val="4A7CB98E"/>
    <w:rsid w:val="4A87FD16"/>
    <w:rsid w:val="4AB2D6C4"/>
    <w:rsid w:val="4AB31D12"/>
    <w:rsid w:val="4AD81525"/>
    <w:rsid w:val="4AEEC429"/>
    <w:rsid w:val="4B0BDDF2"/>
    <w:rsid w:val="4B15B393"/>
    <w:rsid w:val="4B30A1FC"/>
    <w:rsid w:val="4B483A3A"/>
    <w:rsid w:val="4B49B10E"/>
    <w:rsid w:val="4B669587"/>
    <w:rsid w:val="4B8C23AD"/>
    <w:rsid w:val="4BB39768"/>
    <w:rsid w:val="4BB4637A"/>
    <w:rsid w:val="4BE469AF"/>
    <w:rsid w:val="4C16F754"/>
    <w:rsid w:val="4C4C37FB"/>
    <w:rsid w:val="4C59F463"/>
    <w:rsid w:val="4C692008"/>
    <w:rsid w:val="4CAEED7B"/>
    <w:rsid w:val="4CBB2107"/>
    <w:rsid w:val="4CBD313D"/>
    <w:rsid w:val="4CBD369B"/>
    <w:rsid w:val="4CE8E46A"/>
    <w:rsid w:val="4D3DE2DC"/>
    <w:rsid w:val="4D447D48"/>
    <w:rsid w:val="4D4F44BF"/>
    <w:rsid w:val="4D5033DB"/>
    <w:rsid w:val="4D64E759"/>
    <w:rsid w:val="4D6D2FD7"/>
    <w:rsid w:val="4D6E66AD"/>
    <w:rsid w:val="4D99A870"/>
    <w:rsid w:val="4D9E9DA3"/>
    <w:rsid w:val="4DA07881"/>
    <w:rsid w:val="4DABB32E"/>
    <w:rsid w:val="4DDE63AE"/>
    <w:rsid w:val="4DFE53AA"/>
    <w:rsid w:val="4ECC179F"/>
    <w:rsid w:val="4ED14FA5"/>
    <w:rsid w:val="4EDFC59F"/>
    <w:rsid w:val="4EF2CA55"/>
    <w:rsid w:val="4EF2D912"/>
    <w:rsid w:val="4F2AC0DF"/>
    <w:rsid w:val="4F63D472"/>
    <w:rsid w:val="4F684BC5"/>
    <w:rsid w:val="4F6F9379"/>
    <w:rsid w:val="4F772DA4"/>
    <w:rsid w:val="4F82BAE4"/>
    <w:rsid w:val="4F8F7DC8"/>
    <w:rsid w:val="4F90934B"/>
    <w:rsid w:val="4F989A78"/>
    <w:rsid w:val="4FA9A2E6"/>
    <w:rsid w:val="4FC9516E"/>
    <w:rsid w:val="4FD10533"/>
    <w:rsid w:val="4FDFFE47"/>
    <w:rsid w:val="4FE15866"/>
    <w:rsid w:val="500713BB"/>
    <w:rsid w:val="50089EB4"/>
    <w:rsid w:val="503C3DE9"/>
    <w:rsid w:val="50623E4A"/>
    <w:rsid w:val="50AF2298"/>
    <w:rsid w:val="50F7A1E2"/>
    <w:rsid w:val="50F8C917"/>
    <w:rsid w:val="50FD30FC"/>
    <w:rsid w:val="5100B47B"/>
    <w:rsid w:val="5106E5D1"/>
    <w:rsid w:val="5112FE05"/>
    <w:rsid w:val="511F2CC7"/>
    <w:rsid w:val="514ECE2E"/>
    <w:rsid w:val="51657C72"/>
    <w:rsid w:val="516E6ABD"/>
    <w:rsid w:val="5176FC68"/>
    <w:rsid w:val="517BCEA8"/>
    <w:rsid w:val="51B660DA"/>
    <w:rsid w:val="51BA5DFE"/>
    <w:rsid w:val="51BF5A5B"/>
    <w:rsid w:val="51F665F2"/>
    <w:rsid w:val="51FED2EE"/>
    <w:rsid w:val="521123BD"/>
    <w:rsid w:val="521402F1"/>
    <w:rsid w:val="521D0EA9"/>
    <w:rsid w:val="52489E7B"/>
    <w:rsid w:val="52A41EB7"/>
    <w:rsid w:val="52AE5ADB"/>
    <w:rsid w:val="52DAF294"/>
    <w:rsid w:val="52E045F3"/>
    <w:rsid w:val="52F0B4ED"/>
    <w:rsid w:val="52F94927"/>
    <w:rsid w:val="53179F09"/>
    <w:rsid w:val="53228B84"/>
    <w:rsid w:val="5336C866"/>
    <w:rsid w:val="5337B4F0"/>
    <w:rsid w:val="533EFD91"/>
    <w:rsid w:val="536476EB"/>
    <w:rsid w:val="53CA0150"/>
    <w:rsid w:val="53D985B8"/>
    <w:rsid w:val="53DEE9BE"/>
    <w:rsid w:val="5401F0A8"/>
    <w:rsid w:val="5421F8B8"/>
    <w:rsid w:val="544181D0"/>
    <w:rsid w:val="544A8FB6"/>
    <w:rsid w:val="54998E4A"/>
    <w:rsid w:val="54D07274"/>
    <w:rsid w:val="54E69A63"/>
    <w:rsid w:val="55155596"/>
    <w:rsid w:val="555523BB"/>
    <w:rsid w:val="5567F2DB"/>
    <w:rsid w:val="558293BB"/>
    <w:rsid w:val="558E4E9D"/>
    <w:rsid w:val="55B140EF"/>
    <w:rsid w:val="55B8A9E8"/>
    <w:rsid w:val="55BCBBC1"/>
    <w:rsid w:val="55E3B734"/>
    <w:rsid w:val="55E66F28"/>
    <w:rsid w:val="560657F9"/>
    <w:rsid w:val="562D5C29"/>
    <w:rsid w:val="56769E53"/>
    <w:rsid w:val="56DD9CE1"/>
    <w:rsid w:val="56E1B3C5"/>
    <w:rsid w:val="56E36F84"/>
    <w:rsid w:val="56E50074"/>
    <w:rsid w:val="574C61B5"/>
    <w:rsid w:val="574F68D1"/>
    <w:rsid w:val="5771DE2D"/>
    <w:rsid w:val="578BE96F"/>
    <w:rsid w:val="57918FD1"/>
    <w:rsid w:val="579EED2D"/>
    <w:rsid w:val="57E46D1E"/>
    <w:rsid w:val="584D1B38"/>
    <w:rsid w:val="58546D48"/>
    <w:rsid w:val="5886932C"/>
    <w:rsid w:val="589D472C"/>
    <w:rsid w:val="58A86BE6"/>
    <w:rsid w:val="58C4C6E6"/>
    <w:rsid w:val="58D36892"/>
    <w:rsid w:val="58E5DAEE"/>
    <w:rsid w:val="58F8B675"/>
    <w:rsid w:val="590C176F"/>
    <w:rsid w:val="591E7D92"/>
    <w:rsid w:val="59217234"/>
    <w:rsid w:val="595608A4"/>
    <w:rsid w:val="59B8929C"/>
    <w:rsid w:val="59C76BBB"/>
    <w:rsid w:val="59DBBF8A"/>
    <w:rsid w:val="59E8017D"/>
    <w:rsid w:val="59EBC71C"/>
    <w:rsid w:val="59F8C76A"/>
    <w:rsid w:val="59FC291D"/>
    <w:rsid w:val="5A10FC80"/>
    <w:rsid w:val="5A1CA136"/>
    <w:rsid w:val="5A2FCD61"/>
    <w:rsid w:val="5A4383AF"/>
    <w:rsid w:val="5A44BECB"/>
    <w:rsid w:val="5A55ED6A"/>
    <w:rsid w:val="5A9EB858"/>
    <w:rsid w:val="5ABB7537"/>
    <w:rsid w:val="5AE82DE2"/>
    <w:rsid w:val="5B094980"/>
    <w:rsid w:val="5B222BB1"/>
    <w:rsid w:val="5B67F7B6"/>
    <w:rsid w:val="5B6BB2BA"/>
    <w:rsid w:val="5B753649"/>
    <w:rsid w:val="5B8BD973"/>
    <w:rsid w:val="5BB87197"/>
    <w:rsid w:val="5BC39C8A"/>
    <w:rsid w:val="5BC8274C"/>
    <w:rsid w:val="5C0CD987"/>
    <w:rsid w:val="5C1B58F5"/>
    <w:rsid w:val="5C313C4B"/>
    <w:rsid w:val="5C327687"/>
    <w:rsid w:val="5C3DD269"/>
    <w:rsid w:val="5CD5DDC1"/>
    <w:rsid w:val="5CE18B95"/>
    <w:rsid w:val="5CF5F792"/>
    <w:rsid w:val="5D253F2F"/>
    <w:rsid w:val="5D25C493"/>
    <w:rsid w:val="5D28BD3C"/>
    <w:rsid w:val="5D806F3F"/>
    <w:rsid w:val="5D8375EA"/>
    <w:rsid w:val="5DBD30BD"/>
    <w:rsid w:val="5DBF05F3"/>
    <w:rsid w:val="5DD6591A"/>
    <w:rsid w:val="5DEECD38"/>
    <w:rsid w:val="5DF171FC"/>
    <w:rsid w:val="5E107F9A"/>
    <w:rsid w:val="5E10838C"/>
    <w:rsid w:val="5E42B08D"/>
    <w:rsid w:val="5E5C9376"/>
    <w:rsid w:val="5E797012"/>
    <w:rsid w:val="5EAEE921"/>
    <w:rsid w:val="5EB7EAEA"/>
    <w:rsid w:val="5EBB0BC8"/>
    <w:rsid w:val="5EBDD6E0"/>
    <w:rsid w:val="5ED92305"/>
    <w:rsid w:val="5EE72484"/>
    <w:rsid w:val="5EFAD796"/>
    <w:rsid w:val="5F366411"/>
    <w:rsid w:val="5F63A2E2"/>
    <w:rsid w:val="5F7202DF"/>
    <w:rsid w:val="5F75732B"/>
    <w:rsid w:val="5F7F71EB"/>
    <w:rsid w:val="5F966E3E"/>
    <w:rsid w:val="5FE54523"/>
    <w:rsid w:val="5FE93DF0"/>
    <w:rsid w:val="604AB982"/>
    <w:rsid w:val="605F0E82"/>
    <w:rsid w:val="606871C4"/>
    <w:rsid w:val="6075C10B"/>
    <w:rsid w:val="607B3266"/>
    <w:rsid w:val="60970DAD"/>
    <w:rsid w:val="60A0CD73"/>
    <w:rsid w:val="60AE67DE"/>
    <w:rsid w:val="60DBA0C4"/>
    <w:rsid w:val="60EECA18"/>
    <w:rsid w:val="60FCCF79"/>
    <w:rsid w:val="6104E059"/>
    <w:rsid w:val="6107992F"/>
    <w:rsid w:val="610D7718"/>
    <w:rsid w:val="616F8B92"/>
    <w:rsid w:val="617892FD"/>
    <w:rsid w:val="6189A9ED"/>
    <w:rsid w:val="6196FB4A"/>
    <w:rsid w:val="61A1712D"/>
    <w:rsid w:val="61A3D7FF"/>
    <w:rsid w:val="61AC86B6"/>
    <w:rsid w:val="61F2706E"/>
    <w:rsid w:val="621825C0"/>
    <w:rsid w:val="62297A85"/>
    <w:rsid w:val="622CE8DF"/>
    <w:rsid w:val="62969953"/>
    <w:rsid w:val="629EFD79"/>
    <w:rsid w:val="62ACF9A2"/>
    <w:rsid w:val="62B55300"/>
    <w:rsid w:val="62B8C5BF"/>
    <w:rsid w:val="62C66863"/>
    <w:rsid w:val="6306F851"/>
    <w:rsid w:val="6331BEE2"/>
    <w:rsid w:val="6335B059"/>
    <w:rsid w:val="6346E297"/>
    <w:rsid w:val="635B67F6"/>
    <w:rsid w:val="635DDFED"/>
    <w:rsid w:val="636EA543"/>
    <w:rsid w:val="63818631"/>
    <w:rsid w:val="63825A44"/>
    <w:rsid w:val="63951B79"/>
    <w:rsid w:val="63A1D2EC"/>
    <w:rsid w:val="64186402"/>
    <w:rsid w:val="641F5F0A"/>
    <w:rsid w:val="64226A4B"/>
    <w:rsid w:val="64354203"/>
    <w:rsid w:val="64549048"/>
    <w:rsid w:val="64CE2774"/>
    <w:rsid w:val="64E24DC6"/>
    <w:rsid w:val="653439DC"/>
    <w:rsid w:val="654564C4"/>
    <w:rsid w:val="65471D75"/>
    <w:rsid w:val="654E9AFE"/>
    <w:rsid w:val="655945CE"/>
    <w:rsid w:val="6581E44E"/>
    <w:rsid w:val="65C5AECB"/>
    <w:rsid w:val="65FF34B6"/>
    <w:rsid w:val="66117AD0"/>
    <w:rsid w:val="6620943F"/>
    <w:rsid w:val="6626CD39"/>
    <w:rsid w:val="663317E4"/>
    <w:rsid w:val="6691C9B9"/>
    <w:rsid w:val="67012D11"/>
    <w:rsid w:val="6708A515"/>
    <w:rsid w:val="672A498E"/>
    <w:rsid w:val="67551209"/>
    <w:rsid w:val="6764897C"/>
    <w:rsid w:val="67780695"/>
    <w:rsid w:val="679402B4"/>
    <w:rsid w:val="67A615A4"/>
    <w:rsid w:val="67B62CEE"/>
    <w:rsid w:val="67E7D481"/>
    <w:rsid w:val="67F4819C"/>
    <w:rsid w:val="67FA1224"/>
    <w:rsid w:val="67FA5619"/>
    <w:rsid w:val="6802FA1F"/>
    <w:rsid w:val="680F227C"/>
    <w:rsid w:val="6834A1F3"/>
    <w:rsid w:val="6839F9F8"/>
    <w:rsid w:val="68451BAC"/>
    <w:rsid w:val="6871C626"/>
    <w:rsid w:val="68757B15"/>
    <w:rsid w:val="6895F450"/>
    <w:rsid w:val="68DF8F94"/>
    <w:rsid w:val="68FB73B8"/>
    <w:rsid w:val="68FF992C"/>
    <w:rsid w:val="692D872C"/>
    <w:rsid w:val="692DFE82"/>
    <w:rsid w:val="695F3739"/>
    <w:rsid w:val="69A8FDE0"/>
    <w:rsid w:val="69BA400E"/>
    <w:rsid w:val="69C4D2D8"/>
    <w:rsid w:val="6A31C4B1"/>
    <w:rsid w:val="6A87726D"/>
    <w:rsid w:val="6A9C5346"/>
    <w:rsid w:val="6AA5A8FE"/>
    <w:rsid w:val="6AC12778"/>
    <w:rsid w:val="6B2FE88F"/>
    <w:rsid w:val="6B81F89C"/>
    <w:rsid w:val="6B8D2C18"/>
    <w:rsid w:val="6BC26378"/>
    <w:rsid w:val="6BC5D154"/>
    <w:rsid w:val="6BDD024C"/>
    <w:rsid w:val="6C0262EB"/>
    <w:rsid w:val="6C1DCEAA"/>
    <w:rsid w:val="6C1E3F12"/>
    <w:rsid w:val="6C1F8588"/>
    <w:rsid w:val="6C1F9987"/>
    <w:rsid w:val="6C22DBD5"/>
    <w:rsid w:val="6C3D78CF"/>
    <w:rsid w:val="6C4E5727"/>
    <w:rsid w:val="6C5CF7D9"/>
    <w:rsid w:val="6C793D7B"/>
    <w:rsid w:val="6C92EE15"/>
    <w:rsid w:val="6CA37DDA"/>
    <w:rsid w:val="6CAB52EA"/>
    <w:rsid w:val="6CF9F54D"/>
    <w:rsid w:val="6D121EBC"/>
    <w:rsid w:val="6D188CCF"/>
    <w:rsid w:val="6D2218A9"/>
    <w:rsid w:val="6D298314"/>
    <w:rsid w:val="6D3843BC"/>
    <w:rsid w:val="6D409C1A"/>
    <w:rsid w:val="6D68A689"/>
    <w:rsid w:val="6DB1F115"/>
    <w:rsid w:val="6DC82B5E"/>
    <w:rsid w:val="6E77DDC3"/>
    <w:rsid w:val="6EAD6BB2"/>
    <w:rsid w:val="6EB7E3AF"/>
    <w:rsid w:val="6EC9105B"/>
    <w:rsid w:val="6EDA6E0C"/>
    <w:rsid w:val="6EF7DA9C"/>
    <w:rsid w:val="6F13B6FA"/>
    <w:rsid w:val="6F217084"/>
    <w:rsid w:val="6F71FE47"/>
    <w:rsid w:val="6F7C6D58"/>
    <w:rsid w:val="6F9FA781"/>
    <w:rsid w:val="6FA6641F"/>
    <w:rsid w:val="6FBEC557"/>
    <w:rsid w:val="6FE09D04"/>
    <w:rsid w:val="6FF6B6CC"/>
    <w:rsid w:val="701AE83C"/>
    <w:rsid w:val="7022698C"/>
    <w:rsid w:val="70327BBD"/>
    <w:rsid w:val="705A7624"/>
    <w:rsid w:val="707FF6CE"/>
    <w:rsid w:val="708B4414"/>
    <w:rsid w:val="70A81574"/>
    <w:rsid w:val="70B4D370"/>
    <w:rsid w:val="70B6372F"/>
    <w:rsid w:val="70FD5FE6"/>
    <w:rsid w:val="710C5CE6"/>
    <w:rsid w:val="713B77E2"/>
    <w:rsid w:val="715A8A0F"/>
    <w:rsid w:val="7166160A"/>
    <w:rsid w:val="717570A4"/>
    <w:rsid w:val="71AC0475"/>
    <w:rsid w:val="71AE0208"/>
    <w:rsid w:val="71B41C30"/>
    <w:rsid w:val="71D6738F"/>
    <w:rsid w:val="71DB1D52"/>
    <w:rsid w:val="720D0CB3"/>
    <w:rsid w:val="7219D11E"/>
    <w:rsid w:val="721F9EE4"/>
    <w:rsid w:val="7236D2A5"/>
    <w:rsid w:val="7237ADB6"/>
    <w:rsid w:val="7297021B"/>
    <w:rsid w:val="72B65EC5"/>
    <w:rsid w:val="72CA032B"/>
    <w:rsid w:val="72D74843"/>
    <w:rsid w:val="72D8AB1C"/>
    <w:rsid w:val="72E3CF6F"/>
    <w:rsid w:val="72EC2050"/>
    <w:rsid w:val="72ED437C"/>
    <w:rsid w:val="7327B276"/>
    <w:rsid w:val="73427DFB"/>
    <w:rsid w:val="736726FC"/>
    <w:rsid w:val="737D5212"/>
    <w:rsid w:val="7390D033"/>
    <w:rsid w:val="73A6977C"/>
    <w:rsid w:val="73C8C3DD"/>
    <w:rsid w:val="73CB731D"/>
    <w:rsid w:val="73F6AE11"/>
    <w:rsid w:val="743CA8D5"/>
    <w:rsid w:val="746296F2"/>
    <w:rsid w:val="747C122E"/>
    <w:rsid w:val="748D2434"/>
    <w:rsid w:val="749A54BE"/>
    <w:rsid w:val="74A444EF"/>
    <w:rsid w:val="74CC9B00"/>
    <w:rsid w:val="75308733"/>
    <w:rsid w:val="753658FE"/>
    <w:rsid w:val="753B01FE"/>
    <w:rsid w:val="75560E44"/>
    <w:rsid w:val="7559B01B"/>
    <w:rsid w:val="755D8886"/>
    <w:rsid w:val="755EF18E"/>
    <w:rsid w:val="756DF968"/>
    <w:rsid w:val="75CC5B70"/>
    <w:rsid w:val="75DA55A4"/>
    <w:rsid w:val="75F1BD65"/>
    <w:rsid w:val="76021A7C"/>
    <w:rsid w:val="76039C0B"/>
    <w:rsid w:val="768C42E2"/>
    <w:rsid w:val="76B925CE"/>
    <w:rsid w:val="76C4AB43"/>
    <w:rsid w:val="76D0C305"/>
    <w:rsid w:val="770B2FDF"/>
    <w:rsid w:val="77883870"/>
    <w:rsid w:val="77E4EDF3"/>
    <w:rsid w:val="77ED4D36"/>
    <w:rsid w:val="77F73DAC"/>
    <w:rsid w:val="7839D98A"/>
    <w:rsid w:val="78453C62"/>
    <w:rsid w:val="784B1AF8"/>
    <w:rsid w:val="78557542"/>
    <w:rsid w:val="7874DE7A"/>
    <w:rsid w:val="788048FC"/>
    <w:rsid w:val="789E441A"/>
    <w:rsid w:val="78D040A6"/>
    <w:rsid w:val="7904B290"/>
    <w:rsid w:val="791CC4A9"/>
    <w:rsid w:val="792BEFE1"/>
    <w:rsid w:val="7950A45E"/>
    <w:rsid w:val="79523568"/>
    <w:rsid w:val="79532060"/>
    <w:rsid w:val="796DD70D"/>
    <w:rsid w:val="796EF738"/>
    <w:rsid w:val="7993C3D2"/>
    <w:rsid w:val="79AD8FBD"/>
    <w:rsid w:val="79CFEF3E"/>
    <w:rsid w:val="79E97AE1"/>
    <w:rsid w:val="79F9C619"/>
    <w:rsid w:val="7A32D32F"/>
    <w:rsid w:val="7A8D36DC"/>
    <w:rsid w:val="7A91BEC6"/>
    <w:rsid w:val="7AC2A02F"/>
    <w:rsid w:val="7ACB4FFE"/>
    <w:rsid w:val="7AE3CD3F"/>
    <w:rsid w:val="7AEC74BF"/>
    <w:rsid w:val="7AFE06E7"/>
    <w:rsid w:val="7B2EAE53"/>
    <w:rsid w:val="7B4F59AB"/>
    <w:rsid w:val="7B5479B7"/>
    <w:rsid w:val="7B5955F1"/>
    <w:rsid w:val="7BA80E1B"/>
    <w:rsid w:val="7BB54223"/>
    <w:rsid w:val="7BBD5CA5"/>
    <w:rsid w:val="7BC44038"/>
    <w:rsid w:val="7C028309"/>
    <w:rsid w:val="7C21D9E7"/>
    <w:rsid w:val="7C257E99"/>
    <w:rsid w:val="7C6FC3EB"/>
    <w:rsid w:val="7C7927F0"/>
    <w:rsid w:val="7C9C43BB"/>
    <w:rsid w:val="7CDF8F0C"/>
    <w:rsid w:val="7CF9429E"/>
    <w:rsid w:val="7CFC1589"/>
    <w:rsid w:val="7D031CA4"/>
    <w:rsid w:val="7D230BD3"/>
    <w:rsid w:val="7D238739"/>
    <w:rsid w:val="7D436DD2"/>
    <w:rsid w:val="7D43DE7C"/>
    <w:rsid w:val="7D4D36AF"/>
    <w:rsid w:val="7D51A7C3"/>
    <w:rsid w:val="7D5DA0DC"/>
    <w:rsid w:val="7D868999"/>
    <w:rsid w:val="7D95F7E9"/>
    <w:rsid w:val="7DCAD017"/>
    <w:rsid w:val="7DCE245A"/>
    <w:rsid w:val="7E09E89D"/>
    <w:rsid w:val="7E271B85"/>
    <w:rsid w:val="7E3C786D"/>
    <w:rsid w:val="7E72E8BE"/>
    <w:rsid w:val="7E752755"/>
    <w:rsid w:val="7E75D0C7"/>
    <w:rsid w:val="7E8BEC65"/>
    <w:rsid w:val="7EB2DEC7"/>
    <w:rsid w:val="7EB7CDD9"/>
    <w:rsid w:val="7EBD35C2"/>
    <w:rsid w:val="7ECA00B0"/>
    <w:rsid w:val="7ECB1B67"/>
    <w:rsid w:val="7F18C655"/>
    <w:rsid w:val="7F202E67"/>
    <w:rsid w:val="7F4DB0B6"/>
    <w:rsid w:val="7F61D6AB"/>
    <w:rsid w:val="7F8651B2"/>
    <w:rsid w:val="7F882255"/>
    <w:rsid w:val="7F9303E8"/>
    <w:rsid w:val="7FAF3AE4"/>
    <w:rsid w:val="7FB54D53"/>
    <w:rsid w:val="7FDD53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8C544"/>
  <w15:chartTrackingRefBased/>
  <w15:docId w15:val="{32276D5E-42BF-4F8F-8F50-B8B82CC75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570C3"/>
    <w:pPr>
      <w:spacing w:after="160"/>
    </w:pPr>
    <w:rPr>
      <w:rFonts w:ascii="Source Sans Pro" w:hAnsi="Source Sans Pro" w:eastAsia="Calibri" w:cs="Times New Roman"/>
      <w:color w:val="000000" w:themeColor="text1"/>
    </w:rPr>
  </w:style>
  <w:style w:type="paragraph" w:styleId="Heading1">
    <w:name w:val="heading 1"/>
    <w:basedOn w:val="Normal"/>
    <w:link w:val="Heading1Char"/>
    <w:autoRedefine/>
    <w:uiPriority w:val="9"/>
    <w:qFormat/>
    <w:rsid w:val="00ED327E"/>
    <w:pPr>
      <w:keepNext/>
      <w:spacing w:before="360" w:after="120"/>
      <w:contextualSpacing/>
      <w:outlineLvl w:val="0"/>
    </w:pPr>
    <w:rPr>
      <w:rFonts w:eastAsia="Calibri Light"/>
      <w:bCs/>
      <w:kern w:val="36"/>
      <w:sz w:val="40"/>
      <w:szCs w:val="48"/>
      <w:shd w:val="clear" w:color="auto" w:fill="FFFFFF"/>
    </w:rPr>
  </w:style>
  <w:style w:type="paragraph" w:styleId="Heading2">
    <w:name w:val="heading 2"/>
    <w:basedOn w:val="Normal"/>
    <w:next w:val="NoSpacing"/>
    <w:link w:val="Heading2Char"/>
    <w:autoRedefine/>
    <w:uiPriority w:val="9"/>
    <w:unhideWhenUsed/>
    <w:qFormat/>
    <w:rsid w:val="009E637E"/>
    <w:pPr>
      <w:keepNext/>
      <w:keepLines/>
      <w:spacing w:before="360" w:after="120"/>
      <w:outlineLvl w:val="1"/>
    </w:pPr>
    <w:rPr>
      <w:rFonts w:eastAsia="Calibri Light"/>
      <w:color w:val="auto"/>
      <w:sz w:val="32"/>
      <w:szCs w:val="32"/>
    </w:rPr>
  </w:style>
  <w:style w:type="paragraph" w:styleId="Heading3">
    <w:name w:val="heading 3"/>
    <w:basedOn w:val="Normal"/>
    <w:next w:val="NoSpacing"/>
    <w:link w:val="Heading3Char"/>
    <w:autoRedefine/>
    <w:uiPriority w:val="9"/>
    <w:qFormat/>
    <w:rsid w:val="00907FA7"/>
    <w:pPr>
      <w:keepNext/>
      <w:keepLines/>
      <w:spacing w:before="240" w:after="80"/>
      <w:outlineLvl w:val="2"/>
    </w:pPr>
    <w:rPr>
      <w:bCs/>
      <w:sz w:val="27"/>
      <w:szCs w:val="27"/>
    </w:rPr>
  </w:style>
  <w:style w:type="paragraph" w:styleId="Heading4">
    <w:name w:val="heading 4"/>
    <w:basedOn w:val="NoSpacing"/>
    <w:next w:val="paragraph"/>
    <w:link w:val="Heading4Char"/>
    <w:autoRedefine/>
    <w:uiPriority w:val="9"/>
    <w:qFormat/>
    <w:rsid w:val="003570C3"/>
    <w:pPr>
      <w:keepNext/>
      <w:outlineLvl w:val="3"/>
    </w:pPr>
    <w:rPr>
      <w:rFonts w:ascii="Source Sans Pro" w:hAnsi="Source Sans Pro" w:eastAsia="Times New Roman" w:cs="Times New Roman"/>
      <w:bCs/>
      <w:i/>
      <w:color w:val="2E8540"/>
    </w:rPr>
  </w:style>
  <w:style w:type="paragraph" w:styleId="Heading5">
    <w:name w:val="heading 5"/>
    <w:basedOn w:val="Normal"/>
    <w:next w:val="NoSpacing"/>
    <w:link w:val="Heading5Char"/>
    <w:autoRedefine/>
    <w:uiPriority w:val="9"/>
    <w:unhideWhenUsed/>
    <w:qFormat/>
    <w:rsid w:val="00D63B21"/>
    <w:pPr>
      <w:keepNext/>
      <w:keepLines/>
      <w:spacing w:before="40"/>
      <w:outlineLvl w:val="4"/>
    </w:pPr>
    <w:rPr>
      <w:rFonts w:asciiTheme="majorHAnsi" w:hAnsiTheme="majorHAnsi" w:eastAsiaTheme="majorEastAsia" w:cstheme="majorBidi"/>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D327E"/>
    <w:rPr>
      <w:rFonts w:ascii="Source Sans Pro" w:hAnsi="Source Sans Pro" w:eastAsia="Calibri Light" w:cs="Times New Roman"/>
      <w:bCs/>
      <w:color w:val="000000" w:themeColor="text1"/>
      <w:kern w:val="36"/>
      <w:sz w:val="40"/>
      <w:szCs w:val="48"/>
    </w:rPr>
  </w:style>
  <w:style w:type="character" w:styleId="Heading3Char" w:customStyle="1">
    <w:name w:val="Heading 3 Char"/>
    <w:basedOn w:val="DefaultParagraphFont"/>
    <w:link w:val="Heading3"/>
    <w:uiPriority w:val="9"/>
    <w:rsid w:val="00907FA7"/>
    <w:rPr>
      <w:rFonts w:ascii="Source Sans Pro" w:hAnsi="Source Sans Pro" w:eastAsia="Calibri" w:cs="Times New Roman"/>
      <w:bCs/>
      <w:color w:val="000000" w:themeColor="text1"/>
      <w:sz w:val="27"/>
      <w:szCs w:val="27"/>
    </w:rPr>
  </w:style>
  <w:style w:type="character" w:styleId="Heading4Char" w:customStyle="1">
    <w:name w:val="Heading 4 Char"/>
    <w:basedOn w:val="DefaultParagraphFont"/>
    <w:link w:val="Heading4"/>
    <w:uiPriority w:val="9"/>
    <w:rsid w:val="003570C3"/>
    <w:rPr>
      <w:rFonts w:ascii="Source Sans Pro" w:hAnsi="Source Sans Pro" w:eastAsia="Times New Roman" w:cs="Times New Roman"/>
      <w:bCs/>
      <w:i/>
      <w:color w:val="2E8540"/>
    </w:rPr>
  </w:style>
  <w:style w:type="paragraph" w:styleId="NormalWeb">
    <w:name w:val="Normal (Web)"/>
    <w:basedOn w:val="Normal"/>
    <w:uiPriority w:val="99"/>
    <w:semiHidden/>
    <w:unhideWhenUsed/>
    <w:rsid w:val="00104A1F"/>
    <w:pPr>
      <w:spacing w:before="100" w:beforeAutospacing="1" w:after="100" w:afterAutospacing="1"/>
    </w:pPr>
  </w:style>
  <w:style w:type="character" w:styleId="Hyperlink">
    <w:name w:val="Hyperlink"/>
    <w:basedOn w:val="DefaultParagraphFont"/>
    <w:uiPriority w:val="99"/>
    <w:unhideWhenUsed/>
    <w:rsid w:val="00104A1F"/>
    <w:rPr>
      <w:color w:val="0000FF"/>
      <w:u w:val="single"/>
    </w:rPr>
  </w:style>
  <w:style w:type="character" w:styleId="Strong">
    <w:name w:val="Strong"/>
    <w:basedOn w:val="DefaultParagraphFont"/>
    <w:uiPriority w:val="22"/>
    <w:qFormat/>
    <w:rsid w:val="00104A1F"/>
    <w:rPr>
      <w:b/>
      <w:bCs/>
    </w:rPr>
  </w:style>
  <w:style w:type="character" w:styleId="Emphasis">
    <w:name w:val="Emphasis"/>
    <w:basedOn w:val="DefaultParagraphFont"/>
    <w:uiPriority w:val="20"/>
    <w:qFormat/>
    <w:rsid w:val="00104A1F"/>
    <w:rPr>
      <w:i/>
      <w:iCs/>
    </w:rPr>
  </w:style>
  <w:style w:type="paragraph" w:styleId="ListParagraph">
    <w:name w:val="List Paragraph"/>
    <w:basedOn w:val="Normal"/>
    <w:uiPriority w:val="34"/>
    <w:qFormat/>
    <w:rsid w:val="003570C3"/>
    <w:pPr>
      <w:numPr>
        <w:numId w:val="5"/>
      </w:numPr>
      <w:contextualSpacing/>
    </w:pPr>
    <w:rPr>
      <w:rFonts w:eastAsiaTheme="minorHAnsi" w:cstheme="minorBidi"/>
    </w:rPr>
  </w:style>
  <w:style w:type="paragraph" w:styleId="paragraph" w:customStyle="1">
    <w:name w:val="paragraph"/>
    <w:basedOn w:val="Normal"/>
    <w:rsid w:val="0026117A"/>
    <w:pPr>
      <w:spacing w:before="100" w:beforeAutospacing="1" w:after="100" w:afterAutospacing="1"/>
    </w:pPr>
  </w:style>
  <w:style w:type="character" w:styleId="eop" w:customStyle="1">
    <w:name w:val="eop"/>
    <w:basedOn w:val="DefaultParagraphFont"/>
    <w:rsid w:val="0026117A"/>
  </w:style>
  <w:style w:type="character" w:styleId="FollowedHyperlink">
    <w:name w:val="FollowedHyperlink"/>
    <w:basedOn w:val="DefaultParagraphFont"/>
    <w:uiPriority w:val="99"/>
    <w:semiHidden/>
    <w:unhideWhenUsed/>
    <w:rsid w:val="0026117A"/>
    <w:rPr>
      <w:color w:val="954F72" w:themeColor="followedHyperlink"/>
      <w:u w:val="single"/>
    </w:rPr>
  </w:style>
  <w:style w:type="character" w:styleId="Heading2Char" w:customStyle="1">
    <w:name w:val="Heading 2 Char"/>
    <w:basedOn w:val="DefaultParagraphFont"/>
    <w:link w:val="Heading2"/>
    <w:uiPriority w:val="9"/>
    <w:rsid w:val="009E637E"/>
    <w:rPr>
      <w:rFonts w:ascii="Source Sans Pro" w:hAnsi="Source Sans Pro" w:eastAsia="Calibri Light" w:cs="Times New Roman"/>
      <w:sz w:val="32"/>
      <w:szCs w:val="32"/>
    </w:rPr>
  </w:style>
  <w:style w:type="character" w:styleId="UnresolvedMention1" w:customStyle="1">
    <w:name w:val="Unresolved Mention1"/>
    <w:basedOn w:val="DefaultParagraphFont"/>
    <w:uiPriority w:val="99"/>
    <w:semiHidden/>
    <w:unhideWhenUsed/>
    <w:rsid w:val="004F10C5"/>
    <w:rPr>
      <w:color w:val="605E5C"/>
      <w:shd w:val="clear" w:color="auto" w:fill="E1DFDD"/>
    </w:rPr>
  </w:style>
  <w:style w:type="paragraph" w:styleId="Title">
    <w:name w:val="Title"/>
    <w:basedOn w:val="Normal"/>
    <w:next w:val="Normal"/>
    <w:link w:val="TitleChar"/>
    <w:uiPriority w:val="10"/>
    <w:qFormat/>
    <w:rsid w:val="00F84A3D"/>
    <w:pPr>
      <w:contextualSpacing/>
    </w:pPr>
    <w:rPr>
      <w:rFonts w:eastAsiaTheme="majorEastAsia" w:cstheme="majorBidi"/>
      <w:spacing w:val="-10"/>
      <w:kern w:val="28"/>
      <w:sz w:val="56"/>
      <w:szCs w:val="56"/>
    </w:rPr>
  </w:style>
  <w:style w:type="character" w:styleId="TitleChar" w:customStyle="1">
    <w:name w:val="Title Char"/>
    <w:basedOn w:val="DefaultParagraphFont"/>
    <w:link w:val="Title"/>
    <w:uiPriority w:val="10"/>
    <w:rsid w:val="00F84A3D"/>
    <w:rPr>
      <w:rFonts w:ascii="Source Sans Pro" w:hAnsi="Source Sans Pro" w:eastAsiaTheme="majorEastAsia" w:cstheme="majorBidi"/>
      <w:color w:val="000000" w:themeColor="text1"/>
      <w:spacing w:val="-10"/>
      <w:kern w:val="28"/>
      <w:sz w:val="56"/>
      <w:szCs w:val="56"/>
    </w:rPr>
  </w:style>
  <w:style w:type="character" w:styleId="Heading5Char" w:customStyle="1">
    <w:name w:val="Heading 5 Char"/>
    <w:basedOn w:val="DefaultParagraphFont"/>
    <w:link w:val="Heading5"/>
    <w:uiPriority w:val="9"/>
    <w:rsid w:val="00D63B21"/>
    <w:rPr>
      <w:rFonts w:asciiTheme="majorHAnsi" w:hAnsiTheme="majorHAnsi" w:eastAsiaTheme="majorEastAsia" w:cstheme="majorBidi"/>
      <w:b/>
    </w:rPr>
  </w:style>
  <w:style w:type="character" w:styleId="CommentReference">
    <w:name w:val="annotation reference"/>
    <w:basedOn w:val="DefaultParagraphFont"/>
    <w:uiPriority w:val="99"/>
    <w:semiHidden/>
    <w:unhideWhenUsed/>
    <w:rsid w:val="00181947"/>
    <w:rPr>
      <w:sz w:val="16"/>
      <w:szCs w:val="16"/>
    </w:rPr>
  </w:style>
  <w:style w:type="paragraph" w:styleId="CommentText">
    <w:name w:val="annotation text"/>
    <w:basedOn w:val="Normal"/>
    <w:link w:val="CommentTextChar"/>
    <w:uiPriority w:val="99"/>
    <w:unhideWhenUsed/>
    <w:rsid w:val="00181947"/>
    <w:rPr>
      <w:rFonts w:asciiTheme="minorHAnsi" w:hAnsiTheme="minorHAnsi" w:eastAsiaTheme="minorHAnsi" w:cstheme="minorBidi"/>
      <w:sz w:val="20"/>
      <w:szCs w:val="20"/>
    </w:rPr>
  </w:style>
  <w:style w:type="character" w:styleId="CommentTextChar" w:customStyle="1">
    <w:name w:val="Comment Text Char"/>
    <w:basedOn w:val="DefaultParagraphFont"/>
    <w:link w:val="CommentText"/>
    <w:uiPriority w:val="99"/>
    <w:rsid w:val="00181947"/>
    <w:rPr>
      <w:sz w:val="20"/>
      <w:szCs w:val="20"/>
    </w:rPr>
  </w:style>
  <w:style w:type="paragraph" w:styleId="CommentSubject">
    <w:name w:val="annotation subject"/>
    <w:basedOn w:val="CommentText"/>
    <w:next w:val="CommentText"/>
    <w:link w:val="CommentSubjectChar"/>
    <w:uiPriority w:val="99"/>
    <w:semiHidden/>
    <w:unhideWhenUsed/>
    <w:rsid w:val="00181947"/>
    <w:rPr>
      <w:b/>
      <w:bCs/>
    </w:rPr>
  </w:style>
  <w:style w:type="character" w:styleId="CommentSubjectChar" w:customStyle="1">
    <w:name w:val="Comment Subject Char"/>
    <w:basedOn w:val="CommentTextChar"/>
    <w:link w:val="CommentSubject"/>
    <w:uiPriority w:val="99"/>
    <w:semiHidden/>
    <w:rsid w:val="00181947"/>
    <w:rPr>
      <w:b/>
      <w:bCs/>
      <w:sz w:val="20"/>
      <w:szCs w:val="20"/>
    </w:rPr>
  </w:style>
  <w:style w:type="paragraph" w:styleId="BalloonText">
    <w:name w:val="Balloon Text"/>
    <w:basedOn w:val="Normal"/>
    <w:link w:val="BalloonTextChar"/>
    <w:uiPriority w:val="99"/>
    <w:semiHidden/>
    <w:unhideWhenUsed/>
    <w:rsid w:val="00817261"/>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817261"/>
    <w:rPr>
      <w:rFonts w:ascii="Segoe UI" w:hAnsi="Segoe UI" w:cs="Segoe UI"/>
      <w:sz w:val="18"/>
      <w:szCs w:val="18"/>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AE69AD"/>
    <w:rPr>
      <w:color w:val="605E5C"/>
      <w:shd w:val="clear" w:color="auto" w:fill="E1DFDD"/>
    </w:rPr>
  </w:style>
  <w:style w:type="paragraph" w:styleId="Header">
    <w:name w:val="header"/>
    <w:basedOn w:val="Normal"/>
    <w:link w:val="HeaderChar"/>
    <w:uiPriority w:val="99"/>
    <w:unhideWhenUsed/>
    <w:rsid w:val="00EF2208"/>
    <w:pPr>
      <w:tabs>
        <w:tab w:val="center" w:pos="4680"/>
        <w:tab w:val="right" w:pos="9360"/>
      </w:tabs>
    </w:pPr>
    <w:rPr>
      <w:rFonts w:asciiTheme="minorHAnsi" w:hAnsiTheme="minorHAnsi" w:eastAsiaTheme="minorHAnsi" w:cstheme="minorBidi"/>
    </w:rPr>
  </w:style>
  <w:style w:type="character" w:styleId="HeaderChar" w:customStyle="1">
    <w:name w:val="Header Char"/>
    <w:basedOn w:val="DefaultParagraphFont"/>
    <w:link w:val="Header"/>
    <w:uiPriority w:val="99"/>
    <w:rsid w:val="00EF2208"/>
  </w:style>
  <w:style w:type="paragraph" w:styleId="Footer">
    <w:name w:val="footer"/>
    <w:basedOn w:val="Normal"/>
    <w:link w:val="FooterChar"/>
    <w:uiPriority w:val="99"/>
    <w:unhideWhenUsed/>
    <w:rsid w:val="00EF2208"/>
    <w:pPr>
      <w:tabs>
        <w:tab w:val="center" w:pos="4680"/>
        <w:tab w:val="right" w:pos="9360"/>
      </w:tabs>
    </w:pPr>
    <w:rPr>
      <w:rFonts w:asciiTheme="minorHAnsi" w:hAnsiTheme="minorHAnsi" w:eastAsiaTheme="minorHAnsi" w:cstheme="minorBidi"/>
    </w:rPr>
  </w:style>
  <w:style w:type="character" w:styleId="FooterChar" w:customStyle="1">
    <w:name w:val="Footer Char"/>
    <w:basedOn w:val="DefaultParagraphFont"/>
    <w:link w:val="Footer"/>
    <w:uiPriority w:val="99"/>
    <w:rsid w:val="00EF2208"/>
  </w:style>
  <w:style w:type="paragraph" w:styleId="NoSpacing">
    <w:name w:val="No Spacing"/>
    <w:uiPriority w:val="1"/>
    <w:qFormat/>
    <w:rsid w:val="0082722D"/>
  </w:style>
  <w:style w:type="paragraph" w:styleId="TOCHeading">
    <w:name w:val="TOC Heading"/>
    <w:basedOn w:val="Heading1"/>
    <w:next w:val="Normal"/>
    <w:uiPriority w:val="39"/>
    <w:unhideWhenUsed/>
    <w:qFormat/>
    <w:rsid w:val="00400B8D"/>
    <w:pPr>
      <w:keepLines/>
      <w:spacing w:before="480" w:after="0" w:line="276" w:lineRule="auto"/>
      <w:contextualSpacing w:val="0"/>
      <w:outlineLvl w:val="9"/>
    </w:pPr>
    <w:rPr>
      <w:rFonts w:eastAsiaTheme="majorEastAsia" w:cstheme="majorBidi"/>
      <w:b/>
      <w:color w:val="2F5496" w:themeColor="accent1" w:themeShade="BF"/>
      <w:kern w:val="0"/>
      <w:sz w:val="28"/>
      <w:szCs w:val="28"/>
    </w:rPr>
  </w:style>
  <w:style w:type="paragraph" w:styleId="TOC1">
    <w:name w:val="toc 1"/>
    <w:basedOn w:val="Normal"/>
    <w:next w:val="Normal"/>
    <w:autoRedefine/>
    <w:uiPriority w:val="39"/>
    <w:unhideWhenUsed/>
    <w:rsid w:val="00400B8D"/>
    <w:pPr>
      <w:spacing w:before="360" w:after="360"/>
    </w:pPr>
    <w:rPr>
      <w:rFonts w:asciiTheme="minorHAnsi" w:hAnsiTheme="minorHAnsi" w:eastAsiaTheme="minorHAnsi" w:cstheme="minorHAnsi"/>
      <w:b/>
      <w:bCs/>
      <w:caps/>
      <w:sz w:val="22"/>
      <w:szCs w:val="22"/>
      <w:u w:val="single"/>
    </w:rPr>
  </w:style>
  <w:style w:type="paragraph" w:styleId="TOC2">
    <w:name w:val="toc 2"/>
    <w:basedOn w:val="Normal"/>
    <w:next w:val="Normal"/>
    <w:autoRedefine/>
    <w:uiPriority w:val="39"/>
    <w:unhideWhenUsed/>
    <w:rsid w:val="00400B8D"/>
    <w:rPr>
      <w:rFonts w:asciiTheme="minorHAnsi" w:hAnsiTheme="minorHAnsi" w:eastAsiaTheme="minorHAnsi" w:cstheme="minorHAnsi"/>
      <w:b/>
      <w:bCs/>
      <w:smallCaps/>
      <w:sz w:val="22"/>
      <w:szCs w:val="22"/>
    </w:rPr>
  </w:style>
  <w:style w:type="paragraph" w:styleId="TOC3">
    <w:name w:val="toc 3"/>
    <w:basedOn w:val="Normal"/>
    <w:next w:val="Normal"/>
    <w:autoRedefine/>
    <w:uiPriority w:val="39"/>
    <w:unhideWhenUsed/>
    <w:rsid w:val="00400B8D"/>
    <w:rPr>
      <w:rFonts w:asciiTheme="minorHAnsi" w:hAnsiTheme="minorHAnsi" w:eastAsiaTheme="minorHAnsi" w:cstheme="minorHAnsi"/>
      <w:smallCaps/>
      <w:sz w:val="22"/>
      <w:szCs w:val="22"/>
    </w:rPr>
  </w:style>
  <w:style w:type="paragraph" w:styleId="TOC4">
    <w:name w:val="toc 4"/>
    <w:basedOn w:val="Normal"/>
    <w:next w:val="Normal"/>
    <w:autoRedefine/>
    <w:uiPriority w:val="39"/>
    <w:semiHidden/>
    <w:unhideWhenUsed/>
    <w:rsid w:val="00400B8D"/>
    <w:rPr>
      <w:rFonts w:asciiTheme="minorHAnsi" w:hAnsiTheme="minorHAnsi" w:eastAsiaTheme="minorHAnsi" w:cstheme="minorHAnsi"/>
      <w:sz w:val="22"/>
      <w:szCs w:val="22"/>
    </w:rPr>
  </w:style>
  <w:style w:type="paragraph" w:styleId="TOC5">
    <w:name w:val="toc 5"/>
    <w:basedOn w:val="Normal"/>
    <w:next w:val="Normal"/>
    <w:autoRedefine/>
    <w:uiPriority w:val="39"/>
    <w:semiHidden/>
    <w:unhideWhenUsed/>
    <w:rsid w:val="00400B8D"/>
    <w:rPr>
      <w:rFonts w:asciiTheme="minorHAnsi" w:hAnsiTheme="minorHAnsi" w:eastAsiaTheme="minorHAnsi" w:cstheme="minorHAnsi"/>
      <w:sz w:val="22"/>
      <w:szCs w:val="22"/>
    </w:rPr>
  </w:style>
  <w:style w:type="paragraph" w:styleId="TOC6">
    <w:name w:val="toc 6"/>
    <w:basedOn w:val="Normal"/>
    <w:next w:val="Normal"/>
    <w:autoRedefine/>
    <w:uiPriority w:val="39"/>
    <w:semiHidden/>
    <w:unhideWhenUsed/>
    <w:rsid w:val="00400B8D"/>
    <w:rPr>
      <w:rFonts w:asciiTheme="minorHAnsi" w:hAnsiTheme="minorHAnsi" w:eastAsiaTheme="minorHAnsi" w:cstheme="minorHAnsi"/>
      <w:sz w:val="22"/>
      <w:szCs w:val="22"/>
    </w:rPr>
  </w:style>
  <w:style w:type="paragraph" w:styleId="TOC7">
    <w:name w:val="toc 7"/>
    <w:basedOn w:val="Normal"/>
    <w:next w:val="Normal"/>
    <w:autoRedefine/>
    <w:uiPriority w:val="39"/>
    <w:semiHidden/>
    <w:unhideWhenUsed/>
    <w:rsid w:val="00400B8D"/>
    <w:rPr>
      <w:rFonts w:asciiTheme="minorHAnsi" w:hAnsiTheme="minorHAnsi" w:eastAsiaTheme="minorHAnsi" w:cstheme="minorHAnsi"/>
      <w:sz w:val="22"/>
      <w:szCs w:val="22"/>
    </w:rPr>
  </w:style>
  <w:style w:type="paragraph" w:styleId="TOC8">
    <w:name w:val="toc 8"/>
    <w:basedOn w:val="Normal"/>
    <w:next w:val="Normal"/>
    <w:autoRedefine/>
    <w:uiPriority w:val="39"/>
    <w:semiHidden/>
    <w:unhideWhenUsed/>
    <w:rsid w:val="00400B8D"/>
    <w:rPr>
      <w:rFonts w:asciiTheme="minorHAnsi" w:hAnsiTheme="minorHAnsi" w:eastAsiaTheme="minorHAnsi" w:cstheme="minorHAnsi"/>
      <w:sz w:val="22"/>
      <w:szCs w:val="22"/>
    </w:rPr>
  </w:style>
  <w:style w:type="paragraph" w:styleId="TOC9">
    <w:name w:val="toc 9"/>
    <w:basedOn w:val="Normal"/>
    <w:next w:val="Normal"/>
    <w:autoRedefine/>
    <w:uiPriority w:val="39"/>
    <w:semiHidden/>
    <w:unhideWhenUsed/>
    <w:rsid w:val="00400B8D"/>
    <w:rPr>
      <w:rFonts w:asciiTheme="minorHAnsi" w:hAnsiTheme="minorHAnsi" w:eastAsiaTheme="minorHAnsi" w:cstheme="minorHAnsi"/>
      <w:sz w:val="22"/>
      <w:szCs w:val="22"/>
    </w:rPr>
  </w:style>
  <w:style w:type="paragraph" w:styleId="Revision">
    <w:name w:val="Revision"/>
    <w:hidden/>
    <w:uiPriority w:val="99"/>
    <w:semiHidden/>
    <w:rsid w:val="00540FC6"/>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7896">
      <w:bodyDiv w:val="1"/>
      <w:marLeft w:val="0"/>
      <w:marRight w:val="0"/>
      <w:marTop w:val="0"/>
      <w:marBottom w:val="0"/>
      <w:divBdr>
        <w:top w:val="none" w:sz="0" w:space="0" w:color="auto"/>
        <w:left w:val="none" w:sz="0" w:space="0" w:color="auto"/>
        <w:bottom w:val="none" w:sz="0" w:space="0" w:color="auto"/>
        <w:right w:val="none" w:sz="0" w:space="0" w:color="auto"/>
      </w:divBdr>
      <w:divsChild>
        <w:div w:id="166751536">
          <w:marLeft w:val="0"/>
          <w:marRight w:val="0"/>
          <w:marTop w:val="0"/>
          <w:marBottom w:val="0"/>
          <w:divBdr>
            <w:top w:val="none" w:sz="0" w:space="0" w:color="auto"/>
            <w:left w:val="none" w:sz="0" w:space="0" w:color="auto"/>
            <w:bottom w:val="none" w:sz="0" w:space="0" w:color="auto"/>
            <w:right w:val="none" w:sz="0" w:space="0" w:color="auto"/>
          </w:divBdr>
        </w:div>
        <w:div w:id="1918586989">
          <w:marLeft w:val="0"/>
          <w:marRight w:val="0"/>
          <w:marTop w:val="225"/>
          <w:marBottom w:val="225"/>
          <w:divBdr>
            <w:top w:val="none" w:sz="0" w:space="0" w:color="auto"/>
            <w:left w:val="none" w:sz="0" w:space="0" w:color="auto"/>
            <w:bottom w:val="none" w:sz="0" w:space="0" w:color="auto"/>
            <w:right w:val="none" w:sz="0" w:space="0" w:color="auto"/>
          </w:divBdr>
          <w:divsChild>
            <w:div w:id="78303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505">
      <w:bodyDiv w:val="1"/>
      <w:marLeft w:val="0"/>
      <w:marRight w:val="0"/>
      <w:marTop w:val="0"/>
      <w:marBottom w:val="0"/>
      <w:divBdr>
        <w:top w:val="none" w:sz="0" w:space="0" w:color="auto"/>
        <w:left w:val="none" w:sz="0" w:space="0" w:color="auto"/>
        <w:bottom w:val="none" w:sz="0" w:space="0" w:color="auto"/>
        <w:right w:val="none" w:sz="0" w:space="0" w:color="auto"/>
      </w:divBdr>
    </w:div>
    <w:div w:id="21787239">
      <w:bodyDiv w:val="1"/>
      <w:marLeft w:val="0"/>
      <w:marRight w:val="0"/>
      <w:marTop w:val="0"/>
      <w:marBottom w:val="0"/>
      <w:divBdr>
        <w:top w:val="none" w:sz="0" w:space="0" w:color="auto"/>
        <w:left w:val="none" w:sz="0" w:space="0" w:color="auto"/>
        <w:bottom w:val="none" w:sz="0" w:space="0" w:color="auto"/>
        <w:right w:val="none" w:sz="0" w:space="0" w:color="auto"/>
      </w:divBdr>
    </w:div>
    <w:div w:id="31269418">
      <w:bodyDiv w:val="1"/>
      <w:marLeft w:val="0"/>
      <w:marRight w:val="0"/>
      <w:marTop w:val="0"/>
      <w:marBottom w:val="0"/>
      <w:divBdr>
        <w:top w:val="none" w:sz="0" w:space="0" w:color="auto"/>
        <w:left w:val="none" w:sz="0" w:space="0" w:color="auto"/>
        <w:bottom w:val="none" w:sz="0" w:space="0" w:color="auto"/>
        <w:right w:val="none" w:sz="0" w:space="0" w:color="auto"/>
      </w:divBdr>
    </w:div>
    <w:div w:id="98186516">
      <w:bodyDiv w:val="1"/>
      <w:marLeft w:val="0"/>
      <w:marRight w:val="0"/>
      <w:marTop w:val="0"/>
      <w:marBottom w:val="0"/>
      <w:divBdr>
        <w:top w:val="none" w:sz="0" w:space="0" w:color="auto"/>
        <w:left w:val="none" w:sz="0" w:space="0" w:color="auto"/>
        <w:bottom w:val="none" w:sz="0" w:space="0" w:color="auto"/>
        <w:right w:val="none" w:sz="0" w:space="0" w:color="auto"/>
      </w:divBdr>
      <w:divsChild>
        <w:div w:id="1283417288">
          <w:marLeft w:val="0"/>
          <w:marRight w:val="0"/>
          <w:marTop w:val="225"/>
          <w:marBottom w:val="225"/>
          <w:divBdr>
            <w:top w:val="none" w:sz="0" w:space="0" w:color="auto"/>
            <w:left w:val="none" w:sz="0" w:space="0" w:color="auto"/>
            <w:bottom w:val="none" w:sz="0" w:space="0" w:color="auto"/>
            <w:right w:val="none" w:sz="0" w:space="0" w:color="auto"/>
          </w:divBdr>
          <w:divsChild>
            <w:div w:id="144876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83149">
      <w:bodyDiv w:val="1"/>
      <w:marLeft w:val="0"/>
      <w:marRight w:val="0"/>
      <w:marTop w:val="0"/>
      <w:marBottom w:val="0"/>
      <w:divBdr>
        <w:top w:val="none" w:sz="0" w:space="0" w:color="auto"/>
        <w:left w:val="none" w:sz="0" w:space="0" w:color="auto"/>
        <w:bottom w:val="none" w:sz="0" w:space="0" w:color="auto"/>
        <w:right w:val="none" w:sz="0" w:space="0" w:color="auto"/>
      </w:divBdr>
    </w:div>
    <w:div w:id="205215692">
      <w:bodyDiv w:val="1"/>
      <w:marLeft w:val="0"/>
      <w:marRight w:val="0"/>
      <w:marTop w:val="0"/>
      <w:marBottom w:val="0"/>
      <w:divBdr>
        <w:top w:val="none" w:sz="0" w:space="0" w:color="auto"/>
        <w:left w:val="none" w:sz="0" w:space="0" w:color="auto"/>
        <w:bottom w:val="none" w:sz="0" w:space="0" w:color="auto"/>
        <w:right w:val="none" w:sz="0" w:space="0" w:color="auto"/>
      </w:divBdr>
    </w:div>
    <w:div w:id="230698500">
      <w:bodyDiv w:val="1"/>
      <w:marLeft w:val="0"/>
      <w:marRight w:val="0"/>
      <w:marTop w:val="0"/>
      <w:marBottom w:val="0"/>
      <w:divBdr>
        <w:top w:val="none" w:sz="0" w:space="0" w:color="auto"/>
        <w:left w:val="none" w:sz="0" w:space="0" w:color="auto"/>
        <w:bottom w:val="none" w:sz="0" w:space="0" w:color="auto"/>
        <w:right w:val="none" w:sz="0" w:space="0" w:color="auto"/>
      </w:divBdr>
      <w:divsChild>
        <w:div w:id="196816049">
          <w:blockQuote w:val="1"/>
          <w:marLeft w:val="450"/>
          <w:marRight w:val="450"/>
          <w:marTop w:val="360"/>
          <w:marBottom w:val="360"/>
          <w:divBdr>
            <w:top w:val="none" w:sz="0" w:space="0" w:color="auto"/>
            <w:left w:val="none" w:sz="0" w:space="0" w:color="auto"/>
            <w:bottom w:val="none" w:sz="0" w:space="0" w:color="auto"/>
            <w:right w:val="none" w:sz="0" w:space="0" w:color="auto"/>
          </w:divBdr>
        </w:div>
      </w:divsChild>
    </w:div>
    <w:div w:id="231816517">
      <w:bodyDiv w:val="1"/>
      <w:marLeft w:val="0"/>
      <w:marRight w:val="0"/>
      <w:marTop w:val="0"/>
      <w:marBottom w:val="0"/>
      <w:divBdr>
        <w:top w:val="none" w:sz="0" w:space="0" w:color="auto"/>
        <w:left w:val="none" w:sz="0" w:space="0" w:color="auto"/>
        <w:bottom w:val="none" w:sz="0" w:space="0" w:color="auto"/>
        <w:right w:val="none" w:sz="0" w:space="0" w:color="auto"/>
      </w:divBdr>
      <w:divsChild>
        <w:div w:id="242881920">
          <w:marLeft w:val="0"/>
          <w:marRight w:val="0"/>
          <w:marTop w:val="0"/>
          <w:marBottom w:val="0"/>
          <w:divBdr>
            <w:top w:val="none" w:sz="0" w:space="0" w:color="auto"/>
            <w:left w:val="none" w:sz="0" w:space="0" w:color="auto"/>
            <w:bottom w:val="none" w:sz="0" w:space="0" w:color="auto"/>
            <w:right w:val="none" w:sz="0" w:space="0" w:color="auto"/>
          </w:divBdr>
          <w:divsChild>
            <w:div w:id="376709953">
              <w:marLeft w:val="0"/>
              <w:marRight w:val="0"/>
              <w:marTop w:val="0"/>
              <w:marBottom w:val="0"/>
              <w:divBdr>
                <w:top w:val="none" w:sz="0" w:space="0" w:color="auto"/>
                <w:left w:val="none" w:sz="0" w:space="0" w:color="auto"/>
                <w:bottom w:val="none" w:sz="0" w:space="0" w:color="auto"/>
                <w:right w:val="none" w:sz="0" w:space="0" w:color="auto"/>
              </w:divBdr>
              <w:divsChild>
                <w:div w:id="64069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20611">
          <w:marLeft w:val="0"/>
          <w:marRight w:val="0"/>
          <w:marTop w:val="0"/>
          <w:marBottom w:val="0"/>
          <w:divBdr>
            <w:top w:val="none" w:sz="0" w:space="0" w:color="auto"/>
            <w:left w:val="none" w:sz="0" w:space="0" w:color="auto"/>
            <w:bottom w:val="none" w:sz="0" w:space="0" w:color="auto"/>
            <w:right w:val="none" w:sz="0" w:space="0" w:color="auto"/>
          </w:divBdr>
          <w:divsChild>
            <w:div w:id="1160268660">
              <w:marLeft w:val="0"/>
              <w:marRight w:val="0"/>
              <w:marTop w:val="0"/>
              <w:marBottom w:val="0"/>
              <w:divBdr>
                <w:top w:val="none" w:sz="0" w:space="0" w:color="auto"/>
                <w:left w:val="none" w:sz="0" w:space="0" w:color="auto"/>
                <w:bottom w:val="none" w:sz="0" w:space="0" w:color="auto"/>
                <w:right w:val="none" w:sz="0" w:space="0" w:color="auto"/>
              </w:divBdr>
              <w:divsChild>
                <w:div w:id="1054768485">
                  <w:marLeft w:val="0"/>
                  <w:marRight w:val="0"/>
                  <w:marTop w:val="0"/>
                  <w:marBottom w:val="0"/>
                  <w:divBdr>
                    <w:top w:val="none" w:sz="0" w:space="0" w:color="auto"/>
                    <w:left w:val="none" w:sz="0" w:space="0" w:color="auto"/>
                    <w:bottom w:val="none" w:sz="0" w:space="0" w:color="auto"/>
                    <w:right w:val="none" w:sz="0" w:space="0" w:color="auto"/>
                  </w:divBdr>
                  <w:divsChild>
                    <w:div w:id="443186887">
                      <w:marLeft w:val="0"/>
                      <w:marRight w:val="0"/>
                      <w:marTop w:val="225"/>
                      <w:marBottom w:val="225"/>
                      <w:divBdr>
                        <w:top w:val="none" w:sz="0" w:space="0" w:color="auto"/>
                        <w:left w:val="none" w:sz="0" w:space="0" w:color="auto"/>
                        <w:bottom w:val="none" w:sz="0" w:space="0" w:color="auto"/>
                        <w:right w:val="none" w:sz="0" w:space="0" w:color="auto"/>
                      </w:divBdr>
                      <w:divsChild>
                        <w:div w:id="266817539">
                          <w:marLeft w:val="0"/>
                          <w:marRight w:val="0"/>
                          <w:marTop w:val="0"/>
                          <w:marBottom w:val="0"/>
                          <w:divBdr>
                            <w:top w:val="none" w:sz="0" w:space="0" w:color="auto"/>
                            <w:left w:val="none" w:sz="0" w:space="0" w:color="auto"/>
                            <w:bottom w:val="none" w:sz="0" w:space="0" w:color="auto"/>
                            <w:right w:val="none" w:sz="0" w:space="0" w:color="auto"/>
                          </w:divBdr>
                        </w:div>
                      </w:divsChild>
                    </w:div>
                    <w:div w:id="879172858">
                      <w:blockQuote w:val="1"/>
                      <w:marLeft w:val="450"/>
                      <w:marRight w:val="450"/>
                      <w:marTop w:val="360"/>
                      <w:marBottom w:val="360"/>
                      <w:divBdr>
                        <w:top w:val="none" w:sz="0" w:space="0" w:color="auto"/>
                        <w:left w:val="none" w:sz="0" w:space="0" w:color="auto"/>
                        <w:bottom w:val="none" w:sz="0" w:space="0" w:color="auto"/>
                        <w:right w:val="none" w:sz="0" w:space="0" w:color="auto"/>
                      </w:divBdr>
                    </w:div>
                    <w:div w:id="1034306765">
                      <w:marLeft w:val="0"/>
                      <w:marRight w:val="0"/>
                      <w:marTop w:val="225"/>
                      <w:marBottom w:val="225"/>
                      <w:divBdr>
                        <w:top w:val="none" w:sz="0" w:space="0" w:color="auto"/>
                        <w:left w:val="none" w:sz="0" w:space="0" w:color="auto"/>
                        <w:bottom w:val="none" w:sz="0" w:space="0" w:color="auto"/>
                        <w:right w:val="none" w:sz="0" w:space="0" w:color="auto"/>
                      </w:divBdr>
                      <w:divsChild>
                        <w:div w:id="1819686460">
                          <w:marLeft w:val="0"/>
                          <w:marRight w:val="0"/>
                          <w:marTop w:val="0"/>
                          <w:marBottom w:val="0"/>
                          <w:divBdr>
                            <w:top w:val="none" w:sz="0" w:space="0" w:color="auto"/>
                            <w:left w:val="none" w:sz="0" w:space="0" w:color="auto"/>
                            <w:bottom w:val="none" w:sz="0" w:space="0" w:color="auto"/>
                            <w:right w:val="none" w:sz="0" w:space="0" w:color="auto"/>
                          </w:divBdr>
                        </w:div>
                      </w:divsChild>
                    </w:div>
                    <w:div w:id="1489443802">
                      <w:marLeft w:val="0"/>
                      <w:marRight w:val="0"/>
                      <w:marTop w:val="225"/>
                      <w:marBottom w:val="225"/>
                      <w:divBdr>
                        <w:top w:val="none" w:sz="0" w:space="0" w:color="auto"/>
                        <w:left w:val="none" w:sz="0" w:space="0" w:color="auto"/>
                        <w:bottom w:val="none" w:sz="0" w:space="0" w:color="auto"/>
                        <w:right w:val="none" w:sz="0" w:space="0" w:color="auto"/>
                      </w:divBdr>
                      <w:divsChild>
                        <w:div w:id="207758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330302">
          <w:marLeft w:val="0"/>
          <w:marRight w:val="0"/>
          <w:marTop w:val="0"/>
          <w:marBottom w:val="0"/>
          <w:divBdr>
            <w:top w:val="none" w:sz="0" w:space="0" w:color="auto"/>
            <w:left w:val="none" w:sz="0" w:space="0" w:color="auto"/>
            <w:bottom w:val="none" w:sz="0" w:space="0" w:color="auto"/>
            <w:right w:val="none" w:sz="0" w:space="0" w:color="auto"/>
          </w:divBdr>
          <w:divsChild>
            <w:div w:id="68577085">
              <w:marLeft w:val="0"/>
              <w:marRight w:val="0"/>
              <w:marTop w:val="0"/>
              <w:marBottom w:val="0"/>
              <w:divBdr>
                <w:top w:val="none" w:sz="0" w:space="0" w:color="auto"/>
                <w:left w:val="none" w:sz="0" w:space="0" w:color="auto"/>
                <w:bottom w:val="none" w:sz="0" w:space="0" w:color="auto"/>
                <w:right w:val="none" w:sz="0" w:space="0" w:color="auto"/>
              </w:divBdr>
              <w:divsChild>
                <w:div w:id="1449933224">
                  <w:marLeft w:val="0"/>
                  <w:marRight w:val="0"/>
                  <w:marTop w:val="0"/>
                  <w:marBottom w:val="0"/>
                  <w:divBdr>
                    <w:top w:val="none" w:sz="0" w:space="0" w:color="auto"/>
                    <w:left w:val="none" w:sz="0" w:space="0" w:color="auto"/>
                    <w:bottom w:val="none" w:sz="0" w:space="0" w:color="auto"/>
                    <w:right w:val="none" w:sz="0" w:space="0" w:color="auto"/>
                  </w:divBdr>
                  <w:divsChild>
                    <w:div w:id="584341909">
                      <w:marLeft w:val="-225"/>
                      <w:marRight w:val="-225"/>
                      <w:marTop w:val="0"/>
                      <w:marBottom w:val="0"/>
                      <w:divBdr>
                        <w:top w:val="none" w:sz="0" w:space="0" w:color="auto"/>
                        <w:left w:val="none" w:sz="0" w:space="0" w:color="auto"/>
                        <w:bottom w:val="none" w:sz="0" w:space="0" w:color="auto"/>
                        <w:right w:val="none" w:sz="0" w:space="0" w:color="auto"/>
                      </w:divBdr>
                      <w:divsChild>
                        <w:div w:id="49153446">
                          <w:marLeft w:val="0"/>
                          <w:marRight w:val="0"/>
                          <w:marTop w:val="0"/>
                          <w:marBottom w:val="0"/>
                          <w:divBdr>
                            <w:top w:val="none" w:sz="0" w:space="0" w:color="auto"/>
                            <w:left w:val="none" w:sz="0" w:space="0" w:color="auto"/>
                            <w:bottom w:val="none" w:sz="0" w:space="0" w:color="auto"/>
                            <w:right w:val="none" w:sz="0" w:space="0" w:color="auto"/>
                          </w:divBdr>
                        </w:div>
                        <w:div w:id="797799613">
                          <w:marLeft w:val="0"/>
                          <w:marRight w:val="0"/>
                          <w:marTop w:val="0"/>
                          <w:marBottom w:val="0"/>
                          <w:divBdr>
                            <w:top w:val="none" w:sz="0" w:space="0" w:color="auto"/>
                            <w:left w:val="none" w:sz="0" w:space="0" w:color="auto"/>
                            <w:bottom w:val="none" w:sz="0" w:space="0" w:color="auto"/>
                            <w:right w:val="none" w:sz="0" w:space="0" w:color="auto"/>
                          </w:divBdr>
                        </w:div>
                        <w:div w:id="19595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586447">
          <w:marLeft w:val="0"/>
          <w:marRight w:val="0"/>
          <w:marTop w:val="0"/>
          <w:marBottom w:val="0"/>
          <w:divBdr>
            <w:top w:val="none" w:sz="0" w:space="0" w:color="auto"/>
            <w:left w:val="none" w:sz="0" w:space="0" w:color="auto"/>
            <w:bottom w:val="none" w:sz="0" w:space="0" w:color="auto"/>
            <w:right w:val="none" w:sz="0" w:space="0" w:color="auto"/>
          </w:divBdr>
          <w:divsChild>
            <w:div w:id="1985086149">
              <w:marLeft w:val="0"/>
              <w:marRight w:val="0"/>
              <w:marTop w:val="0"/>
              <w:marBottom w:val="0"/>
              <w:divBdr>
                <w:top w:val="none" w:sz="0" w:space="0" w:color="auto"/>
                <w:left w:val="none" w:sz="0" w:space="0" w:color="auto"/>
                <w:bottom w:val="none" w:sz="0" w:space="0" w:color="auto"/>
                <w:right w:val="none" w:sz="0" w:space="0" w:color="auto"/>
              </w:divBdr>
              <w:divsChild>
                <w:div w:id="132365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049979">
          <w:marLeft w:val="0"/>
          <w:marRight w:val="0"/>
          <w:marTop w:val="0"/>
          <w:marBottom w:val="0"/>
          <w:divBdr>
            <w:top w:val="none" w:sz="0" w:space="0" w:color="auto"/>
            <w:left w:val="none" w:sz="0" w:space="0" w:color="auto"/>
            <w:bottom w:val="none" w:sz="0" w:space="0" w:color="auto"/>
            <w:right w:val="none" w:sz="0" w:space="0" w:color="auto"/>
          </w:divBdr>
          <w:divsChild>
            <w:div w:id="917518596">
              <w:marLeft w:val="0"/>
              <w:marRight w:val="0"/>
              <w:marTop w:val="0"/>
              <w:marBottom w:val="0"/>
              <w:divBdr>
                <w:top w:val="none" w:sz="0" w:space="0" w:color="auto"/>
                <w:left w:val="none" w:sz="0" w:space="0" w:color="auto"/>
                <w:bottom w:val="none" w:sz="0" w:space="0" w:color="auto"/>
                <w:right w:val="none" w:sz="0" w:space="0" w:color="auto"/>
              </w:divBdr>
              <w:divsChild>
                <w:div w:id="209416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05701">
      <w:bodyDiv w:val="1"/>
      <w:marLeft w:val="0"/>
      <w:marRight w:val="0"/>
      <w:marTop w:val="0"/>
      <w:marBottom w:val="0"/>
      <w:divBdr>
        <w:top w:val="none" w:sz="0" w:space="0" w:color="auto"/>
        <w:left w:val="none" w:sz="0" w:space="0" w:color="auto"/>
        <w:bottom w:val="none" w:sz="0" w:space="0" w:color="auto"/>
        <w:right w:val="none" w:sz="0" w:space="0" w:color="auto"/>
      </w:divBdr>
      <w:divsChild>
        <w:div w:id="853878530">
          <w:blockQuote w:val="1"/>
          <w:marLeft w:val="450"/>
          <w:marRight w:val="450"/>
          <w:marTop w:val="360"/>
          <w:marBottom w:val="360"/>
          <w:divBdr>
            <w:top w:val="none" w:sz="0" w:space="0" w:color="auto"/>
            <w:left w:val="none" w:sz="0" w:space="0" w:color="auto"/>
            <w:bottom w:val="none" w:sz="0" w:space="0" w:color="auto"/>
            <w:right w:val="none" w:sz="0" w:space="0" w:color="auto"/>
          </w:divBdr>
        </w:div>
        <w:div w:id="1175606476">
          <w:marLeft w:val="0"/>
          <w:marRight w:val="0"/>
          <w:marTop w:val="225"/>
          <w:marBottom w:val="225"/>
          <w:divBdr>
            <w:top w:val="none" w:sz="0" w:space="0" w:color="auto"/>
            <w:left w:val="none" w:sz="0" w:space="0" w:color="auto"/>
            <w:bottom w:val="none" w:sz="0" w:space="0" w:color="auto"/>
            <w:right w:val="none" w:sz="0" w:space="0" w:color="auto"/>
          </w:divBdr>
          <w:divsChild>
            <w:div w:id="3836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29785">
      <w:bodyDiv w:val="1"/>
      <w:marLeft w:val="0"/>
      <w:marRight w:val="0"/>
      <w:marTop w:val="0"/>
      <w:marBottom w:val="0"/>
      <w:divBdr>
        <w:top w:val="none" w:sz="0" w:space="0" w:color="auto"/>
        <w:left w:val="none" w:sz="0" w:space="0" w:color="auto"/>
        <w:bottom w:val="none" w:sz="0" w:space="0" w:color="auto"/>
        <w:right w:val="none" w:sz="0" w:space="0" w:color="auto"/>
      </w:divBdr>
    </w:div>
    <w:div w:id="271328150">
      <w:bodyDiv w:val="1"/>
      <w:marLeft w:val="0"/>
      <w:marRight w:val="0"/>
      <w:marTop w:val="0"/>
      <w:marBottom w:val="0"/>
      <w:divBdr>
        <w:top w:val="none" w:sz="0" w:space="0" w:color="auto"/>
        <w:left w:val="none" w:sz="0" w:space="0" w:color="auto"/>
        <w:bottom w:val="none" w:sz="0" w:space="0" w:color="auto"/>
        <w:right w:val="none" w:sz="0" w:space="0" w:color="auto"/>
      </w:divBdr>
    </w:div>
    <w:div w:id="384645659">
      <w:bodyDiv w:val="1"/>
      <w:marLeft w:val="0"/>
      <w:marRight w:val="0"/>
      <w:marTop w:val="0"/>
      <w:marBottom w:val="0"/>
      <w:divBdr>
        <w:top w:val="none" w:sz="0" w:space="0" w:color="auto"/>
        <w:left w:val="none" w:sz="0" w:space="0" w:color="auto"/>
        <w:bottom w:val="none" w:sz="0" w:space="0" w:color="auto"/>
        <w:right w:val="none" w:sz="0" w:space="0" w:color="auto"/>
      </w:divBdr>
    </w:div>
    <w:div w:id="435489868">
      <w:bodyDiv w:val="1"/>
      <w:marLeft w:val="0"/>
      <w:marRight w:val="0"/>
      <w:marTop w:val="0"/>
      <w:marBottom w:val="0"/>
      <w:divBdr>
        <w:top w:val="none" w:sz="0" w:space="0" w:color="auto"/>
        <w:left w:val="none" w:sz="0" w:space="0" w:color="auto"/>
        <w:bottom w:val="none" w:sz="0" w:space="0" w:color="auto"/>
        <w:right w:val="none" w:sz="0" w:space="0" w:color="auto"/>
      </w:divBdr>
      <w:divsChild>
        <w:div w:id="660231759">
          <w:blockQuote w:val="1"/>
          <w:marLeft w:val="450"/>
          <w:marRight w:val="450"/>
          <w:marTop w:val="360"/>
          <w:marBottom w:val="360"/>
          <w:divBdr>
            <w:top w:val="none" w:sz="0" w:space="0" w:color="auto"/>
            <w:left w:val="none" w:sz="0" w:space="0" w:color="auto"/>
            <w:bottom w:val="none" w:sz="0" w:space="0" w:color="auto"/>
            <w:right w:val="none" w:sz="0" w:space="0" w:color="auto"/>
          </w:divBdr>
        </w:div>
        <w:div w:id="2010017072">
          <w:blockQuote w:val="1"/>
          <w:marLeft w:val="450"/>
          <w:marRight w:val="450"/>
          <w:marTop w:val="360"/>
          <w:marBottom w:val="360"/>
          <w:divBdr>
            <w:top w:val="none" w:sz="0" w:space="0" w:color="auto"/>
            <w:left w:val="none" w:sz="0" w:space="0" w:color="auto"/>
            <w:bottom w:val="none" w:sz="0" w:space="0" w:color="auto"/>
            <w:right w:val="none" w:sz="0" w:space="0" w:color="auto"/>
          </w:divBdr>
        </w:div>
        <w:div w:id="2113627137">
          <w:marLeft w:val="0"/>
          <w:marRight w:val="0"/>
          <w:marTop w:val="0"/>
          <w:marBottom w:val="0"/>
          <w:divBdr>
            <w:top w:val="none" w:sz="0" w:space="0" w:color="auto"/>
            <w:left w:val="none" w:sz="0" w:space="0" w:color="auto"/>
            <w:bottom w:val="none" w:sz="0" w:space="0" w:color="auto"/>
            <w:right w:val="none" w:sz="0" w:space="0" w:color="auto"/>
          </w:divBdr>
        </w:div>
        <w:div w:id="2115399839">
          <w:marLeft w:val="0"/>
          <w:marRight w:val="0"/>
          <w:marTop w:val="225"/>
          <w:marBottom w:val="225"/>
          <w:divBdr>
            <w:top w:val="none" w:sz="0" w:space="0" w:color="auto"/>
            <w:left w:val="none" w:sz="0" w:space="0" w:color="auto"/>
            <w:bottom w:val="none" w:sz="0" w:space="0" w:color="auto"/>
            <w:right w:val="none" w:sz="0" w:space="0" w:color="auto"/>
          </w:divBdr>
          <w:divsChild>
            <w:div w:id="111702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546409">
      <w:bodyDiv w:val="1"/>
      <w:marLeft w:val="0"/>
      <w:marRight w:val="0"/>
      <w:marTop w:val="0"/>
      <w:marBottom w:val="0"/>
      <w:divBdr>
        <w:top w:val="none" w:sz="0" w:space="0" w:color="auto"/>
        <w:left w:val="none" w:sz="0" w:space="0" w:color="auto"/>
        <w:bottom w:val="none" w:sz="0" w:space="0" w:color="auto"/>
        <w:right w:val="none" w:sz="0" w:space="0" w:color="auto"/>
      </w:divBdr>
    </w:div>
    <w:div w:id="509638770">
      <w:bodyDiv w:val="1"/>
      <w:marLeft w:val="0"/>
      <w:marRight w:val="0"/>
      <w:marTop w:val="0"/>
      <w:marBottom w:val="0"/>
      <w:divBdr>
        <w:top w:val="none" w:sz="0" w:space="0" w:color="auto"/>
        <w:left w:val="none" w:sz="0" w:space="0" w:color="auto"/>
        <w:bottom w:val="none" w:sz="0" w:space="0" w:color="auto"/>
        <w:right w:val="none" w:sz="0" w:space="0" w:color="auto"/>
      </w:divBdr>
    </w:div>
    <w:div w:id="570577163">
      <w:bodyDiv w:val="1"/>
      <w:marLeft w:val="0"/>
      <w:marRight w:val="0"/>
      <w:marTop w:val="0"/>
      <w:marBottom w:val="0"/>
      <w:divBdr>
        <w:top w:val="none" w:sz="0" w:space="0" w:color="auto"/>
        <w:left w:val="none" w:sz="0" w:space="0" w:color="auto"/>
        <w:bottom w:val="none" w:sz="0" w:space="0" w:color="auto"/>
        <w:right w:val="none" w:sz="0" w:space="0" w:color="auto"/>
      </w:divBdr>
    </w:div>
    <w:div w:id="570963837">
      <w:bodyDiv w:val="1"/>
      <w:marLeft w:val="0"/>
      <w:marRight w:val="0"/>
      <w:marTop w:val="0"/>
      <w:marBottom w:val="0"/>
      <w:divBdr>
        <w:top w:val="none" w:sz="0" w:space="0" w:color="auto"/>
        <w:left w:val="none" w:sz="0" w:space="0" w:color="auto"/>
        <w:bottom w:val="none" w:sz="0" w:space="0" w:color="auto"/>
        <w:right w:val="none" w:sz="0" w:space="0" w:color="auto"/>
      </w:divBdr>
    </w:div>
    <w:div w:id="636298203">
      <w:bodyDiv w:val="1"/>
      <w:marLeft w:val="0"/>
      <w:marRight w:val="0"/>
      <w:marTop w:val="0"/>
      <w:marBottom w:val="0"/>
      <w:divBdr>
        <w:top w:val="none" w:sz="0" w:space="0" w:color="auto"/>
        <w:left w:val="none" w:sz="0" w:space="0" w:color="auto"/>
        <w:bottom w:val="none" w:sz="0" w:space="0" w:color="auto"/>
        <w:right w:val="none" w:sz="0" w:space="0" w:color="auto"/>
      </w:divBdr>
    </w:div>
    <w:div w:id="640303097">
      <w:bodyDiv w:val="1"/>
      <w:marLeft w:val="0"/>
      <w:marRight w:val="0"/>
      <w:marTop w:val="0"/>
      <w:marBottom w:val="0"/>
      <w:divBdr>
        <w:top w:val="none" w:sz="0" w:space="0" w:color="auto"/>
        <w:left w:val="none" w:sz="0" w:space="0" w:color="auto"/>
        <w:bottom w:val="none" w:sz="0" w:space="0" w:color="auto"/>
        <w:right w:val="none" w:sz="0" w:space="0" w:color="auto"/>
      </w:divBdr>
    </w:div>
    <w:div w:id="657997222">
      <w:bodyDiv w:val="1"/>
      <w:marLeft w:val="0"/>
      <w:marRight w:val="0"/>
      <w:marTop w:val="0"/>
      <w:marBottom w:val="0"/>
      <w:divBdr>
        <w:top w:val="none" w:sz="0" w:space="0" w:color="auto"/>
        <w:left w:val="none" w:sz="0" w:space="0" w:color="auto"/>
        <w:bottom w:val="none" w:sz="0" w:space="0" w:color="auto"/>
        <w:right w:val="none" w:sz="0" w:space="0" w:color="auto"/>
      </w:divBdr>
    </w:div>
    <w:div w:id="697006106">
      <w:bodyDiv w:val="1"/>
      <w:marLeft w:val="0"/>
      <w:marRight w:val="0"/>
      <w:marTop w:val="0"/>
      <w:marBottom w:val="0"/>
      <w:divBdr>
        <w:top w:val="none" w:sz="0" w:space="0" w:color="auto"/>
        <w:left w:val="none" w:sz="0" w:space="0" w:color="auto"/>
        <w:bottom w:val="none" w:sz="0" w:space="0" w:color="auto"/>
        <w:right w:val="none" w:sz="0" w:space="0" w:color="auto"/>
      </w:divBdr>
      <w:divsChild>
        <w:div w:id="206140260">
          <w:marLeft w:val="0"/>
          <w:marRight w:val="0"/>
          <w:marTop w:val="225"/>
          <w:marBottom w:val="225"/>
          <w:divBdr>
            <w:top w:val="none" w:sz="0" w:space="0" w:color="auto"/>
            <w:left w:val="none" w:sz="0" w:space="0" w:color="auto"/>
            <w:bottom w:val="none" w:sz="0" w:space="0" w:color="auto"/>
            <w:right w:val="none" w:sz="0" w:space="0" w:color="auto"/>
          </w:divBdr>
          <w:divsChild>
            <w:div w:id="1367637605">
              <w:marLeft w:val="0"/>
              <w:marRight w:val="0"/>
              <w:marTop w:val="0"/>
              <w:marBottom w:val="0"/>
              <w:divBdr>
                <w:top w:val="none" w:sz="0" w:space="0" w:color="auto"/>
                <w:left w:val="none" w:sz="0" w:space="0" w:color="auto"/>
                <w:bottom w:val="none" w:sz="0" w:space="0" w:color="auto"/>
                <w:right w:val="none" w:sz="0" w:space="0" w:color="auto"/>
              </w:divBdr>
            </w:div>
          </w:divsChild>
        </w:div>
        <w:div w:id="710112302">
          <w:marLeft w:val="0"/>
          <w:marRight w:val="0"/>
          <w:marTop w:val="225"/>
          <w:marBottom w:val="225"/>
          <w:divBdr>
            <w:top w:val="none" w:sz="0" w:space="0" w:color="auto"/>
            <w:left w:val="none" w:sz="0" w:space="0" w:color="auto"/>
            <w:bottom w:val="none" w:sz="0" w:space="0" w:color="auto"/>
            <w:right w:val="none" w:sz="0" w:space="0" w:color="auto"/>
          </w:divBdr>
          <w:divsChild>
            <w:div w:id="1554347000">
              <w:marLeft w:val="0"/>
              <w:marRight w:val="0"/>
              <w:marTop w:val="0"/>
              <w:marBottom w:val="0"/>
              <w:divBdr>
                <w:top w:val="none" w:sz="0" w:space="0" w:color="auto"/>
                <w:left w:val="none" w:sz="0" w:space="0" w:color="auto"/>
                <w:bottom w:val="none" w:sz="0" w:space="0" w:color="auto"/>
                <w:right w:val="none" w:sz="0" w:space="0" w:color="auto"/>
              </w:divBdr>
            </w:div>
          </w:divsChild>
        </w:div>
        <w:div w:id="886339680">
          <w:blockQuote w:val="1"/>
          <w:marLeft w:val="450"/>
          <w:marRight w:val="450"/>
          <w:marTop w:val="360"/>
          <w:marBottom w:val="360"/>
          <w:divBdr>
            <w:top w:val="none" w:sz="0" w:space="0" w:color="auto"/>
            <w:left w:val="none" w:sz="0" w:space="0" w:color="auto"/>
            <w:bottom w:val="none" w:sz="0" w:space="0" w:color="auto"/>
            <w:right w:val="none" w:sz="0" w:space="0" w:color="auto"/>
          </w:divBdr>
        </w:div>
      </w:divsChild>
    </w:div>
    <w:div w:id="753357194">
      <w:bodyDiv w:val="1"/>
      <w:marLeft w:val="0"/>
      <w:marRight w:val="0"/>
      <w:marTop w:val="0"/>
      <w:marBottom w:val="0"/>
      <w:divBdr>
        <w:top w:val="none" w:sz="0" w:space="0" w:color="auto"/>
        <w:left w:val="none" w:sz="0" w:space="0" w:color="auto"/>
        <w:bottom w:val="none" w:sz="0" w:space="0" w:color="auto"/>
        <w:right w:val="none" w:sz="0" w:space="0" w:color="auto"/>
      </w:divBdr>
    </w:div>
    <w:div w:id="899751476">
      <w:bodyDiv w:val="1"/>
      <w:marLeft w:val="0"/>
      <w:marRight w:val="0"/>
      <w:marTop w:val="0"/>
      <w:marBottom w:val="0"/>
      <w:divBdr>
        <w:top w:val="none" w:sz="0" w:space="0" w:color="auto"/>
        <w:left w:val="none" w:sz="0" w:space="0" w:color="auto"/>
        <w:bottom w:val="none" w:sz="0" w:space="0" w:color="auto"/>
        <w:right w:val="none" w:sz="0" w:space="0" w:color="auto"/>
      </w:divBdr>
    </w:div>
    <w:div w:id="911114127">
      <w:bodyDiv w:val="1"/>
      <w:marLeft w:val="0"/>
      <w:marRight w:val="0"/>
      <w:marTop w:val="0"/>
      <w:marBottom w:val="0"/>
      <w:divBdr>
        <w:top w:val="none" w:sz="0" w:space="0" w:color="auto"/>
        <w:left w:val="none" w:sz="0" w:space="0" w:color="auto"/>
        <w:bottom w:val="none" w:sz="0" w:space="0" w:color="auto"/>
        <w:right w:val="none" w:sz="0" w:space="0" w:color="auto"/>
      </w:divBdr>
    </w:div>
    <w:div w:id="957685952">
      <w:bodyDiv w:val="1"/>
      <w:marLeft w:val="0"/>
      <w:marRight w:val="0"/>
      <w:marTop w:val="0"/>
      <w:marBottom w:val="0"/>
      <w:divBdr>
        <w:top w:val="none" w:sz="0" w:space="0" w:color="auto"/>
        <w:left w:val="none" w:sz="0" w:space="0" w:color="auto"/>
        <w:bottom w:val="none" w:sz="0" w:space="0" w:color="auto"/>
        <w:right w:val="none" w:sz="0" w:space="0" w:color="auto"/>
      </w:divBdr>
    </w:div>
    <w:div w:id="974212527">
      <w:bodyDiv w:val="1"/>
      <w:marLeft w:val="0"/>
      <w:marRight w:val="0"/>
      <w:marTop w:val="0"/>
      <w:marBottom w:val="0"/>
      <w:divBdr>
        <w:top w:val="none" w:sz="0" w:space="0" w:color="auto"/>
        <w:left w:val="none" w:sz="0" w:space="0" w:color="auto"/>
        <w:bottom w:val="none" w:sz="0" w:space="0" w:color="auto"/>
        <w:right w:val="none" w:sz="0" w:space="0" w:color="auto"/>
      </w:divBdr>
    </w:div>
    <w:div w:id="1034307234">
      <w:bodyDiv w:val="1"/>
      <w:marLeft w:val="0"/>
      <w:marRight w:val="0"/>
      <w:marTop w:val="0"/>
      <w:marBottom w:val="0"/>
      <w:divBdr>
        <w:top w:val="none" w:sz="0" w:space="0" w:color="auto"/>
        <w:left w:val="none" w:sz="0" w:space="0" w:color="auto"/>
        <w:bottom w:val="none" w:sz="0" w:space="0" w:color="auto"/>
        <w:right w:val="none" w:sz="0" w:space="0" w:color="auto"/>
      </w:divBdr>
    </w:div>
    <w:div w:id="1054891407">
      <w:bodyDiv w:val="1"/>
      <w:marLeft w:val="0"/>
      <w:marRight w:val="0"/>
      <w:marTop w:val="0"/>
      <w:marBottom w:val="0"/>
      <w:divBdr>
        <w:top w:val="none" w:sz="0" w:space="0" w:color="auto"/>
        <w:left w:val="none" w:sz="0" w:space="0" w:color="auto"/>
        <w:bottom w:val="none" w:sz="0" w:space="0" w:color="auto"/>
        <w:right w:val="none" w:sz="0" w:space="0" w:color="auto"/>
      </w:divBdr>
    </w:div>
    <w:div w:id="1093745668">
      <w:bodyDiv w:val="1"/>
      <w:marLeft w:val="0"/>
      <w:marRight w:val="0"/>
      <w:marTop w:val="0"/>
      <w:marBottom w:val="0"/>
      <w:divBdr>
        <w:top w:val="none" w:sz="0" w:space="0" w:color="auto"/>
        <w:left w:val="none" w:sz="0" w:space="0" w:color="auto"/>
        <w:bottom w:val="none" w:sz="0" w:space="0" w:color="auto"/>
        <w:right w:val="none" w:sz="0" w:space="0" w:color="auto"/>
      </w:divBdr>
    </w:div>
    <w:div w:id="1121991890">
      <w:bodyDiv w:val="1"/>
      <w:marLeft w:val="0"/>
      <w:marRight w:val="0"/>
      <w:marTop w:val="0"/>
      <w:marBottom w:val="0"/>
      <w:divBdr>
        <w:top w:val="none" w:sz="0" w:space="0" w:color="auto"/>
        <w:left w:val="none" w:sz="0" w:space="0" w:color="auto"/>
        <w:bottom w:val="none" w:sz="0" w:space="0" w:color="auto"/>
        <w:right w:val="none" w:sz="0" w:space="0" w:color="auto"/>
      </w:divBdr>
    </w:div>
    <w:div w:id="1130173785">
      <w:bodyDiv w:val="1"/>
      <w:marLeft w:val="0"/>
      <w:marRight w:val="0"/>
      <w:marTop w:val="0"/>
      <w:marBottom w:val="0"/>
      <w:divBdr>
        <w:top w:val="none" w:sz="0" w:space="0" w:color="auto"/>
        <w:left w:val="none" w:sz="0" w:space="0" w:color="auto"/>
        <w:bottom w:val="none" w:sz="0" w:space="0" w:color="auto"/>
        <w:right w:val="none" w:sz="0" w:space="0" w:color="auto"/>
      </w:divBdr>
    </w:div>
    <w:div w:id="1141852181">
      <w:bodyDiv w:val="1"/>
      <w:marLeft w:val="0"/>
      <w:marRight w:val="0"/>
      <w:marTop w:val="0"/>
      <w:marBottom w:val="0"/>
      <w:divBdr>
        <w:top w:val="none" w:sz="0" w:space="0" w:color="auto"/>
        <w:left w:val="none" w:sz="0" w:space="0" w:color="auto"/>
        <w:bottom w:val="none" w:sz="0" w:space="0" w:color="auto"/>
        <w:right w:val="none" w:sz="0" w:space="0" w:color="auto"/>
      </w:divBdr>
      <w:divsChild>
        <w:div w:id="187766060">
          <w:marLeft w:val="0"/>
          <w:marRight w:val="0"/>
          <w:marTop w:val="0"/>
          <w:marBottom w:val="0"/>
          <w:divBdr>
            <w:top w:val="none" w:sz="0" w:space="0" w:color="auto"/>
            <w:left w:val="none" w:sz="0" w:space="0" w:color="auto"/>
            <w:bottom w:val="none" w:sz="0" w:space="0" w:color="auto"/>
            <w:right w:val="none" w:sz="0" w:space="0" w:color="auto"/>
          </w:divBdr>
          <w:divsChild>
            <w:div w:id="1635788920">
              <w:marLeft w:val="0"/>
              <w:marRight w:val="0"/>
              <w:marTop w:val="0"/>
              <w:marBottom w:val="0"/>
              <w:divBdr>
                <w:top w:val="none" w:sz="0" w:space="0" w:color="auto"/>
                <w:left w:val="none" w:sz="0" w:space="0" w:color="auto"/>
                <w:bottom w:val="none" w:sz="0" w:space="0" w:color="auto"/>
                <w:right w:val="none" w:sz="0" w:space="0" w:color="auto"/>
              </w:divBdr>
              <w:divsChild>
                <w:div w:id="30685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5958">
          <w:marLeft w:val="0"/>
          <w:marRight w:val="0"/>
          <w:marTop w:val="0"/>
          <w:marBottom w:val="0"/>
          <w:divBdr>
            <w:top w:val="none" w:sz="0" w:space="0" w:color="auto"/>
            <w:left w:val="none" w:sz="0" w:space="0" w:color="auto"/>
            <w:bottom w:val="none" w:sz="0" w:space="0" w:color="auto"/>
            <w:right w:val="none" w:sz="0" w:space="0" w:color="auto"/>
          </w:divBdr>
          <w:divsChild>
            <w:div w:id="723868438">
              <w:marLeft w:val="0"/>
              <w:marRight w:val="0"/>
              <w:marTop w:val="0"/>
              <w:marBottom w:val="0"/>
              <w:divBdr>
                <w:top w:val="none" w:sz="0" w:space="0" w:color="auto"/>
                <w:left w:val="none" w:sz="0" w:space="0" w:color="auto"/>
                <w:bottom w:val="none" w:sz="0" w:space="0" w:color="auto"/>
                <w:right w:val="none" w:sz="0" w:space="0" w:color="auto"/>
              </w:divBdr>
              <w:divsChild>
                <w:div w:id="1997762072">
                  <w:marLeft w:val="0"/>
                  <w:marRight w:val="0"/>
                  <w:marTop w:val="0"/>
                  <w:marBottom w:val="0"/>
                  <w:divBdr>
                    <w:top w:val="none" w:sz="0" w:space="0" w:color="auto"/>
                    <w:left w:val="none" w:sz="0" w:space="0" w:color="auto"/>
                    <w:bottom w:val="none" w:sz="0" w:space="0" w:color="auto"/>
                    <w:right w:val="none" w:sz="0" w:space="0" w:color="auto"/>
                  </w:divBdr>
                  <w:divsChild>
                    <w:div w:id="553276885">
                      <w:blockQuote w:val="1"/>
                      <w:marLeft w:val="450"/>
                      <w:marRight w:val="450"/>
                      <w:marTop w:val="360"/>
                      <w:marBottom w:val="360"/>
                      <w:divBdr>
                        <w:top w:val="none" w:sz="0" w:space="0" w:color="auto"/>
                        <w:left w:val="none" w:sz="0" w:space="0" w:color="auto"/>
                        <w:bottom w:val="none" w:sz="0" w:space="0" w:color="auto"/>
                        <w:right w:val="none" w:sz="0" w:space="0" w:color="auto"/>
                      </w:divBdr>
                    </w:div>
                    <w:div w:id="1342468562">
                      <w:blockQuote w:val="1"/>
                      <w:marLeft w:val="450"/>
                      <w:marRight w:val="450"/>
                      <w:marTop w:val="360"/>
                      <w:marBottom w:val="360"/>
                      <w:divBdr>
                        <w:top w:val="none" w:sz="0" w:space="0" w:color="auto"/>
                        <w:left w:val="none" w:sz="0" w:space="0" w:color="auto"/>
                        <w:bottom w:val="none" w:sz="0" w:space="0" w:color="auto"/>
                        <w:right w:val="none" w:sz="0" w:space="0" w:color="auto"/>
                      </w:divBdr>
                    </w:div>
                    <w:div w:id="1908687375">
                      <w:marLeft w:val="0"/>
                      <w:marRight w:val="0"/>
                      <w:marTop w:val="225"/>
                      <w:marBottom w:val="225"/>
                      <w:divBdr>
                        <w:top w:val="none" w:sz="0" w:space="0" w:color="auto"/>
                        <w:left w:val="none" w:sz="0" w:space="0" w:color="auto"/>
                        <w:bottom w:val="none" w:sz="0" w:space="0" w:color="auto"/>
                        <w:right w:val="none" w:sz="0" w:space="0" w:color="auto"/>
                      </w:divBdr>
                      <w:divsChild>
                        <w:div w:id="99503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228954">
      <w:bodyDiv w:val="1"/>
      <w:marLeft w:val="0"/>
      <w:marRight w:val="0"/>
      <w:marTop w:val="0"/>
      <w:marBottom w:val="0"/>
      <w:divBdr>
        <w:top w:val="none" w:sz="0" w:space="0" w:color="auto"/>
        <w:left w:val="none" w:sz="0" w:space="0" w:color="auto"/>
        <w:bottom w:val="none" w:sz="0" w:space="0" w:color="auto"/>
        <w:right w:val="none" w:sz="0" w:space="0" w:color="auto"/>
      </w:divBdr>
    </w:div>
    <w:div w:id="1206983783">
      <w:bodyDiv w:val="1"/>
      <w:marLeft w:val="0"/>
      <w:marRight w:val="0"/>
      <w:marTop w:val="0"/>
      <w:marBottom w:val="0"/>
      <w:divBdr>
        <w:top w:val="none" w:sz="0" w:space="0" w:color="auto"/>
        <w:left w:val="none" w:sz="0" w:space="0" w:color="auto"/>
        <w:bottom w:val="none" w:sz="0" w:space="0" w:color="auto"/>
        <w:right w:val="none" w:sz="0" w:space="0" w:color="auto"/>
      </w:divBdr>
    </w:div>
    <w:div w:id="1218276745">
      <w:bodyDiv w:val="1"/>
      <w:marLeft w:val="0"/>
      <w:marRight w:val="0"/>
      <w:marTop w:val="0"/>
      <w:marBottom w:val="0"/>
      <w:divBdr>
        <w:top w:val="none" w:sz="0" w:space="0" w:color="auto"/>
        <w:left w:val="none" w:sz="0" w:space="0" w:color="auto"/>
        <w:bottom w:val="none" w:sz="0" w:space="0" w:color="auto"/>
        <w:right w:val="none" w:sz="0" w:space="0" w:color="auto"/>
      </w:divBdr>
    </w:div>
    <w:div w:id="1222257204">
      <w:bodyDiv w:val="1"/>
      <w:marLeft w:val="0"/>
      <w:marRight w:val="0"/>
      <w:marTop w:val="0"/>
      <w:marBottom w:val="0"/>
      <w:divBdr>
        <w:top w:val="none" w:sz="0" w:space="0" w:color="auto"/>
        <w:left w:val="none" w:sz="0" w:space="0" w:color="auto"/>
        <w:bottom w:val="none" w:sz="0" w:space="0" w:color="auto"/>
        <w:right w:val="none" w:sz="0" w:space="0" w:color="auto"/>
      </w:divBdr>
    </w:div>
    <w:div w:id="1230186296">
      <w:bodyDiv w:val="1"/>
      <w:marLeft w:val="0"/>
      <w:marRight w:val="0"/>
      <w:marTop w:val="0"/>
      <w:marBottom w:val="0"/>
      <w:divBdr>
        <w:top w:val="none" w:sz="0" w:space="0" w:color="auto"/>
        <w:left w:val="none" w:sz="0" w:space="0" w:color="auto"/>
        <w:bottom w:val="none" w:sz="0" w:space="0" w:color="auto"/>
        <w:right w:val="none" w:sz="0" w:space="0" w:color="auto"/>
      </w:divBdr>
    </w:div>
    <w:div w:id="1237664992">
      <w:bodyDiv w:val="1"/>
      <w:marLeft w:val="0"/>
      <w:marRight w:val="0"/>
      <w:marTop w:val="0"/>
      <w:marBottom w:val="0"/>
      <w:divBdr>
        <w:top w:val="none" w:sz="0" w:space="0" w:color="auto"/>
        <w:left w:val="none" w:sz="0" w:space="0" w:color="auto"/>
        <w:bottom w:val="none" w:sz="0" w:space="0" w:color="auto"/>
        <w:right w:val="none" w:sz="0" w:space="0" w:color="auto"/>
      </w:divBdr>
    </w:div>
    <w:div w:id="1413504772">
      <w:bodyDiv w:val="1"/>
      <w:marLeft w:val="0"/>
      <w:marRight w:val="0"/>
      <w:marTop w:val="0"/>
      <w:marBottom w:val="0"/>
      <w:divBdr>
        <w:top w:val="none" w:sz="0" w:space="0" w:color="auto"/>
        <w:left w:val="none" w:sz="0" w:space="0" w:color="auto"/>
        <w:bottom w:val="none" w:sz="0" w:space="0" w:color="auto"/>
        <w:right w:val="none" w:sz="0" w:space="0" w:color="auto"/>
      </w:divBdr>
    </w:div>
    <w:div w:id="1422291421">
      <w:bodyDiv w:val="1"/>
      <w:marLeft w:val="0"/>
      <w:marRight w:val="0"/>
      <w:marTop w:val="0"/>
      <w:marBottom w:val="0"/>
      <w:divBdr>
        <w:top w:val="none" w:sz="0" w:space="0" w:color="auto"/>
        <w:left w:val="none" w:sz="0" w:space="0" w:color="auto"/>
        <w:bottom w:val="none" w:sz="0" w:space="0" w:color="auto"/>
        <w:right w:val="none" w:sz="0" w:space="0" w:color="auto"/>
      </w:divBdr>
    </w:div>
    <w:div w:id="1486434685">
      <w:bodyDiv w:val="1"/>
      <w:marLeft w:val="0"/>
      <w:marRight w:val="0"/>
      <w:marTop w:val="0"/>
      <w:marBottom w:val="0"/>
      <w:divBdr>
        <w:top w:val="none" w:sz="0" w:space="0" w:color="auto"/>
        <w:left w:val="none" w:sz="0" w:space="0" w:color="auto"/>
        <w:bottom w:val="none" w:sz="0" w:space="0" w:color="auto"/>
        <w:right w:val="none" w:sz="0" w:space="0" w:color="auto"/>
      </w:divBdr>
    </w:div>
    <w:div w:id="1521702721">
      <w:bodyDiv w:val="1"/>
      <w:marLeft w:val="0"/>
      <w:marRight w:val="0"/>
      <w:marTop w:val="0"/>
      <w:marBottom w:val="0"/>
      <w:divBdr>
        <w:top w:val="none" w:sz="0" w:space="0" w:color="auto"/>
        <w:left w:val="none" w:sz="0" w:space="0" w:color="auto"/>
        <w:bottom w:val="none" w:sz="0" w:space="0" w:color="auto"/>
        <w:right w:val="none" w:sz="0" w:space="0" w:color="auto"/>
      </w:divBdr>
    </w:div>
    <w:div w:id="1568105231">
      <w:bodyDiv w:val="1"/>
      <w:marLeft w:val="0"/>
      <w:marRight w:val="0"/>
      <w:marTop w:val="0"/>
      <w:marBottom w:val="0"/>
      <w:divBdr>
        <w:top w:val="none" w:sz="0" w:space="0" w:color="auto"/>
        <w:left w:val="none" w:sz="0" w:space="0" w:color="auto"/>
        <w:bottom w:val="none" w:sz="0" w:space="0" w:color="auto"/>
        <w:right w:val="none" w:sz="0" w:space="0" w:color="auto"/>
      </w:divBdr>
      <w:divsChild>
        <w:div w:id="198130831">
          <w:marLeft w:val="0"/>
          <w:marRight w:val="0"/>
          <w:marTop w:val="225"/>
          <w:marBottom w:val="225"/>
          <w:divBdr>
            <w:top w:val="none" w:sz="0" w:space="0" w:color="auto"/>
            <w:left w:val="none" w:sz="0" w:space="0" w:color="auto"/>
            <w:bottom w:val="none" w:sz="0" w:space="0" w:color="auto"/>
            <w:right w:val="none" w:sz="0" w:space="0" w:color="auto"/>
          </w:divBdr>
          <w:divsChild>
            <w:div w:id="7277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05421">
      <w:bodyDiv w:val="1"/>
      <w:marLeft w:val="0"/>
      <w:marRight w:val="0"/>
      <w:marTop w:val="0"/>
      <w:marBottom w:val="0"/>
      <w:divBdr>
        <w:top w:val="none" w:sz="0" w:space="0" w:color="auto"/>
        <w:left w:val="none" w:sz="0" w:space="0" w:color="auto"/>
        <w:bottom w:val="none" w:sz="0" w:space="0" w:color="auto"/>
        <w:right w:val="none" w:sz="0" w:space="0" w:color="auto"/>
      </w:divBdr>
    </w:div>
    <w:div w:id="1691294802">
      <w:bodyDiv w:val="1"/>
      <w:marLeft w:val="0"/>
      <w:marRight w:val="0"/>
      <w:marTop w:val="0"/>
      <w:marBottom w:val="0"/>
      <w:divBdr>
        <w:top w:val="none" w:sz="0" w:space="0" w:color="auto"/>
        <w:left w:val="none" w:sz="0" w:space="0" w:color="auto"/>
        <w:bottom w:val="none" w:sz="0" w:space="0" w:color="auto"/>
        <w:right w:val="none" w:sz="0" w:space="0" w:color="auto"/>
      </w:divBdr>
    </w:div>
    <w:div w:id="1733697470">
      <w:bodyDiv w:val="1"/>
      <w:marLeft w:val="0"/>
      <w:marRight w:val="0"/>
      <w:marTop w:val="0"/>
      <w:marBottom w:val="0"/>
      <w:divBdr>
        <w:top w:val="none" w:sz="0" w:space="0" w:color="auto"/>
        <w:left w:val="none" w:sz="0" w:space="0" w:color="auto"/>
        <w:bottom w:val="none" w:sz="0" w:space="0" w:color="auto"/>
        <w:right w:val="none" w:sz="0" w:space="0" w:color="auto"/>
      </w:divBdr>
      <w:divsChild>
        <w:div w:id="421147487">
          <w:marLeft w:val="0"/>
          <w:marRight w:val="0"/>
          <w:marTop w:val="225"/>
          <w:marBottom w:val="225"/>
          <w:divBdr>
            <w:top w:val="none" w:sz="0" w:space="0" w:color="auto"/>
            <w:left w:val="none" w:sz="0" w:space="0" w:color="auto"/>
            <w:bottom w:val="none" w:sz="0" w:space="0" w:color="auto"/>
            <w:right w:val="none" w:sz="0" w:space="0" w:color="auto"/>
          </w:divBdr>
          <w:divsChild>
            <w:div w:id="799490850">
              <w:marLeft w:val="0"/>
              <w:marRight w:val="0"/>
              <w:marTop w:val="0"/>
              <w:marBottom w:val="0"/>
              <w:divBdr>
                <w:top w:val="none" w:sz="0" w:space="0" w:color="auto"/>
                <w:left w:val="none" w:sz="0" w:space="0" w:color="auto"/>
                <w:bottom w:val="none" w:sz="0" w:space="0" w:color="auto"/>
                <w:right w:val="none" w:sz="0" w:space="0" w:color="auto"/>
              </w:divBdr>
            </w:div>
          </w:divsChild>
        </w:div>
        <w:div w:id="1408457093">
          <w:marLeft w:val="0"/>
          <w:marRight w:val="0"/>
          <w:marTop w:val="0"/>
          <w:marBottom w:val="0"/>
          <w:divBdr>
            <w:top w:val="none" w:sz="0" w:space="0" w:color="auto"/>
            <w:left w:val="none" w:sz="0" w:space="0" w:color="auto"/>
            <w:bottom w:val="none" w:sz="0" w:space="0" w:color="auto"/>
            <w:right w:val="none" w:sz="0" w:space="0" w:color="auto"/>
          </w:divBdr>
        </w:div>
      </w:divsChild>
    </w:div>
    <w:div w:id="1735350268">
      <w:bodyDiv w:val="1"/>
      <w:marLeft w:val="0"/>
      <w:marRight w:val="0"/>
      <w:marTop w:val="0"/>
      <w:marBottom w:val="0"/>
      <w:divBdr>
        <w:top w:val="none" w:sz="0" w:space="0" w:color="auto"/>
        <w:left w:val="none" w:sz="0" w:space="0" w:color="auto"/>
        <w:bottom w:val="none" w:sz="0" w:space="0" w:color="auto"/>
        <w:right w:val="none" w:sz="0" w:space="0" w:color="auto"/>
      </w:divBdr>
      <w:divsChild>
        <w:div w:id="320083345">
          <w:marLeft w:val="0"/>
          <w:marRight w:val="0"/>
          <w:marTop w:val="0"/>
          <w:marBottom w:val="0"/>
          <w:divBdr>
            <w:top w:val="none" w:sz="0" w:space="0" w:color="auto"/>
            <w:left w:val="none" w:sz="0" w:space="0" w:color="auto"/>
            <w:bottom w:val="none" w:sz="0" w:space="0" w:color="auto"/>
            <w:right w:val="none" w:sz="0" w:space="0" w:color="auto"/>
          </w:divBdr>
        </w:div>
        <w:div w:id="390428027">
          <w:blockQuote w:val="1"/>
          <w:marLeft w:val="450"/>
          <w:marRight w:val="450"/>
          <w:marTop w:val="360"/>
          <w:marBottom w:val="360"/>
          <w:divBdr>
            <w:top w:val="none" w:sz="0" w:space="0" w:color="auto"/>
            <w:left w:val="none" w:sz="0" w:space="0" w:color="auto"/>
            <w:bottom w:val="none" w:sz="0" w:space="0" w:color="auto"/>
            <w:right w:val="none" w:sz="0" w:space="0" w:color="auto"/>
          </w:divBdr>
        </w:div>
        <w:div w:id="820002783">
          <w:marLeft w:val="0"/>
          <w:marRight w:val="0"/>
          <w:marTop w:val="225"/>
          <w:marBottom w:val="225"/>
          <w:divBdr>
            <w:top w:val="none" w:sz="0" w:space="0" w:color="auto"/>
            <w:left w:val="none" w:sz="0" w:space="0" w:color="auto"/>
            <w:bottom w:val="none" w:sz="0" w:space="0" w:color="auto"/>
            <w:right w:val="none" w:sz="0" w:space="0" w:color="auto"/>
          </w:divBdr>
          <w:divsChild>
            <w:div w:id="1015573389">
              <w:marLeft w:val="0"/>
              <w:marRight w:val="0"/>
              <w:marTop w:val="0"/>
              <w:marBottom w:val="0"/>
              <w:divBdr>
                <w:top w:val="none" w:sz="0" w:space="0" w:color="auto"/>
                <w:left w:val="none" w:sz="0" w:space="0" w:color="auto"/>
                <w:bottom w:val="none" w:sz="0" w:space="0" w:color="auto"/>
                <w:right w:val="none" w:sz="0" w:space="0" w:color="auto"/>
              </w:divBdr>
            </w:div>
          </w:divsChild>
        </w:div>
        <w:div w:id="1771851032">
          <w:blockQuote w:val="1"/>
          <w:marLeft w:val="450"/>
          <w:marRight w:val="450"/>
          <w:marTop w:val="360"/>
          <w:marBottom w:val="360"/>
          <w:divBdr>
            <w:top w:val="none" w:sz="0" w:space="0" w:color="auto"/>
            <w:left w:val="none" w:sz="0" w:space="0" w:color="auto"/>
            <w:bottom w:val="none" w:sz="0" w:space="0" w:color="auto"/>
            <w:right w:val="none" w:sz="0" w:space="0" w:color="auto"/>
          </w:divBdr>
        </w:div>
      </w:divsChild>
    </w:div>
    <w:div w:id="1758406618">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92892479">
      <w:bodyDiv w:val="1"/>
      <w:marLeft w:val="0"/>
      <w:marRight w:val="0"/>
      <w:marTop w:val="0"/>
      <w:marBottom w:val="0"/>
      <w:divBdr>
        <w:top w:val="none" w:sz="0" w:space="0" w:color="auto"/>
        <w:left w:val="none" w:sz="0" w:space="0" w:color="auto"/>
        <w:bottom w:val="none" w:sz="0" w:space="0" w:color="auto"/>
        <w:right w:val="none" w:sz="0" w:space="0" w:color="auto"/>
      </w:divBdr>
    </w:div>
    <w:div w:id="1808013420">
      <w:bodyDiv w:val="1"/>
      <w:marLeft w:val="0"/>
      <w:marRight w:val="0"/>
      <w:marTop w:val="0"/>
      <w:marBottom w:val="0"/>
      <w:divBdr>
        <w:top w:val="none" w:sz="0" w:space="0" w:color="auto"/>
        <w:left w:val="none" w:sz="0" w:space="0" w:color="auto"/>
        <w:bottom w:val="none" w:sz="0" w:space="0" w:color="auto"/>
        <w:right w:val="none" w:sz="0" w:space="0" w:color="auto"/>
      </w:divBdr>
    </w:div>
    <w:div w:id="1934387608">
      <w:bodyDiv w:val="1"/>
      <w:marLeft w:val="0"/>
      <w:marRight w:val="0"/>
      <w:marTop w:val="0"/>
      <w:marBottom w:val="0"/>
      <w:divBdr>
        <w:top w:val="none" w:sz="0" w:space="0" w:color="auto"/>
        <w:left w:val="none" w:sz="0" w:space="0" w:color="auto"/>
        <w:bottom w:val="none" w:sz="0" w:space="0" w:color="auto"/>
        <w:right w:val="none" w:sz="0" w:space="0" w:color="auto"/>
      </w:divBdr>
    </w:div>
    <w:div w:id="1939631911">
      <w:bodyDiv w:val="1"/>
      <w:marLeft w:val="0"/>
      <w:marRight w:val="0"/>
      <w:marTop w:val="0"/>
      <w:marBottom w:val="0"/>
      <w:divBdr>
        <w:top w:val="none" w:sz="0" w:space="0" w:color="auto"/>
        <w:left w:val="none" w:sz="0" w:space="0" w:color="auto"/>
        <w:bottom w:val="none" w:sz="0" w:space="0" w:color="auto"/>
        <w:right w:val="none" w:sz="0" w:space="0" w:color="auto"/>
      </w:divBdr>
      <w:divsChild>
        <w:div w:id="837693239">
          <w:marLeft w:val="0"/>
          <w:marRight w:val="0"/>
          <w:marTop w:val="0"/>
          <w:marBottom w:val="0"/>
          <w:divBdr>
            <w:top w:val="none" w:sz="0" w:space="0" w:color="auto"/>
            <w:left w:val="none" w:sz="0" w:space="0" w:color="auto"/>
            <w:bottom w:val="none" w:sz="0" w:space="0" w:color="auto"/>
            <w:right w:val="none" w:sz="0" w:space="0" w:color="auto"/>
          </w:divBdr>
        </w:div>
        <w:div w:id="1382293067">
          <w:marLeft w:val="0"/>
          <w:marRight w:val="0"/>
          <w:marTop w:val="0"/>
          <w:marBottom w:val="0"/>
          <w:divBdr>
            <w:top w:val="none" w:sz="0" w:space="0" w:color="auto"/>
            <w:left w:val="none" w:sz="0" w:space="0" w:color="auto"/>
            <w:bottom w:val="none" w:sz="0" w:space="0" w:color="auto"/>
            <w:right w:val="none" w:sz="0" w:space="0" w:color="auto"/>
          </w:divBdr>
        </w:div>
      </w:divsChild>
    </w:div>
    <w:div w:id="1996568220">
      <w:bodyDiv w:val="1"/>
      <w:marLeft w:val="0"/>
      <w:marRight w:val="0"/>
      <w:marTop w:val="0"/>
      <w:marBottom w:val="0"/>
      <w:divBdr>
        <w:top w:val="none" w:sz="0" w:space="0" w:color="auto"/>
        <w:left w:val="none" w:sz="0" w:space="0" w:color="auto"/>
        <w:bottom w:val="none" w:sz="0" w:space="0" w:color="auto"/>
        <w:right w:val="none" w:sz="0" w:space="0" w:color="auto"/>
      </w:divBdr>
      <w:divsChild>
        <w:div w:id="433403868">
          <w:marLeft w:val="0"/>
          <w:marRight w:val="0"/>
          <w:marTop w:val="0"/>
          <w:marBottom w:val="0"/>
          <w:divBdr>
            <w:top w:val="none" w:sz="0" w:space="0" w:color="auto"/>
            <w:left w:val="none" w:sz="0" w:space="0" w:color="auto"/>
            <w:bottom w:val="none" w:sz="0" w:space="0" w:color="auto"/>
            <w:right w:val="none" w:sz="0" w:space="0" w:color="auto"/>
          </w:divBdr>
        </w:div>
        <w:div w:id="1380402631">
          <w:marLeft w:val="0"/>
          <w:marRight w:val="0"/>
          <w:marTop w:val="0"/>
          <w:marBottom w:val="0"/>
          <w:divBdr>
            <w:top w:val="none" w:sz="0" w:space="0" w:color="auto"/>
            <w:left w:val="none" w:sz="0" w:space="0" w:color="auto"/>
            <w:bottom w:val="none" w:sz="0" w:space="0" w:color="auto"/>
            <w:right w:val="none" w:sz="0" w:space="0" w:color="auto"/>
          </w:divBdr>
        </w:div>
        <w:div w:id="1875843178">
          <w:marLeft w:val="0"/>
          <w:marRight w:val="0"/>
          <w:marTop w:val="0"/>
          <w:marBottom w:val="0"/>
          <w:divBdr>
            <w:top w:val="none" w:sz="0" w:space="0" w:color="auto"/>
            <w:left w:val="none" w:sz="0" w:space="0" w:color="auto"/>
            <w:bottom w:val="none" w:sz="0" w:space="0" w:color="auto"/>
            <w:right w:val="none" w:sz="0" w:space="0" w:color="auto"/>
          </w:divBdr>
        </w:div>
      </w:divsChild>
    </w:div>
    <w:div w:id="2022657514">
      <w:bodyDiv w:val="1"/>
      <w:marLeft w:val="0"/>
      <w:marRight w:val="0"/>
      <w:marTop w:val="0"/>
      <w:marBottom w:val="0"/>
      <w:divBdr>
        <w:top w:val="none" w:sz="0" w:space="0" w:color="auto"/>
        <w:left w:val="none" w:sz="0" w:space="0" w:color="auto"/>
        <w:bottom w:val="none" w:sz="0" w:space="0" w:color="auto"/>
        <w:right w:val="none" w:sz="0" w:space="0" w:color="auto"/>
      </w:divBdr>
      <w:divsChild>
        <w:div w:id="1040129092">
          <w:blockQuote w:val="1"/>
          <w:marLeft w:val="450"/>
          <w:marRight w:val="450"/>
          <w:marTop w:val="360"/>
          <w:marBottom w:val="360"/>
          <w:divBdr>
            <w:top w:val="none" w:sz="0" w:space="0" w:color="auto"/>
            <w:left w:val="none" w:sz="0" w:space="0" w:color="auto"/>
            <w:bottom w:val="none" w:sz="0" w:space="0" w:color="auto"/>
            <w:right w:val="none" w:sz="0" w:space="0" w:color="auto"/>
          </w:divBdr>
        </w:div>
      </w:divsChild>
    </w:div>
    <w:div w:id="207869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provost.uoregon.edu/syllabus-requirement-policy" TargetMode="External" Id="rId13" /><Relationship Type="http://schemas.openxmlformats.org/officeDocument/2006/relationships/hyperlink" Target="https://service.uoregon.edu/TDClient/2030/Portal/Requests/ServiceDet?ID=38635" TargetMode="External" Id="rId18" /><Relationship Type="http://schemas.openxmlformats.org/officeDocument/2006/relationships/hyperlink" Target="https://provost.uoregon.edu/credit-hour-and-student-workload-policies-policy" TargetMode="External" Id="rId26" /><Relationship Type="http://schemas.openxmlformats.org/officeDocument/2006/relationships/footer" Target="footer1.xml" Id="rId39" /><Relationship Type="http://schemas.openxmlformats.org/officeDocument/2006/relationships/hyperlink" Target="https://teaching.uoregon.edu/syllabus-language-database" TargetMode="External" Id="rId21" /><Relationship Type="http://schemas.openxmlformats.org/officeDocument/2006/relationships/hyperlink" Target="https://aec.uoregon.edu/getting-started-0" TargetMode="External" Id="rId34"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teaching.uoregon.edu/lockdown-browser-instructor-information" TargetMode="External" Id="rId16" /><Relationship Type="http://schemas.openxmlformats.org/officeDocument/2006/relationships/hyperlink" Target="https://teaching.uoregon.edu/enacting-senates-course-attendance-and-engagement-policy-0" TargetMode="External" Id="rId20" /><Relationship Type="http://schemas.openxmlformats.org/officeDocument/2006/relationships/hyperlink" Target="https://pdx.uoregon.edu/office-student-life-and-belonging"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provost.uoregon.edu/syllabus-requirement-undergraduate-and-graduate-policy" TargetMode="External" Id="rId11" /><Relationship Type="http://schemas.openxmlformats.org/officeDocument/2006/relationships/hyperlink" Target="https://teaching.uoregon.edu/syllabus-language-database" TargetMode="External" Id="rId24" /><Relationship Type="http://schemas.openxmlformats.org/officeDocument/2006/relationships/hyperlink" Target="https://provost.uoregon.edu/syllabus-requirement-undergraduate-and-graduate-policy" TargetMode="External" Id="rId32" /><Relationship Type="http://schemas.openxmlformats.org/officeDocument/2006/relationships/hyperlink" Target="mailto:eoa@uoregon.edu" TargetMode="Externa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hyperlink" Target="https://provost.uoregon.edu/canvas-use-policy" TargetMode="External" Id="rId15" /><Relationship Type="http://schemas.openxmlformats.org/officeDocument/2006/relationships/hyperlink" Target="https://registrar.uoregon.edu/current-students/grading-system" TargetMode="External" Id="rId23" /><Relationship Type="http://schemas.openxmlformats.org/officeDocument/2006/relationships/hyperlink" Target="https://counseling.uoregon.edu/" TargetMode="External" Id="rId28" /><Relationship Type="http://schemas.openxmlformats.org/officeDocument/2006/relationships/hyperlink" Target="https://investigations.uoregon.edu/" TargetMode="External" Id="rId36" /><Relationship Type="http://schemas.openxmlformats.org/officeDocument/2006/relationships/endnotes" Target="endnotes.xml" Id="rId10" /><Relationship Type="http://schemas.openxmlformats.org/officeDocument/2006/relationships/hyperlink" Target="https://provost.uoregon.edu/course-attendance-and-engagement-policy" TargetMode="External" Id="rId19" /><Relationship Type="http://schemas.openxmlformats.org/officeDocument/2006/relationships/hyperlink" Target="https://policies.uoregon.edu/vol-3-administration-student-affairs/ch-1-conduct/student-conduct-code"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ervice.uoregon.edu/TDClient/2030/Portal/Requests/Service/38635/Canvas-Support-Services?SIDs=4665" TargetMode="External" Id="rId22" /><Relationship Type="http://schemas.openxmlformats.org/officeDocument/2006/relationships/hyperlink" Target="https://resources.depaul.edu/teaching-commons/teaching-guides/course-design/Pages/content-warnings.aspx" TargetMode="External" Id="rId27" /><Relationship Type="http://schemas.openxmlformats.org/officeDocument/2006/relationships/hyperlink" Target="https://aec.uoregon.edu/recording-lectures-technology-assisted-notetaking" TargetMode="External" Id="rId30" /><Relationship Type="http://schemas.openxmlformats.org/officeDocument/2006/relationships/hyperlink" Target="mailto:uoaec@uoregon.edu"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teaching.uoregon.edu/resources/aligned-course-design" TargetMode="External" Id="rId12" /><Relationship Type="http://schemas.openxmlformats.org/officeDocument/2006/relationships/hyperlink" Target="http://canvas.uoregon.edu/" TargetMode="External" Id="rId17" /><Relationship Type="http://schemas.openxmlformats.org/officeDocument/2006/relationships/hyperlink" Target="https://teaching.uoregon.edu/ai/policies" TargetMode="External" Id="rId25" /><Relationship Type="http://schemas.openxmlformats.org/officeDocument/2006/relationships/hyperlink" Target="https://teaching.uoregon.edu/university-course-policies" TargetMode="External" Id="rId33" /><Relationship Type="http://schemas.openxmlformats.org/officeDocument/2006/relationships/hyperlink" Target="https://provost.uoregon.edu/syllabus-requirement-undergraduate-and-graduate-policy" TargetMode="External" Id="rId38" /><Relationship Type="http://schemas.openxmlformats.org/officeDocument/2006/relationships/hyperlink" Target="https://basicneeds.uoregon.edu/academic-resources/" TargetMode="External" Id="R57f64fcc79b34972" /><Relationship Type="http://schemas.openxmlformats.org/officeDocument/2006/relationships/hyperlink" Target="https://pdx.uoregon.edu/wellness-and-basic-needs" TargetMode="External" Id="Rc0e71abc50eb4e7a" /><Relationship Type="http://schemas.openxmlformats.org/officeDocument/2006/relationships/hyperlink" Target="https://pdx.uoregon.edu/wellness-and-basic-needs" TargetMode="External" Id="Rdb316a4af4ca402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59c2dde-9534-40ea-bbdf-076f8a30aa24">
      <UserInfo>
        <DisplayName/>
        <AccountId xsi:nil="true"/>
        <AccountType/>
      </UserInfo>
    </SharedWithUsers>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Props1.xml><?xml version="1.0" encoding="utf-8"?>
<ds:datastoreItem xmlns:ds="http://schemas.openxmlformats.org/officeDocument/2006/customXml" ds:itemID="{FD1A7816-E3E4-429A-A69E-AF1F28454AC0}">
  <ds:schemaRefs>
    <ds:schemaRef ds:uri="http://schemas.microsoft.com/sharepoint/v3/contenttype/forms"/>
  </ds:schemaRefs>
</ds:datastoreItem>
</file>

<file path=customXml/itemProps2.xml><?xml version="1.0" encoding="utf-8"?>
<ds:datastoreItem xmlns:ds="http://schemas.openxmlformats.org/officeDocument/2006/customXml" ds:itemID="{6C3AA9C6-2DD3-41DF-8C55-5E2D96D00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2ECD5-BB6F-F144-9C60-5E621FD68CBC}">
  <ds:schemaRefs>
    <ds:schemaRef ds:uri="http://schemas.openxmlformats.org/officeDocument/2006/bibliography"/>
  </ds:schemaRefs>
</ds:datastoreItem>
</file>

<file path=customXml/itemProps4.xml><?xml version="1.0" encoding="utf-8"?>
<ds:datastoreItem xmlns:ds="http://schemas.openxmlformats.org/officeDocument/2006/customXml" ds:itemID="{7A7006EB-9770-4EDF-8AAD-9879FBFEF141}">
  <ds:schemaRefs>
    <ds:schemaRef ds:uri="http://schemas.microsoft.com/office/2006/metadata/properties"/>
    <ds:schemaRef ds:uri="http://schemas.microsoft.com/office/infopath/2007/PartnerControls"/>
    <ds:schemaRef ds:uri="659c2dde-9534-40ea-bbdf-076f8a30aa24"/>
    <ds:schemaRef ds:uri="361f0c6e-13ac-45ad-87b6-173c45bbaa8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Syllabus Template</dc:title>
  <dc:subject/>
  <dc:creator>Lee Rumbarger;lbastian@uoregon.edu</dc:creator>
  <keywords/>
  <dc:description/>
  <lastModifiedBy>Laurel Bastian</lastModifiedBy>
  <revision>156</revision>
  <lastPrinted>2026-09-02T16:38:00.0000000Z</lastPrinted>
  <dcterms:created xsi:type="dcterms:W3CDTF">2026-09-03T00:31:00.0000000Z</dcterms:created>
  <dcterms:modified xsi:type="dcterms:W3CDTF">2026-09-06T11:17:31.4136239Z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Order">
    <vt:r8>75100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