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5BA8A" w14:textId="4E10F6BD" w:rsidR="00E07BE8" w:rsidRPr="00C66D5D" w:rsidRDefault="00E07BE8" w:rsidP="00A4748D">
      <w:pPr>
        <w:jc w:val="center"/>
        <w:rPr>
          <w:b/>
          <w:bCs/>
          <w:sz w:val="32"/>
          <w:szCs w:val="32"/>
        </w:rPr>
      </w:pPr>
      <w:bookmarkStart w:id="0" w:name="OLE_LINK7"/>
      <w:bookmarkStart w:id="1" w:name="OLE_LINK8"/>
      <w:r w:rsidRPr="00C66D5D">
        <w:rPr>
          <w:b/>
          <w:bCs/>
          <w:sz w:val="32"/>
          <w:szCs w:val="32"/>
        </w:rPr>
        <w:t>Alex Segrè Cohen</w:t>
      </w:r>
      <w:r w:rsidR="00BD0B4F" w:rsidRPr="00C66D5D">
        <w:rPr>
          <w:b/>
          <w:bCs/>
          <w:sz w:val="32"/>
          <w:szCs w:val="32"/>
        </w:rPr>
        <w:t>, PhD</w:t>
      </w:r>
    </w:p>
    <w:p w14:paraId="26250AED" w14:textId="65652B40" w:rsidR="00833B20" w:rsidRDefault="00833B20" w:rsidP="00E07BE8">
      <w:pPr>
        <w:jc w:val="center"/>
      </w:pPr>
      <w:r w:rsidRPr="00BC6384">
        <w:t>Center for Science Communication Research</w:t>
      </w:r>
    </w:p>
    <w:p w14:paraId="22DD6A7F" w14:textId="0A5E6994" w:rsidR="0060566C" w:rsidRPr="00BC6384" w:rsidRDefault="0060566C" w:rsidP="0060566C">
      <w:pPr>
        <w:jc w:val="center"/>
      </w:pPr>
      <w:r w:rsidRPr="00BC6384">
        <w:t>School of Journalism and Communication</w:t>
      </w:r>
    </w:p>
    <w:p w14:paraId="6C0D449D" w14:textId="77777777" w:rsidR="00E07BE8" w:rsidRPr="00BC6384" w:rsidRDefault="00E07BE8" w:rsidP="00E07BE8">
      <w:pPr>
        <w:jc w:val="center"/>
      </w:pPr>
      <w:r w:rsidRPr="00BC6384">
        <w:t>University of Oregon</w:t>
      </w:r>
    </w:p>
    <w:p w14:paraId="540E3637" w14:textId="100F841F" w:rsidR="00E07BE8" w:rsidRPr="00BC6384" w:rsidRDefault="00E07BE8" w:rsidP="00E07BE8">
      <w:pPr>
        <w:jc w:val="center"/>
      </w:pPr>
      <w:r w:rsidRPr="00BC6384">
        <w:t>Eugene</w:t>
      </w:r>
      <w:r w:rsidR="00BD0B4F" w:rsidRPr="00BC6384">
        <w:t>,</w:t>
      </w:r>
      <w:r w:rsidRPr="00BC6384">
        <w:t xml:space="preserve"> OR</w:t>
      </w:r>
      <w:r w:rsidR="00BD0B4F" w:rsidRPr="00BC6384">
        <w:t>,</w:t>
      </w:r>
      <w:r w:rsidRPr="00BC6384">
        <w:t xml:space="preserve"> 97403</w:t>
      </w:r>
      <w:r w:rsidRPr="00BC6384">
        <w:br/>
      </w:r>
      <w:hyperlink r:id="rId7" w:history="1">
        <w:r w:rsidR="004676BE" w:rsidRPr="00BC6384">
          <w:rPr>
            <w:rStyle w:val="Hyperlink"/>
            <w:color w:val="auto"/>
            <w:u w:val="none"/>
          </w:rPr>
          <w:t>asegreco@uoregon.edu</w:t>
        </w:r>
      </w:hyperlink>
    </w:p>
    <w:p w14:paraId="177BF51D" w14:textId="483F887A" w:rsidR="004676BE" w:rsidRPr="00BC6384" w:rsidRDefault="004676BE" w:rsidP="004676BE">
      <w:pPr>
        <w:shd w:val="clear" w:color="auto" w:fill="FFFFFF"/>
        <w:jc w:val="center"/>
      </w:pPr>
      <w:hyperlink r:id="rId8" w:history="1">
        <w:r w:rsidRPr="00BC6384">
          <w:rPr>
            <w:rStyle w:val="Hyperlink"/>
          </w:rPr>
          <w:t>Google Scholar</w:t>
        </w:r>
      </w:hyperlink>
    </w:p>
    <w:p w14:paraId="4042CD7F" w14:textId="77777777" w:rsidR="00E07BE8" w:rsidRPr="00BC6384" w:rsidRDefault="00E07BE8" w:rsidP="00E07BE8">
      <w:pPr>
        <w:jc w:val="center"/>
      </w:pPr>
      <w:proofErr w:type="spellStart"/>
      <w:r w:rsidRPr="00BC6384">
        <w:t>ORCiD</w:t>
      </w:r>
      <w:proofErr w:type="spellEnd"/>
      <w:r w:rsidRPr="00BC6384">
        <w:t>: 0000-0001-6387-2197</w:t>
      </w:r>
    </w:p>
    <w:p w14:paraId="0F4E966D" w14:textId="77777777" w:rsidR="000555F2" w:rsidRPr="00BC6384" w:rsidRDefault="000555F2" w:rsidP="000555F2">
      <w:pPr>
        <w:pStyle w:val="Heading1"/>
        <w:rPr>
          <w:rFonts w:cs="Times New Roman"/>
          <w:szCs w:val="24"/>
        </w:rPr>
      </w:pPr>
    </w:p>
    <w:p w14:paraId="044FDCA7" w14:textId="600EA175" w:rsidR="000555F2" w:rsidRPr="00BC6384" w:rsidRDefault="000555F2" w:rsidP="000555F2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Academic Rank</w:t>
      </w:r>
    </w:p>
    <w:p w14:paraId="00AB978F" w14:textId="77777777" w:rsidR="00301F0D" w:rsidRDefault="00301F0D" w:rsidP="00301F0D">
      <w:r w:rsidRPr="001039C1">
        <w:rPr>
          <w:b/>
          <w:bCs/>
          <w:i/>
          <w:iCs/>
        </w:rPr>
        <w:t>Interim</w:t>
      </w:r>
      <w:r w:rsidRPr="00C344B1">
        <w:rPr>
          <w:b/>
          <w:bCs/>
        </w:rPr>
        <w:t xml:space="preserve"> Associate </w:t>
      </w:r>
      <w:r>
        <w:rPr>
          <w:b/>
          <w:bCs/>
        </w:rPr>
        <w:t>Director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</w:t>
      </w:r>
      <w:r>
        <w:t>2025-Present</w:t>
      </w:r>
    </w:p>
    <w:p w14:paraId="3621AE47" w14:textId="329C4C41" w:rsidR="00301F0D" w:rsidRPr="00301F0D" w:rsidRDefault="00301F0D" w:rsidP="00301F0D">
      <w:r>
        <w:t>Center for Science Communication Research, University of Oregon</w:t>
      </w:r>
    </w:p>
    <w:p w14:paraId="1B2F4D0C" w14:textId="77777777" w:rsidR="00301F0D" w:rsidRDefault="00301F0D" w:rsidP="00A90527">
      <w:pPr>
        <w:rPr>
          <w:b/>
          <w:bCs/>
        </w:rPr>
      </w:pPr>
    </w:p>
    <w:p w14:paraId="76CB1C2E" w14:textId="45279942" w:rsidR="00A90527" w:rsidRPr="00BC6384" w:rsidRDefault="000555F2" w:rsidP="00A90527">
      <w:r w:rsidRPr="00BC6384">
        <w:rPr>
          <w:b/>
          <w:bCs/>
        </w:rPr>
        <w:t>Assistant Professor</w:t>
      </w:r>
      <w:r w:rsidRPr="00BC6384">
        <w:t xml:space="preserve"> of Science </w:t>
      </w:r>
      <w:r w:rsidR="00223711">
        <w:t xml:space="preserve">and Risk </w:t>
      </w:r>
      <w:r w:rsidRPr="00BC6384">
        <w:t>Communication</w:t>
      </w:r>
      <w:r w:rsidR="00D53EC8" w:rsidRPr="00BC6384">
        <w:t xml:space="preserve">, </w:t>
      </w:r>
      <w:r w:rsidR="009D6A11">
        <w:tab/>
      </w:r>
      <w:r w:rsidR="009D6A11">
        <w:tab/>
      </w:r>
      <w:r w:rsidR="009D6A11">
        <w:tab/>
      </w:r>
      <w:r w:rsidR="00E03231">
        <w:t xml:space="preserve">        </w:t>
      </w:r>
      <w:r w:rsidR="009D6A11">
        <w:t>2022-Present</w:t>
      </w:r>
    </w:p>
    <w:p w14:paraId="4D613924" w14:textId="161F5304" w:rsidR="00122391" w:rsidRDefault="001B7EA4" w:rsidP="00A90527">
      <w:r w:rsidRPr="00BC6384">
        <w:t>School of Journalism and Communication</w:t>
      </w:r>
      <w:r w:rsidR="0006602B" w:rsidRPr="00BC6384">
        <w:t xml:space="preserve">, </w:t>
      </w:r>
      <w:r w:rsidRPr="00BC6384">
        <w:t>University of Oregon</w:t>
      </w:r>
    </w:p>
    <w:p w14:paraId="72804BF3" w14:textId="77777777" w:rsidR="00E776A2" w:rsidRDefault="00E776A2" w:rsidP="00A90527"/>
    <w:p w14:paraId="36DC23BA" w14:textId="03CCF1B9" w:rsidR="00C92A4D" w:rsidRPr="00BC6384" w:rsidRDefault="00C92A4D" w:rsidP="00311B04">
      <w:pPr>
        <w:pStyle w:val="Heading1"/>
        <w:ind w:left="0" w:hanging="360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Research Interests</w:t>
      </w:r>
    </w:p>
    <w:p w14:paraId="002260E0" w14:textId="77777777" w:rsidR="00687649" w:rsidRPr="00BC6384" w:rsidRDefault="00613528" w:rsidP="00687649">
      <w:pPr>
        <w:autoSpaceDE w:val="0"/>
        <w:autoSpaceDN w:val="0"/>
        <w:adjustRightInd w:val="0"/>
        <w:jc w:val="center"/>
        <w:rPr>
          <w:lang w:bidi="he-IL"/>
        </w:rPr>
      </w:pPr>
      <w:r w:rsidRPr="00BC6384">
        <w:rPr>
          <w:lang w:bidi="he-IL"/>
        </w:rPr>
        <w:t xml:space="preserve">science communication | psychology of risk | environmental justice </w:t>
      </w:r>
    </w:p>
    <w:p w14:paraId="4BF4588F" w14:textId="06F33F24" w:rsidR="00267536" w:rsidRPr="00BC6384" w:rsidRDefault="00EB5BCA" w:rsidP="00687649">
      <w:pPr>
        <w:autoSpaceDE w:val="0"/>
        <w:autoSpaceDN w:val="0"/>
        <w:adjustRightInd w:val="0"/>
        <w:jc w:val="center"/>
        <w:rPr>
          <w:lang w:bidi="he-IL"/>
        </w:rPr>
      </w:pPr>
      <w:r w:rsidRPr="00BC6384">
        <w:rPr>
          <w:lang w:bidi="he-IL"/>
        </w:rPr>
        <w:t xml:space="preserve"> </w:t>
      </w:r>
      <w:r w:rsidR="00613528" w:rsidRPr="00BC6384">
        <w:rPr>
          <w:lang w:bidi="he-IL"/>
        </w:rPr>
        <w:t>judgment and decision-making | sustainability</w:t>
      </w:r>
    </w:p>
    <w:p w14:paraId="521E0138" w14:textId="56864A16" w:rsidR="0036403B" w:rsidRPr="00BC6384" w:rsidRDefault="00311B04" w:rsidP="00BC410F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Education</w:t>
      </w:r>
    </w:p>
    <w:p w14:paraId="6421A931" w14:textId="2C533A35" w:rsidR="0036403B" w:rsidRPr="00BC6384" w:rsidRDefault="0036403B" w:rsidP="0036403B">
      <w:pPr>
        <w:tabs>
          <w:tab w:val="left" w:pos="720"/>
          <w:tab w:val="right" w:pos="8640"/>
        </w:tabs>
      </w:pPr>
      <w:r w:rsidRPr="00BC6384">
        <w:rPr>
          <w:b/>
        </w:rPr>
        <w:t>PhD</w:t>
      </w:r>
      <w:r w:rsidRPr="00BC6384">
        <w:rPr>
          <w:b/>
        </w:rPr>
        <w:tab/>
      </w:r>
      <w:r w:rsidRPr="00BC6384">
        <w:t>University of Southern California, Psychology (</w:t>
      </w:r>
      <w:r w:rsidR="006446E7" w:rsidRPr="00BC6384">
        <w:t>Social)</w:t>
      </w:r>
      <w:r w:rsidR="00DD5A98" w:rsidRPr="00BC6384">
        <w:tab/>
      </w:r>
      <w:r w:rsidR="008C19D2" w:rsidRPr="00BC6384">
        <w:t>2022</w:t>
      </w:r>
    </w:p>
    <w:p w14:paraId="7A64B38F" w14:textId="7CDC8652" w:rsidR="0036403B" w:rsidRPr="00BC6384" w:rsidRDefault="0036403B" w:rsidP="0036403B">
      <w:pPr>
        <w:ind w:firstLine="720"/>
        <w:rPr>
          <w:i/>
          <w:iCs/>
        </w:rPr>
      </w:pPr>
      <w:r w:rsidRPr="00BC6384">
        <w:t xml:space="preserve">Dissertation: </w:t>
      </w:r>
      <w:r w:rsidRPr="00BC6384">
        <w:rPr>
          <w:i/>
          <w:iCs/>
        </w:rPr>
        <w:t>“Harnessing critical thinking and decision support for emergent risks</w:t>
      </w:r>
      <w:r w:rsidR="00924897" w:rsidRPr="00BC6384">
        <w:rPr>
          <w:i/>
          <w:iCs/>
        </w:rPr>
        <w:t>.</w:t>
      </w:r>
      <w:r w:rsidRPr="00BC6384">
        <w:rPr>
          <w:i/>
          <w:iCs/>
        </w:rPr>
        <w:t>”</w:t>
      </w:r>
    </w:p>
    <w:p w14:paraId="04497156" w14:textId="2CC46A50" w:rsidR="0036403B" w:rsidRPr="00BC6384" w:rsidRDefault="0036403B" w:rsidP="005C54CC">
      <w:pPr>
        <w:ind w:left="1890" w:hanging="1170"/>
      </w:pPr>
      <w:r w:rsidRPr="00BC6384">
        <w:t>Committee: Joe Àrvai (chair), Wändi Bruine de Bruin, Gale Sinatra, Richard John</w:t>
      </w:r>
      <w:r w:rsidR="005C54CC" w:rsidRPr="00BC6384">
        <w:t xml:space="preserve">, </w:t>
      </w:r>
      <w:r w:rsidRPr="00BC6384">
        <w:t>and Caitlin Drummond Otten</w:t>
      </w:r>
    </w:p>
    <w:p w14:paraId="6288B9E1" w14:textId="77777777" w:rsidR="0036403B" w:rsidRPr="00BC6384" w:rsidRDefault="0036403B" w:rsidP="0036403B"/>
    <w:p w14:paraId="324FE12E" w14:textId="1DBFB964" w:rsidR="0036403B" w:rsidRPr="00BC6384" w:rsidRDefault="0036403B" w:rsidP="0036403B">
      <w:pPr>
        <w:tabs>
          <w:tab w:val="left" w:pos="720"/>
          <w:tab w:val="right" w:pos="8640"/>
        </w:tabs>
      </w:pPr>
      <w:r w:rsidRPr="00BC6384">
        <w:rPr>
          <w:b/>
        </w:rPr>
        <w:t>BA</w:t>
      </w:r>
      <w:r w:rsidRPr="00BC6384">
        <w:rPr>
          <w:b/>
        </w:rPr>
        <w:tab/>
      </w:r>
      <w:r w:rsidRPr="00BC6384">
        <w:t>Clark University, Geography</w:t>
      </w:r>
      <w:r w:rsidR="007044E0" w:rsidRPr="00BC6384">
        <w:tab/>
      </w:r>
      <w:r w:rsidR="008C19D2" w:rsidRPr="00BC6384">
        <w:t>2016</w:t>
      </w:r>
    </w:p>
    <w:p w14:paraId="3D7E5F87" w14:textId="7EC99AB0" w:rsidR="0036403B" w:rsidRPr="00BC6384" w:rsidRDefault="0036403B" w:rsidP="0036403B">
      <w:pPr>
        <w:rPr>
          <w:i/>
          <w:iCs/>
        </w:rPr>
      </w:pPr>
      <w:r w:rsidRPr="00BC6384">
        <w:rPr>
          <w:i/>
          <w:iCs/>
        </w:rPr>
        <w:tab/>
      </w:r>
      <w:r w:rsidR="00177161" w:rsidRPr="00BC6384">
        <w:rPr>
          <w:i/>
          <w:iCs/>
        </w:rPr>
        <w:t>s</w:t>
      </w:r>
      <w:r w:rsidRPr="00BC6384">
        <w:rPr>
          <w:i/>
          <w:iCs/>
        </w:rPr>
        <w:t xml:space="preserve">umma </w:t>
      </w:r>
      <w:r w:rsidR="00177161" w:rsidRPr="00BC6384">
        <w:rPr>
          <w:i/>
          <w:iCs/>
        </w:rPr>
        <w:t>c</w:t>
      </w:r>
      <w:r w:rsidRPr="00BC6384">
        <w:rPr>
          <w:i/>
          <w:iCs/>
        </w:rPr>
        <w:t xml:space="preserve">um </w:t>
      </w:r>
      <w:r w:rsidR="00177161" w:rsidRPr="00BC6384">
        <w:rPr>
          <w:i/>
          <w:iCs/>
        </w:rPr>
        <w:t>l</w:t>
      </w:r>
      <w:r w:rsidRPr="00BC6384">
        <w:rPr>
          <w:i/>
          <w:iCs/>
        </w:rPr>
        <w:t>aude</w:t>
      </w:r>
    </w:p>
    <w:p w14:paraId="7D9437AE" w14:textId="713A95A1" w:rsidR="0036403B" w:rsidRPr="00BC6384" w:rsidRDefault="0036403B" w:rsidP="00311B04">
      <w:r w:rsidRPr="00BC6384">
        <w:tab/>
        <w:t>Advisor: Jody Emel</w:t>
      </w:r>
    </w:p>
    <w:p w14:paraId="7367D424" w14:textId="77777777" w:rsidR="00267536" w:rsidRPr="00BC6384" w:rsidRDefault="00267536" w:rsidP="00267536">
      <w:pPr>
        <w:pStyle w:val="Heading1"/>
        <w:rPr>
          <w:rFonts w:cs="Times New Roman"/>
          <w:szCs w:val="24"/>
        </w:rPr>
      </w:pPr>
    </w:p>
    <w:p w14:paraId="203271F8" w14:textId="0D182C4A" w:rsidR="00267536" w:rsidRPr="00BC6384" w:rsidRDefault="00267536" w:rsidP="00267536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Professional Experience</w:t>
      </w:r>
    </w:p>
    <w:p w14:paraId="6602911A" w14:textId="41F035B0" w:rsidR="00591F85" w:rsidRDefault="00D24FF8" w:rsidP="00591F85">
      <w:r>
        <w:t>Consultant and Advisor</w:t>
      </w:r>
      <w:r>
        <w:tab/>
        <w:t xml:space="preserve">Oregon Health Authority &amp; Department </w:t>
      </w:r>
      <w:r>
        <w:tab/>
      </w:r>
      <w:r w:rsidR="00591F85">
        <w:t xml:space="preserve">       </w:t>
      </w:r>
      <w:r>
        <w:t>2025</w:t>
      </w:r>
      <w:r w:rsidR="00A10339">
        <w:t xml:space="preserve">- </w:t>
      </w:r>
      <w:r w:rsidR="00591F85">
        <w:t xml:space="preserve">Present </w:t>
      </w:r>
    </w:p>
    <w:p w14:paraId="6909D1A6" w14:textId="4E63CED5" w:rsidR="00D24FF8" w:rsidRDefault="00D24FF8" w:rsidP="007E42F5">
      <w:pPr>
        <w:ind w:left="2160" w:firstLine="720"/>
      </w:pPr>
      <w:r>
        <w:t>of Environmental Quality, Remote</w:t>
      </w:r>
    </w:p>
    <w:p w14:paraId="4A4AFDD3" w14:textId="6601AAFE" w:rsidR="00267536" w:rsidRPr="00BC6384" w:rsidRDefault="00267536" w:rsidP="00267536">
      <w:r w:rsidRPr="00BC6384">
        <w:t>Director of Operations</w:t>
      </w:r>
      <w:r w:rsidRPr="00BC6384">
        <w:tab/>
        <w:t>Our Climate Voices, Remote</w:t>
      </w:r>
      <w:r w:rsidRPr="00BC6384">
        <w:tab/>
      </w:r>
      <w:r w:rsidRPr="00BC6384">
        <w:tab/>
      </w:r>
      <w:r w:rsidRPr="00BC6384">
        <w:tab/>
      </w:r>
      <w:r w:rsidRPr="00BC6384">
        <w:tab/>
        <w:t>2017-2021</w:t>
      </w:r>
    </w:p>
    <w:p w14:paraId="1ACA3515" w14:textId="46445DFC" w:rsidR="00F614C3" w:rsidRPr="00BC6384" w:rsidRDefault="00267536" w:rsidP="00F958FA">
      <w:r w:rsidRPr="00BC6384">
        <w:t>Social Scientist</w:t>
      </w:r>
      <w:r w:rsidRPr="00BC6384">
        <w:tab/>
      </w:r>
      <w:r w:rsidRPr="00BC6384">
        <w:tab/>
        <w:t>National Science Foundation, Alexandria</w:t>
      </w:r>
      <w:r w:rsidR="00307C2E" w:rsidRPr="00BC6384">
        <w:t>,</w:t>
      </w:r>
      <w:r w:rsidRPr="00BC6384">
        <w:t xml:space="preserve"> VA</w:t>
      </w:r>
      <w:r w:rsidRPr="00BC6384">
        <w:tab/>
        <w:t>2016-2018</w:t>
      </w:r>
    </w:p>
    <w:p w14:paraId="1B130A0A" w14:textId="77777777" w:rsidR="00F614C3" w:rsidRPr="00BC6384" w:rsidRDefault="00F614C3" w:rsidP="0028025D">
      <w:pPr>
        <w:pStyle w:val="Heading1"/>
        <w:rPr>
          <w:rFonts w:cs="Times New Roman"/>
          <w:szCs w:val="24"/>
        </w:rPr>
      </w:pPr>
    </w:p>
    <w:p w14:paraId="5E1BBF01" w14:textId="54600E69" w:rsidR="00F614C3" w:rsidRPr="00BC6384" w:rsidRDefault="00443AA9" w:rsidP="007517E9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Publications</w:t>
      </w:r>
    </w:p>
    <w:p w14:paraId="6E42B2EA" w14:textId="047BE693" w:rsidR="0035426D" w:rsidRDefault="00A37143" w:rsidP="00196EF5">
      <w:pPr>
        <w:ind w:left="360" w:hanging="360"/>
      </w:pPr>
      <w:r w:rsidRPr="00BC6384">
        <w:t>*</w:t>
      </w:r>
      <w:proofErr w:type="gramStart"/>
      <w:r w:rsidR="0055712C">
        <w:t>i</w:t>
      </w:r>
      <w:r w:rsidR="00A47E7A" w:rsidRPr="00BC6384">
        <w:t>ndicates</w:t>
      </w:r>
      <w:proofErr w:type="gramEnd"/>
      <w:r w:rsidRPr="00BC6384">
        <w:t xml:space="preserve"> student author</w:t>
      </w:r>
    </w:p>
    <w:p w14:paraId="3AB47B01" w14:textId="09731F20" w:rsidR="00CA3C72" w:rsidRDefault="00CA3C72" w:rsidP="00D22496">
      <w:pPr>
        <w:rPr>
          <w:lang w:val="en-CA"/>
        </w:rPr>
      </w:pPr>
    </w:p>
    <w:p w14:paraId="38DFB62C" w14:textId="77777777" w:rsidR="00CA3C72" w:rsidRDefault="00CA3C72" w:rsidP="00CA3C72">
      <w:pPr>
        <w:ind w:left="360" w:hanging="360"/>
        <w:rPr>
          <w:lang w:val="en-CA"/>
        </w:rPr>
      </w:pPr>
    </w:p>
    <w:p w14:paraId="795C8388" w14:textId="785F5879" w:rsidR="00CA3C72" w:rsidRDefault="00CA3C72" w:rsidP="00CA3C72">
      <w:pPr>
        <w:ind w:left="360" w:hanging="360"/>
        <w:rPr>
          <w:i/>
          <w:iCs/>
          <w:lang w:val="en-CA"/>
        </w:rPr>
      </w:pPr>
      <w:r>
        <w:rPr>
          <w:i/>
          <w:iCs/>
          <w:lang w:val="en-CA"/>
        </w:rPr>
        <w:t>(</w:t>
      </w:r>
      <w:r w:rsidR="00D22496">
        <w:rPr>
          <w:i/>
          <w:iCs/>
          <w:lang w:val="en-CA"/>
        </w:rPr>
        <w:t>1</w:t>
      </w:r>
      <w:r>
        <w:rPr>
          <w:i/>
          <w:iCs/>
          <w:lang w:val="en-CA"/>
        </w:rPr>
        <w:t xml:space="preserve">2) </w:t>
      </w:r>
      <w:r>
        <w:rPr>
          <w:lang w:val="en-CA"/>
        </w:rPr>
        <w:t>*</w:t>
      </w:r>
      <w:proofErr w:type="spellStart"/>
      <w:r w:rsidRPr="001354E8">
        <w:rPr>
          <w:lang w:val="en-CA"/>
        </w:rPr>
        <w:t>Bunquin</w:t>
      </w:r>
      <w:proofErr w:type="spellEnd"/>
      <w:r w:rsidRPr="001354E8">
        <w:rPr>
          <w:lang w:val="en-CA"/>
        </w:rPr>
        <w:t xml:space="preserve">, B. &amp; </w:t>
      </w:r>
      <w:r w:rsidRPr="001354E8">
        <w:rPr>
          <w:b/>
          <w:bCs/>
          <w:lang w:val="en-CA"/>
        </w:rPr>
        <w:t>Segrè Cohen, A.</w:t>
      </w:r>
      <w:r w:rsidRPr="001354E8">
        <w:rPr>
          <w:lang w:val="en-CA"/>
        </w:rPr>
        <w:t xml:space="preserve"> (</w:t>
      </w:r>
      <w:r>
        <w:rPr>
          <w:i/>
          <w:iCs/>
          <w:lang w:val="en-CA"/>
        </w:rPr>
        <w:t>in production</w:t>
      </w:r>
      <w:r>
        <w:rPr>
          <w:lang w:val="en-CA"/>
        </w:rPr>
        <w:t>).</w:t>
      </w:r>
      <w:r w:rsidRPr="001354E8">
        <w:rPr>
          <w:lang w:val="en-CA"/>
        </w:rPr>
        <w:t xml:space="preserve"> When scientists ‘Tok: Memetic communication and scientific information engagement in short video-based social media</w:t>
      </w:r>
      <w:r>
        <w:rPr>
          <w:lang w:val="en-CA"/>
        </w:rPr>
        <w:t xml:space="preserve">. </w:t>
      </w:r>
      <w:r>
        <w:rPr>
          <w:i/>
          <w:iCs/>
          <w:lang w:val="en-CA"/>
        </w:rPr>
        <w:t>Communication Review.</w:t>
      </w:r>
    </w:p>
    <w:p w14:paraId="0FE7995D" w14:textId="6D2EF888" w:rsidR="00CA3C72" w:rsidRPr="00CA3C72" w:rsidRDefault="00CA3C72" w:rsidP="00196EF5">
      <w:pPr>
        <w:ind w:left="360" w:hanging="360"/>
      </w:pPr>
    </w:p>
    <w:p w14:paraId="3BD5F86B" w14:textId="77777777" w:rsidR="0035426D" w:rsidRDefault="0035426D" w:rsidP="002E7FC0">
      <w:pPr>
        <w:autoSpaceDE w:val="0"/>
        <w:autoSpaceDN w:val="0"/>
        <w:adjustRightInd w:val="0"/>
        <w:ind w:left="360" w:hanging="360"/>
        <w:rPr>
          <w:i/>
          <w:iCs/>
        </w:rPr>
      </w:pPr>
    </w:p>
    <w:p w14:paraId="28A8F079" w14:textId="717D392B" w:rsidR="00C07993" w:rsidRPr="00997C29" w:rsidRDefault="00C07993" w:rsidP="002E7FC0">
      <w:pPr>
        <w:autoSpaceDE w:val="0"/>
        <w:autoSpaceDN w:val="0"/>
        <w:adjustRightInd w:val="0"/>
        <w:ind w:left="360" w:hanging="360"/>
        <w:rPr>
          <w:i/>
          <w:iCs/>
        </w:rPr>
      </w:pPr>
      <w:r>
        <w:rPr>
          <w:i/>
          <w:iCs/>
        </w:rPr>
        <w:lastRenderedPageBreak/>
        <w:t xml:space="preserve">(11) </w:t>
      </w:r>
      <w:r w:rsidR="00FB2B65">
        <w:rPr>
          <w:b/>
          <w:bCs/>
        </w:rPr>
        <w:t xml:space="preserve">Segrè Cohen, A. </w:t>
      </w:r>
      <w:r w:rsidR="00FB2B65">
        <w:t>&amp; *</w:t>
      </w:r>
      <w:proofErr w:type="spellStart"/>
      <w:r w:rsidR="00FB2B65">
        <w:t>Bunquin</w:t>
      </w:r>
      <w:proofErr w:type="spellEnd"/>
      <w:r w:rsidR="00FB2B65">
        <w:t xml:space="preserve">, </w:t>
      </w:r>
      <w:proofErr w:type="gramStart"/>
      <w:r w:rsidR="00FB2B65">
        <w:t>J.B.(</w:t>
      </w:r>
      <w:proofErr w:type="gramEnd"/>
      <w:r w:rsidR="00FB2B65">
        <w:t xml:space="preserve">2025). Watt’s the </w:t>
      </w:r>
      <w:r w:rsidR="00997C29">
        <w:t xml:space="preserve">Risk: Public Understanding of Battery Usage and Storage in the United States. </w:t>
      </w:r>
      <w:r w:rsidR="00997C29">
        <w:rPr>
          <w:i/>
          <w:iCs/>
        </w:rPr>
        <w:t xml:space="preserve">Energy Research and Social Science. </w:t>
      </w:r>
      <w:hyperlink r:id="rId9" w:tgtFrame="_blank" w:tooltip="Persistent link using digital object identifier" w:history="1">
        <w:r w:rsidR="00997C29" w:rsidRPr="00997C29">
          <w:rPr>
            <w:rStyle w:val="Hyperlink"/>
          </w:rPr>
          <w:t>https://doi.org/10.1016/j.erss.2025.104220</w:t>
        </w:r>
      </w:hyperlink>
    </w:p>
    <w:p w14:paraId="02CBE70D" w14:textId="77777777" w:rsidR="00FB2B65" w:rsidRDefault="00FB2B65" w:rsidP="002E7FC0">
      <w:pPr>
        <w:autoSpaceDE w:val="0"/>
        <w:autoSpaceDN w:val="0"/>
        <w:adjustRightInd w:val="0"/>
        <w:ind w:left="360" w:hanging="360"/>
        <w:rPr>
          <w:i/>
          <w:iCs/>
        </w:rPr>
      </w:pPr>
    </w:p>
    <w:p w14:paraId="469CD202" w14:textId="61A8ED6A" w:rsidR="004A7BD7" w:rsidRDefault="00346F48" w:rsidP="002E7FC0">
      <w:pPr>
        <w:autoSpaceDE w:val="0"/>
        <w:autoSpaceDN w:val="0"/>
        <w:adjustRightInd w:val="0"/>
        <w:ind w:left="360" w:hanging="360"/>
        <w:rPr>
          <w:i/>
          <w:iCs/>
          <w:lang w:bidi="he-IL"/>
        </w:rPr>
      </w:pPr>
      <w:r>
        <w:rPr>
          <w:i/>
          <w:iCs/>
        </w:rPr>
        <w:t>(10)</w:t>
      </w:r>
      <w:r w:rsidRPr="00BC6384">
        <w:rPr>
          <w:b/>
          <w:bCs/>
          <w:i/>
          <w:iCs/>
          <w:lang w:bidi="he-IL"/>
        </w:rPr>
        <w:t xml:space="preserve"> </w:t>
      </w:r>
      <w:r w:rsidRPr="00BC6384">
        <w:rPr>
          <w:b/>
          <w:bCs/>
          <w:lang w:bidi="he-IL"/>
        </w:rPr>
        <w:t>Segrè Cohen, A</w:t>
      </w:r>
      <w:r w:rsidRPr="00BC6384">
        <w:rPr>
          <w:lang w:bidi="he-IL"/>
        </w:rPr>
        <w:t>., Bearth, A., &amp; Drummond-Otten, A. (</w:t>
      </w:r>
      <w:r>
        <w:rPr>
          <w:lang w:bidi="he-IL"/>
        </w:rPr>
        <w:t>2025</w:t>
      </w:r>
      <w:r w:rsidRPr="00BC6384">
        <w:rPr>
          <w:lang w:bidi="he-IL"/>
        </w:rPr>
        <w:t>). The Role of Actively Open-Minded Thinking in Willingness to Take Civic and Political Action on Genome Edited Food in the United States and Switzerland.</w:t>
      </w:r>
      <w:r>
        <w:rPr>
          <w:lang w:bidi="he-IL"/>
        </w:rPr>
        <w:t xml:space="preserve"> </w:t>
      </w:r>
      <w:r>
        <w:rPr>
          <w:i/>
          <w:iCs/>
          <w:lang w:bidi="he-IL"/>
        </w:rPr>
        <w:t>Frontiers</w:t>
      </w:r>
      <w:r w:rsidR="004A7BD7">
        <w:rPr>
          <w:i/>
          <w:iCs/>
          <w:lang w:bidi="he-IL"/>
        </w:rPr>
        <w:t xml:space="preserve"> </w:t>
      </w:r>
      <w:r w:rsidRPr="004A7BD7">
        <w:rPr>
          <w:i/>
          <w:iCs/>
          <w:lang w:bidi="he-IL"/>
        </w:rPr>
        <w:t>Psycholog</w:t>
      </w:r>
      <w:r w:rsidR="004A7BD7">
        <w:rPr>
          <w:i/>
          <w:iCs/>
          <w:lang w:bidi="he-IL"/>
        </w:rPr>
        <w:t>y</w:t>
      </w:r>
      <w:r w:rsidR="00097D39">
        <w:rPr>
          <w:i/>
          <w:iCs/>
          <w:lang w:bidi="he-IL"/>
        </w:rPr>
        <w:t>.</w:t>
      </w:r>
    </w:p>
    <w:p w14:paraId="29344565" w14:textId="063F4BCC" w:rsidR="00346F48" w:rsidRPr="006C7B18" w:rsidRDefault="006C7B18" w:rsidP="006C7B18">
      <w:pPr>
        <w:ind w:firstLine="360"/>
      </w:pPr>
      <w:hyperlink r:id="rId10" w:history="1">
        <w:r w:rsidRPr="00197FD8">
          <w:rPr>
            <w:rStyle w:val="Hyperlink"/>
          </w:rPr>
          <w:t>https://doi.org/10.3389/fpsyg.2025.1565928</w:t>
        </w:r>
      </w:hyperlink>
      <w:r w:rsidR="004A7BD7" w:rsidRPr="006C7B18">
        <w:t xml:space="preserve"> </w:t>
      </w:r>
    </w:p>
    <w:p w14:paraId="41A94745" w14:textId="77777777" w:rsidR="002E7FC0" w:rsidRPr="00BC6384" w:rsidRDefault="002E7FC0" w:rsidP="002E7FC0">
      <w:pPr>
        <w:autoSpaceDE w:val="0"/>
        <w:autoSpaceDN w:val="0"/>
        <w:adjustRightInd w:val="0"/>
        <w:ind w:left="360" w:hanging="360"/>
        <w:rPr>
          <w:lang w:bidi="he-IL"/>
        </w:rPr>
      </w:pPr>
    </w:p>
    <w:p w14:paraId="539ACC84" w14:textId="1F8B40FC" w:rsidR="00D95BE4" w:rsidRPr="00BC6384" w:rsidRDefault="00AF1CAF" w:rsidP="001101AD">
      <w:pPr>
        <w:ind w:left="360" w:hanging="360"/>
      </w:pPr>
      <w:r w:rsidRPr="00BC6384">
        <w:rPr>
          <w:i/>
          <w:iCs/>
        </w:rPr>
        <w:t>(</w:t>
      </w:r>
      <w:r w:rsidR="00132DA0" w:rsidRPr="00BC6384">
        <w:rPr>
          <w:i/>
          <w:iCs/>
        </w:rPr>
        <w:t>9</w:t>
      </w:r>
      <w:r w:rsidRPr="00BC6384">
        <w:rPr>
          <w:i/>
          <w:iCs/>
        </w:rPr>
        <w:t xml:space="preserve">) </w:t>
      </w:r>
      <w:r w:rsidRPr="00BC6384">
        <w:rPr>
          <w:b/>
          <w:bCs/>
        </w:rPr>
        <w:t xml:space="preserve">Segrè Cohen, A., </w:t>
      </w:r>
      <w:r w:rsidRPr="00BC6384">
        <w:t>Slavik, C., Kurani, S., &amp; Àrvai, J. (</w:t>
      </w:r>
      <w:r w:rsidR="004B0CCF" w:rsidRPr="00BC6384">
        <w:t>2025</w:t>
      </w:r>
      <w:r w:rsidRPr="00BC6384">
        <w:t xml:space="preserve">) </w:t>
      </w:r>
      <w:bookmarkStart w:id="2" w:name="OLE_LINK21"/>
      <w:r w:rsidRPr="00BC6384">
        <w:t xml:space="preserve">Mapping </w:t>
      </w:r>
      <w:r w:rsidR="00AC6A8D">
        <w:t xml:space="preserve">risks of </w:t>
      </w:r>
      <w:r w:rsidRPr="00BC6384">
        <w:t>water injustice and perceptions of privatization hotspots in the United States.</w:t>
      </w:r>
      <w:r w:rsidRPr="00BC6384">
        <w:rPr>
          <w:i/>
          <w:iCs/>
        </w:rPr>
        <w:t xml:space="preserve"> </w:t>
      </w:r>
      <w:r w:rsidR="004B0CCF" w:rsidRPr="00BC6384">
        <w:rPr>
          <w:i/>
          <w:iCs/>
        </w:rPr>
        <w:t>Risk Analysis</w:t>
      </w:r>
      <w:r w:rsidR="002B11C2">
        <w:rPr>
          <w:i/>
          <w:iCs/>
        </w:rPr>
        <w:t xml:space="preserve"> </w:t>
      </w:r>
    </w:p>
    <w:p w14:paraId="009A3706" w14:textId="5B68DBB7" w:rsidR="00AF1CAF" w:rsidRPr="00BC6384" w:rsidRDefault="00FA7171" w:rsidP="00AF0FA2">
      <w:pPr>
        <w:shd w:val="clear" w:color="auto" w:fill="FFFFFF"/>
        <w:ind w:left="360"/>
        <w:rPr>
          <w:color w:val="767676"/>
        </w:rPr>
      </w:pPr>
      <w:hyperlink r:id="rId11" w:history="1">
        <w:r w:rsidRPr="00BC6384">
          <w:rPr>
            <w:rStyle w:val="Hyperlink"/>
          </w:rPr>
          <w:t>https://doi.org/10.1111/risa.70012</w:t>
        </w:r>
      </w:hyperlink>
    </w:p>
    <w:bookmarkEnd w:id="2"/>
    <w:p w14:paraId="7EA2AEB2" w14:textId="71403EC0" w:rsidR="00B040FA" w:rsidRPr="001101AD" w:rsidRDefault="001101AD" w:rsidP="001101AD">
      <w:pPr>
        <w:pStyle w:val="ListParagraph"/>
        <w:numPr>
          <w:ilvl w:val="0"/>
          <w:numId w:val="19"/>
        </w:numPr>
      </w:pPr>
      <w:r w:rsidRPr="00BC6384">
        <w:t xml:space="preserve">Media </w:t>
      </w:r>
      <w:r w:rsidR="009C216B">
        <w:t>c</w:t>
      </w:r>
      <w:r w:rsidRPr="00BC6384">
        <w:t xml:space="preserve">overage: </w:t>
      </w:r>
      <w:r w:rsidRPr="001101AD">
        <w:rPr>
          <w:i/>
          <w:iCs/>
        </w:rPr>
        <w:t xml:space="preserve">The Hill, </w:t>
      </w:r>
      <w:r w:rsidR="00C610A3">
        <w:rPr>
          <w:i/>
          <w:iCs/>
        </w:rPr>
        <w:t xml:space="preserve">CBS, ABC, </w:t>
      </w:r>
      <w:r w:rsidR="009A4232">
        <w:rPr>
          <w:i/>
          <w:iCs/>
        </w:rPr>
        <w:t xml:space="preserve">Yahoo, </w:t>
      </w:r>
      <w:r w:rsidRPr="001101AD">
        <w:rPr>
          <w:i/>
          <w:iCs/>
        </w:rPr>
        <w:t xml:space="preserve">AOL, Reddit r/science, </w:t>
      </w:r>
      <w:r w:rsidR="00097D39">
        <w:rPr>
          <w:i/>
          <w:iCs/>
        </w:rPr>
        <w:t xml:space="preserve">Oregon Public Broadcasting, </w:t>
      </w:r>
      <w:r w:rsidR="0056102D" w:rsidRPr="001101AD">
        <w:rPr>
          <w:i/>
          <w:iCs/>
        </w:rPr>
        <w:t>Daily Mail,</w:t>
      </w:r>
      <w:r w:rsidR="0056102D">
        <w:rPr>
          <w:i/>
          <w:iCs/>
        </w:rPr>
        <w:t xml:space="preserve"> </w:t>
      </w:r>
      <w:r w:rsidRPr="001101AD">
        <w:rPr>
          <w:i/>
          <w:iCs/>
        </w:rPr>
        <w:t xml:space="preserve">Phys.org, </w:t>
      </w:r>
      <w:proofErr w:type="spellStart"/>
      <w:r w:rsidRPr="001101AD">
        <w:rPr>
          <w:i/>
          <w:iCs/>
        </w:rPr>
        <w:t>SciTechDaily</w:t>
      </w:r>
      <w:proofErr w:type="spellEnd"/>
      <w:r w:rsidRPr="001101AD">
        <w:rPr>
          <w:i/>
          <w:iCs/>
        </w:rPr>
        <w:t xml:space="preserve">, AlterNet, Smart Water Magazine, Laboratory Equipment, Water Finance &amp; Management, WKRG News, WVNS 59 News, </w:t>
      </w:r>
      <w:r>
        <w:rPr>
          <w:i/>
          <w:iCs/>
        </w:rPr>
        <w:t xml:space="preserve">Central Illinois Proud, Your Central Valley, </w:t>
      </w:r>
      <w:r w:rsidR="00037C93">
        <w:rPr>
          <w:i/>
          <w:iCs/>
        </w:rPr>
        <w:t>KNST, ABC WHTM</w:t>
      </w:r>
      <w:r w:rsidR="00F574B9">
        <w:rPr>
          <w:i/>
          <w:iCs/>
        </w:rPr>
        <w:t xml:space="preserve">, Best Life, News Break, </w:t>
      </w:r>
      <w:r w:rsidR="00C610A3">
        <w:rPr>
          <w:i/>
          <w:iCs/>
        </w:rPr>
        <w:t xml:space="preserve">Your Erie, </w:t>
      </w:r>
      <w:r w:rsidR="00737A93">
        <w:rPr>
          <w:i/>
          <w:iCs/>
        </w:rPr>
        <w:t xml:space="preserve">My High Plains, Wisconsin Proud, </w:t>
      </w:r>
      <w:r w:rsidR="00410D93">
        <w:rPr>
          <w:i/>
          <w:iCs/>
        </w:rPr>
        <w:t xml:space="preserve">The Alternative Daily, </w:t>
      </w:r>
      <w:r w:rsidR="00737A93">
        <w:rPr>
          <w:i/>
          <w:iCs/>
        </w:rPr>
        <w:t>Inform N</w:t>
      </w:r>
      <w:r w:rsidR="009D1FAE">
        <w:rPr>
          <w:i/>
          <w:iCs/>
        </w:rPr>
        <w:t xml:space="preserve">NY, My Champlain Valley, </w:t>
      </w:r>
      <w:proofErr w:type="spellStart"/>
      <w:r w:rsidR="009D1FAE">
        <w:rPr>
          <w:i/>
          <w:iCs/>
        </w:rPr>
        <w:t>Texomash</w:t>
      </w:r>
      <w:proofErr w:type="spellEnd"/>
      <w:r w:rsidR="009D1FAE">
        <w:rPr>
          <w:i/>
          <w:iCs/>
        </w:rPr>
        <w:t xml:space="preserve">, </w:t>
      </w:r>
      <w:proofErr w:type="spellStart"/>
      <w:r w:rsidR="0082136E">
        <w:rPr>
          <w:i/>
          <w:iCs/>
        </w:rPr>
        <w:t>BestLife</w:t>
      </w:r>
      <w:proofErr w:type="spellEnd"/>
      <w:r w:rsidR="0082136E">
        <w:rPr>
          <w:i/>
          <w:iCs/>
        </w:rPr>
        <w:t xml:space="preserve">, </w:t>
      </w:r>
      <w:r w:rsidR="009D1FAE">
        <w:rPr>
          <w:i/>
          <w:iCs/>
        </w:rPr>
        <w:t xml:space="preserve">Everything Lubbock, Valley Central, </w:t>
      </w:r>
      <w:r w:rsidR="00D4085A">
        <w:rPr>
          <w:i/>
          <w:iCs/>
        </w:rPr>
        <w:t xml:space="preserve">WNCT 9, </w:t>
      </w:r>
      <w:proofErr w:type="spellStart"/>
      <w:r w:rsidR="00D4085A">
        <w:rPr>
          <w:i/>
          <w:iCs/>
        </w:rPr>
        <w:t>CenLA</w:t>
      </w:r>
      <w:proofErr w:type="spellEnd"/>
      <w:r w:rsidR="00D4085A">
        <w:rPr>
          <w:i/>
          <w:iCs/>
        </w:rPr>
        <w:t xml:space="preserve"> WNTZ, WJHL News Channel 11, My Twin Tiers, </w:t>
      </w:r>
      <w:proofErr w:type="spellStart"/>
      <w:r w:rsidR="009A4232">
        <w:rPr>
          <w:i/>
          <w:iCs/>
        </w:rPr>
        <w:t>WTen</w:t>
      </w:r>
      <w:proofErr w:type="spellEnd"/>
      <w:r w:rsidR="009A4232">
        <w:rPr>
          <w:i/>
          <w:iCs/>
        </w:rPr>
        <w:t xml:space="preserve"> Local News, Ozark First</w:t>
      </w:r>
      <w:r w:rsidR="002F5A1A">
        <w:rPr>
          <w:i/>
          <w:iCs/>
        </w:rPr>
        <w:t xml:space="preserve">, Eurasia Review, </w:t>
      </w:r>
      <w:r w:rsidR="00127239">
        <w:rPr>
          <w:i/>
          <w:iCs/>
        </w:rPr>
        <w:t>the University Network</w:t>
      </w:r>
      <w:r w:rsidR="00785361">
        <w:rPr>
          <w:i/>
          <w:iCs/>
        </w:rPr>
        <w:t>, Society of Environmental Journalist</w:t>
      </w:r>
      <w:r w:rsidR="00097D39">
        <w:rPr>
          <w:i/>
          <w:iCs/>
        </w:rPr>
        <w:t>s, Oregon Research</w:t>
      </w:r>
    </w:p>
    <w:p w14:paraId="6313F53C" w14:textId="77777777" w:rsidR="00132DA0" w:rsidRPr="00BC6384" w:rsidRDefault="00132DA0" w:rsidP="00AF1CAF">
      <w:pPr>
        <w:ind w:left="360" w:hanging="360"/>
        <w:rPr>
          <w:i/>
          <w:iCs/>
        </w:rPr>
      </w:pPr>
    </w:p>
    <w:p w14:paraId="02BB692F" w14:textId="5931051D" w:rsidR="00132DA0" w:rsidRPr="00BC6384" w:rsidRDefault="00132DA0" w:rsidP="00254F4A">
      <w:pPr>
        <w:ind w:left="450" w:hanging="450"/>
        <w:rPr>
          <w:i/>
          <w:iCs/>
          <w:lang w:val="en-GB"/>
        </w:rPr>
      </w:pPr>
      <w:r w:rsidRPr="00BC6384">
        <w:rPr>
          <w:i/>
          <w:iCs/>
        </w:rPr>
        <w:t xml:space="preserve">(8) </w:t>
      </w:r>
      <w:r w:rsidRPr="00BC6384">
        <w:rPr>
          <w:lang w:val="en-GB"/>
        </w:rPr>
        <w:t xml:space="preserve">Sleboda, P., Bruine de Bruin, W., </w:t>
      </w:r>
      <w:r w:rsidRPr="00BC6384">
        <w:rPr>
          <w:b/>
          <w:bCs/>
          <w:lang w:val="en-GB"/>
        </w:rPr>
        <w:t xml:space="preserve">Segrè Cohen, A., </w:t>
      </w:r>
      <w:r w:rsidRPr="00BC6384">
        <w:rPr>
          <w:lang w:val="en-GB"/>
        </w:rPr>
        <w:t>Drummond Otten, C., Lutzke, L., &amp; Àrvai, J. (</w:t>
      </w:r>
      <w:r w:rsidR="00254F4A" w:rsidRPr="00BC6384">
        <w:rPr>
          <w:lang w:val="en-GB"/>
        </w:rPr>
        <w:t>2025</w:t>
      </w:r>
      <w:r w:rsidRPr="00BC6384">
        <w:rPr>
          <w:lang w:val="en-GB"/>
        </w:rPr>
        <w:t>)</w:t>
      </w:r>
      <w:r w:rsidR="001351BC">
        <w:rPr>
          <w:lang w:val="en-GB"/>
        </w:rPr>
        <w:t>.</w:t>
      </w:r>
      <w:r w:rsidRPr="00BC6384">
        <w:rPr>
          <w:lang w:val="en-GB"/>
        </w:rPr>
        <w:t xml:space="preserve"> Associations of fear and anger with risk perception, trust, and preventive </w:t>
      </w:r>
      <w:r w:rsidRPr="00BC6384">
        <w:t>behaviors</w:t>
      </w:r>
      <w:r w:rsidRPr="00BC6384">
        <w:rPr>
          <w:lang w:val="en-GB"/>
        </w:rPr>
        <w:t xml:space="preserve"> during the COVID-19 pandemic: May and December 2020.</w:t>
      </w:r>
      <w:r w:rsidR="00254F4A" w:rsidRPr="00BC6384">
        <w:rPr>
          <w:lang w:val="en-GB"/>
        </w:rPr>
        <w:t xml:space="preserve"> </w:t>
      </w:r>
      <w:r w:rsidR="00254F4A" w:rsidRPr="00BC6384">
        <w:rPr>
          <w:i/>
          <w:iCs/>
          <w:lang w:val="en-GB"/>
        </w:rPr>
        <w:t>Journal of Risk Research</w:t>
      </w:r>
      <w:r w:rsidR="007970E7" w:rsidRPr="00BC6384">
        <w:rPr>
          <w:i/>
          <w:iCs/>
          <w:lang w:val="en-GB"/>
        </w:rPr>
        <w:t>.</w:t>
      </w:r>
    </w:p>
    <w:p w14:paraId="703F8314" w14:textId="77777777" w:rsidR="00A37143" w:rsidRPr="00BC6384" w:rsidRDefault="00A37143" w:rsidP="00C451E1"/>
    <w:p w14:paraId="6656F851" w14:textId="41DD53A2" w:rsidR="00C451E1" w:rsidRPr="00BC6384" w:rsidRDefault="00997CF9" w:rsidP="00C451E1">
      <w:pPr>
        <w:ind w:left="360" w:hanging="360"/>
      </w:pPr>
      <w:r w:rsidRPr="00BC6384">
        <w:rPr>
          <w:i/>
          <w:iCs/>
        </w:rPr>
        <w:t>(7)</w:t>
      </w:r>
      <w:r w:rsidR="006923B6" w:rsidRPr="00BC6384">
        <w:t xml:space="preserve"> </w:t>
      </w:r>
      <w:bookmarkStart w:id="3" w:name="OLE_LINK51"/>
      <w:r w:rsidR="00A37143" w:rsidRPr="00BC6384">
        <w:t>*</w:t>
      </w:r>
      <w:proofErr w:type="spellStart"/>
      <w:r w:rsidR="006923B6" w:rsidRPr="00BC6384">
        <w:t>Maduneme</w:t>
      </w:r>
      <w:proofErr w:type="spellEnd"/>
      <w:r w:rsidR="006923B6" w:rsidRPr="00BC6384">
        <w:t xml:space="preserve">, E., &amp; </w:t>
      </w:r>
      <w:r w:rsidR="006923B6" w:rsidRPr="00BC6384">
        <w:rPr>
          <w:b/>
          <w:bCs/>
        </w:rPr>
        <w:t>Segrè Cohen, A</w:t>
      </w:r>
      <w:r w:rsidR="006923B6" w:rsidRPr="00BC6384">
        <w:t>., (</w:t>
      </w:r>
      <w:r w:rsidR="00771C6C" w:rsidRPr="00BC6384">
        <w:t>2024</w:t>
      </w:r>
      <w:r w:rsidR="006923B6" w:rsidRPr="00BC6384">
        <w:t>)</w:t>
      </w:r>
      <w:r w:rsidR="002F2BF5" w:rsidRPr="00BC6384">
        <w:t>.</w:t>
      </w:r>
      <w:r w:rsidR="006923B6" w:rsidRPr="00BC6384">
        <w:t xml:space="preserve"> </w:t>
      </w:r>
      <w:bookmarkStart w:id="4" w:name="OLE_LINK1"/>
      <w:bookmarkStart w:id="5" w:name="OLE_LINK2"/>
      <w:r w:rsidR="006923B6" w:rsidRPr="00BC6384">
        <w:t>Effects of Solutions Journalism Stories on Climate Change Behavioral Intentions: The Mediating Role of Collective Efficacy.</w:t>
      </w:r>
      <w:r w:rsidR="006C5372" w:rsidRPr="00BC6384">
        <w:t xml:space="preserve"> </w:t>
      </w:r>
      <w:r w:rsidR="000A532B" w:rsidRPr="00BC6384">
        <w:rPr>
          <w:i/>
          <w:iCs/>
        </w:rPr>
        <w:t>Environment and Behavior</w:t>
      </w:r>
      <w:r w:rsidR="008B7C8D" w:rsidRPr="00BC6384">
        <w:rPr>
          <w:i/>
          <w:iCs/>
        </w:rPr>
        <w:t xml:space="preserve">, </w:t>
      </w:r>
      <w:hyperlink r:id="rId12" w:history="1">
        <w:r w:rsidR="00AA3DAD" w:rsidRPr="00BC6384">
          <w:rPr>
            <w:rStyle w:val="Hyperlink"/>
          </w:rPr>
          <w:t>https://doi.org/10.1177/00139165241286874</w:t>
        </w:r>
      </w:hyperlink>
    </w:p>
    <w:bookmarkEnd w:id="4"/>
    <w:bookmarkEnd w:id="5"/>
    <w:p w14:paraId="13FC0B80" w14:textId="1BEA9ABB" w:rsidR="00C77A17" w:rsidRPr="00BC6384" w:rsidRDefault="00C451E1" w:rsidP="00C451E1">
      <w:pPr>
        <w:pStyle w:val="Default"/>
        <w:numPr>
          <w:ilvl w:val="0"/>
          <w:numId w:val="18"/>
        </w:numPr>
        <w:rPr>
          <w:rFonts w:ascii="Times New Roman" w:hAnsi="Times New Roman" w:cs="Times New Roman"/>
          <w:color w:val="auto"/>
        </w:rPr>
      </w:pPr>
      <w:r w:rsidRPr="00BC6384">
        <w:rPr>
          <w:rFonts w:ascii="Times New Roman" w:hAnsi="Times New Roman" w:cs="Times New Roman"/>
          <w:color w:val="auto"/>
        </w:rPr>
        <w:t>Media coverage:</w:t>
      </w:r>
      <w:r w:rsidR="008558FE" w:rsidRPr="00BC6384">
        <w:rPr>
          <w:rFonts w:ascii="Times New Roman" w:hAnsi="Times New Roman" w:cs="Times New Roman"/>
          <w:color w:val="auto"/>
        </w:rPr>
        <w:t xml:space="preserve"> </w:t>
      </w:r>
      <w:r w:rsidR="008558FE" w:rsidRPr="00BC6384">
        <w:rPr>
          <w:rFonts w:ascii="Times New Roman" w:hAnsi="Times New Roman" w:cs="Times New Roman"/>
          <w:i/>
          <w:iCs/>
          <w:color w:val="auto"/>
        </w:rPr>
        <w:t>Oregon News</w:t>
      </w:r>
      <w:r w:rsidR="007A51D6" w:rsidRPr="00BC6384">
        <w:rPr>
          <w:rFonts w:ascii="Times New Roman" w:hAnsi="Times New Roman" w:cs="Times New Roman"/>
          <w:i/>
          <w:iCs/>
          <w:color w:val="auto"/>
        </w:rPr>
        <w:t>, Phys</w:t>
      </w:r>
      <w:r w:rsidR="00CA1F6D" w:rsidRPr="00BC6384">
        <w:rPr>
          <w:rFonts w:ascii="Times New Roman" w:hAnsi="Times New Roman" w:cs="Times New Roman"/>
          <w:i/>
          <w:iCs/>
          <w:color w:val="auto"/>
        </w:rPr>
        <w:t>.org</w:t>
      </w:r>
    </w:p>
    <w:p w14:paraId="42AE8DFF" w14:textId="77777777" w:rsidR="008558FE" w:rsidRPr="00BC6384" w:rsidRDefault="008558FE" w:rsidP="008558FE">
      <w:pPr>
        <w:pStyle w:val="Default"/>
        <w:ind w:left="1080"/>
        <w:rPr>
          <w:rFonts w:ascii="Times New Roman" w:hAnsi="Times New Roman" w:cs="Times New Roman"/>
          <w:color w:val="auto"/>
        </w:rPr>
      </w:pPr>
    </w:p>
    <w:p w14:paraId="25E77DD5" w14:textId="3E15960D" w:rsidR="00924AA2" w:rsidRPr="00BC6384" w:rsidRDefault="00997CF9" w:rsidP="00997CF9">
      <w:pPr>
        <w:pStyle w:val="Default"/>
        <w:ind w:left="360" w:hanging="360"/>
        <w:rPr>
          <w:rFonts w:ascii="Times New Roman" w:hAnsi="Times New Roman" w:cs="Times New Roman"/>
        </w:rPr>
      </w:pPr>
      <w:r w:rsidRPr="00BC6384">
        <w:rPr>
          <w:rFonts w:ascii="Times New Roman" w:hAnsi="Times New Roman" w:cs="Times New Roman"/>
          <w:i/>
          <w:iCs/>
        </w:rPr>
        <w:t>(6)</w:t>
      </w:r>
      <w:r w:rsidRPr="00BC6384">
        <w:rPr>
          <w:rFonts w:ascii="Times New Roman" w:hAnsi="Times New Roman" w:cs="Times New Roman"/>
        </w:rPr>
        <w:t xml:space="preserve"> </w:t>
      </w:r>
      <w:r w:rsidR="00E55905" w:rsidRPr="00BC6384">
        <w:rPr>
          <w:rFonts w:ascii="Times New Roman" w:hAnsi="Times New Roman" w:cs="Times New Roman"/>
        </w:rPr>
        <w:t xml:space="preserve">Slavik, C. E., Chapman, D. A., </w:t>
      </w:r>
      <w:r w:rsidR="00E55905" w:rsidRPr="00BC6384">
        <w:rPr>
          <w:rFonts w:ascii="Times New Roman" w:hAnsi="Times New Roman" w:cs="Times New Roman"/>
          <w:b/>
          <w:bCs/>
        </w:rPr>
        <w:t>Segrè Cohen, A.</w:t>
      </w:r>
      <w:r w:rsidR="00E55905" w:rsidRPr="00BC6384">
        <w:rPr>
          <w:rFonts w:ascii="Times New Roman" w:hAnsi="Times New Roman" w:cs="Times New Roman"/>
        </w:rPr>
        <w:t xml:space="preserve">, </w:t>
      </w:r>
      <w:r w:rsidR="00A37143" w:rsidRPr="00BC6384">
        <w:rPr>
          <w:rFonts w:ascii="Times New Roman" w:hAnsi="Times New Roman" w:cs="Times New Roman"/>
        </w:rPr>
        <w:t>*</w:t>
      </w:r>
      <w:proofErr w:type="spellStart"/>
      <w:r w:rsidR="00E55905" w:rsidRPr="00BC6384">
        <w:rPr>
          <w:rFonts w:ascii="Times New Roman" w:hAnsi="Times New Roman" w:cs="Times New Roman"/>
        </w:rPr>
        <w:t>Ben</w:t>
      </w:r>
      <w:r w:rsidR="00712F0F" w:rsidRPr="00BC6384">
        <w:rPr>
          <w:rFonts w:ascii="Times New Roman" w:hAnsi="Times New Roman" w:cs="Times New Roman"/>
        </w:rPr>
        <w:t>defaa</w:t>
      </w:r>
      <w:proofErr w:type="spellEnd"/>
      <w:r w:rsidR="00712F0F" w:rsidRPr="00BC6384">
        <w:rPr>
          <w:rFonts w:ascii="Times New Roman" w:hAnsi="Times New Roman" w:cs="Times New Roman"/>
        </w:rPr>
        <w:t xml:space="preserve">, N., &amp; Peters, E. (2024). </w:t>
      </w:r>
      <w:bookmarkStart w:id="6" w:name="OLE_LINK22"/>
      <w:r w:rsidR="00712F0F" w:rsidRPr="00BC6384">
        <w:rPr>
          <w:rFonts w:ascii="Times New Roman" w:hAnsi="Times New Roman" w:cs="Times New Roman"/>
        </w:rPr>
        <w:t>Clearing the air: evaluating institutions’ social media health messaging on wildfire and smoke risks in the US Pacific Northwest</w:t>
      </w:r>
      <w:r w:rsidR="0048151B" w:rsidRPr="00BC6384">
        <w:rPr>
          <w:rFonts w:ascii="Times New Roman" w:hAnsi="Times New Roman" w:cs="Times New Roman"/>
        </w:rPr>
        <w:t xml:space="preserve">. </w:t>
      </w:r>
      <w:r w:rsidR="0048151B" w:rsidRPr="00BC6384">
        <w:rPr>
          <w:rFonts w:ascii="Times New Roman" w:hAnsi="Times New Roman" w:cs="Times New Roman"/>
          <w:i/>
          <w:iCs/>
        </w:rPr>
        <w:t>BMC Public Health</w:t>
      </w:r>
      <w:r w:rsidR="0048151B" w:rsidRPr="00BC6384">
        <w:rPr>
          <w:rFonts w:ascii="Times New Roman" w:hAnsi="Times New Roman" w:cs="Times New Roman"/>
        </w:rPr>
        <w:t xml:space="preserve"> doi: </w:t>
      </w:r>
      <w:hyperlink r:id="rId13" w:history="1">
        <w:r w:rsidR="0048151B" w:rsidRPr="00BC6384">
          <w:rPr>
            <w:rStyle w:val="Hyperlink"/>
            <w:rFonts w:ascii="Times New Roman" w:hAnsi="Times New Roman" w:cs="Times New Roman"/>
          </w:rPr>
          <w:t>10.1186/s12889-024-17907-1</w:t>
        </w:r>
      </w:hyperlink>
    </w:p>
    <w:bookmarkEnd w:id="6"/>
    <w:p w14:paraId="03150BF7" w14:textId="63BECFA5" w:rsidR="00CB417F" w:rsidRPr="00BC6384" w:rsidRDefault="00CB417F" w:rsidP="007970E7">
      <w:pPr>
        <w:pStyle w:val="Default"/>
        <w:numPr>
          <w:ilvl w:val="0"/>
          <w:numId w:val="15"/>
        </w:numPr>
        <w:ind w:left="1080"/>
        <w:rPr>
          <w:rFonts w:ascii="Times New Roman" w:hAnsi="Times New Roman" w:cs="Times New Roman"/>
        </w:rPr>
      </w:pPr>
      <w:r w:rsidRPr="00BC6384">
        <w:rPr>
          <w:rFonts w:ascii="Times New Roman" w:hAnsi="Times New Roman" w:cs="Times New Roman"/>
        </w:rPr>
        <w:t xml:space="preserve">Media coverage: </w:t>
      </w:r>
      <w:r w:rsidR="009D11FF" w:rsidRPr="00BC6384">
        <w:rPr>
          <w:rFonts w:ascii="Times New Roman" w:hAnsi="Times New Roman" w:cs="Times New Roman"/>
          <w:i/>
          <w:iCs/>
        </w:rPr>
        <w:t>Fox,</w:t>
      </w:r>
      <w:r w:rsidR="009D11FF" w:rsidRPr="00BC6384">
        <w:rPr>
          <w:rFonts w:ascii="Times New Roman" w:hAnsi="Times New Roman" w:cs="Times New Roman"/>
        </w:rPr>
        <w:t xml:space="preserve"> </w:t>
      </w:r>
      <w:r w:rsidR="00FF3AE8" w:rsidRPr="00BC6384">
        <w:rPr>
          <w:rFonts w:ascii="Times New Roman" w:hAnsi="Times New Roman" w:cs="Times New Roman"/>
          <w:i/>
          <w:iCs/>
        </w:rPr>
        <w:t>Oregon Public Broadcast</w:t>
      </w:r>
      <w:r w:rsidR="00254F4A" w:rsidRPr="00BC6384">
        <w:rPr>
          <w:rFonts w:ascii="Times New Roman" w:hAnsi="Times New Roman" w:cs="Times New Roman"/>
          <w:i/>
          <w:iCs/>
        </w:rPr>
        <w:t xml:space="preserve">, </w:t>
      </w:r>
      <w:r w:rsidR="00CF4F67" w:rsidRPr="00BC6384">
        <w:rPr>
          <w:rFonts w:ascii="Times New Roman" w:hAnsi="Times New Roman" w:cs="Times New Roman"/>
          <w:i/>
          <w:iCs/>
        </w:rPr>
        <w:t>Oregon Research</w:t>
      </w:r>
    </w:p>
    <w:p w14:paraId="0731AA9D" w14:textId="77777777" w:rsidR="00924AA2" w:rsidRPr="00BC6384" w:rsidRDefault="00924AA2" w:rsidP="00A53C4A"/>
    <w:p w14:paraId="40FE748E" w14:textId="594A4041" w:rsidR="003A6ED7" w:rsidRPr="00BC6384" w:rsidRDefault="00997CF9" w:rsidP="00997CF9">
      <w:pPr>
        <w:ind w:left="360" w:hanging="360"/>
        <w:rPr>
          <w:color w:val="222222"/>
          <w:shd w:val="clear" w:color="auto" w:fill="FFFFFF"/>
        </w:rPr>
      </w:pPr>
      <w:r w:rsidRPr="00BC6384">
        <w:rPr>
          <w:i/>
          <w:iCs/>
        </w:rPr>
        <w:t>(5)</w:t>
      </w:r>
      <w:r w:rsidRPr="00BC6384">
        <w:t xml:space="preserve"> </w:t>
      </w:r>
      <w:r w:rsidR="00EF3270" w:rsidRPr="00BC6384">
        <w:rPr>
          <w:color w:val="222222"/>
          <w:shd w:val="clear" w:color="auto" w:fill="FFFFFF"/>
        </w:rPr>
        <w:t xml:space="preserve">Bearth, A., Otten, C. D., &amp; </w:t>
      </w:r>
      <w:r w:rsidR="005D5C52" w:rsidRPr="00BC6384">
        <w:rPr>
          <w:b/>
          <w:bCs/>
          <w:color w:val="222222"/>
          <w:shd w:val="clear" w:color="auto" w:fill="FFFFFF"/>
        </w:rPr>
        <w:t xml:space="preserve">Segrè </w:t>
      </w:r>
      <w:r w:rsidR="00EF3270" w:rsidRPr="00BC6384">
        <w:rPr>
          <w:b/>
          <w:bCs/>
          <w:color w:val="222222"/>
          <w:shd w:val="clear" w:color="auto" w:fill="FFFFFF"/>
        </w:rPr>
        <w:t xml:space="preserve">Cohen, A. </w:t>
      </w:r>
      <w:r w:rsidR="00EF3270" w:rsidRPr="00BC6384">
        <w:rPr>
          <w:color w:val="222222"/>
          <w:shd w:val="clear" w:color="auto" w:fill="FFFFFF"/>
        </w:rPr>
        <w:t>(2024). Consumers' perceptions and acceptance of genome editing in agriculture: Insights from the United States of America and Switzerland. </w:t>
      </w:r>
      <w:r w:rsidR="00EF3270" w:rsidRPr="00BC6384">
        <w:rPr>
          <w:i/>
          <w:iCs/>
          <w:color w:val="222222"/>
          <w:shd w:val="clear" w:color="auto" w:fill="FFFFFF"/>
        </w:rPr>
        <w:t>Food Research International</w:t>
      </w:r>
      <w:r w:rsidR="00EF3270" w:rsidRPr="00BC6384">
        <w:rPr>
          <w:color w:val="222222"/>
          <w:shd w:val="clear" w:color="auto" w:fill="FFFFFF"/>
        </w:rPr>
        <w:t>, 113982.</w:t>
      </w:r>
    </w:p>
    <w:p w14:paraId="74017A56" w14:textId="53E3A462" w:rsidR="00234FEE" w:rsidRPr="00BC6384" w:rsidRDefault="00234FEE" w:rsidP="00A87A19">
      <w:pPr>
        <w:pStyle w:val="Default"/>
        <w:numPr>
          <w:ilvl w:val="0"/>
          <w:numId w:val="15"/>
        </w:numPr>
        <w:ind w:left="1170" w:hanging="450"/>
        <w:rPr>
          <w:rFonts w:ascii="Times New Roman" w:hAnsi="Times New Roman" w:cs="Times New Roman"/>
        </w:rPr>
      </w:pPr>
      <w:r w:rsidRPr="00BC6384">
        <w:rPr>
          <w:rFonts w:ascii="Times New Roman" w:hAnsi="Times New Roman" w:cs="Times New Roman"/>
        </w:rPr>
        <w:t xml:space="preserve">Media coverage: </w:t>
      </w:r>
      <w:r w:rsidRPr="00BC6384">
        <w:rPr>
          <w:rFonts w:ascii="Times New Roman" w:hAnsi="Times New Roman" w:cs="Times New Roman"/>
          <w:i/>
          <w:iCs/>
        </w:rPr>
        <w:t>ASU News</w:t>
      </w:r>
      <w:r w:rsidR="00757E99" w:rsidRPr="00BC6384">
        <w:rPr>
          <w:rFonts w:ascii="Times New Roman" w:hAnsi="Times New Roman" w:cs="Times New Roman"/>
          <w:i/>
          <w:iCs/>
        </w:rPr>
        <w:t>, Genetic Literacy Project</w:t>
      </w:r>
    </w:p>
    <w:p w14:paraId="760D0152" w14:textId="77777777" w:rsidR="003A6ED7" w:rsidRPr="00BC6384" w:rsidRDefault="003A6ED7" w:rsidP="00A53C4A"/>
    <w:p w14:paraId="6CC0F252" w14:textId="6A21B44F" w:rsidR="00A53C4A" w:rsidRPr="00BC6384" w:rsidRDefault="00997CF9" w:rsidP="00997CF9">
      <w:pPr>
        <w:ind w:left="360" w:hanging="360"/>
        <w:rPr>
          <w:rStyle w:val="Hyperlink"/>
        </w:rPr>
      </w:pPr>
      <w:r w:rsidRPr="00BC6384">
        <w:rPr>
          <w:i/>
          <w:iCs/>
        </w:rPr>
        <w:t>(4)</w:t>
      </w:r>
      <w:r w:rsidR="00493A89" w:rsidRPr="00BC6384">
        <w:t xml:space="preserve"> Àrvai, J., </w:t>
      </w:r>
      <w:r w:rsidR="00493A89" w:rsidRPr="00BC6384">
        <w:rPr>
          <w:b/>
          <w:bCs/>
        </w:rPr>
        <w:t>Segrè Cohen, A</w:t>
      </w:r>
      <w:r w:rsidR="00493A89" w:rsidRPr="00BC6384">
        <w:t xml:space="preserve">., </w:t>
      </w:r>
      <w:r w:rsidR="00A37143" w:rsidRPr="00BC6384">
        <w:rPr>
          <w:b/>
          <w:bCs/>
        </w:rPr>
        <w:t>*</w:t>
      </w:r>
      <w:r w:rsidR="00493A89" w:rsidRPr="00BC6384">
        <w:t>Lutzke, L., and Drummond Otten, C. (</w:t>
      </w:r>
      <w:r w:rsidR="00A53C4A" w:rsidRPr="00BC6384">
        <w:t>2023</w:t>
      </w:r>
      <w:r w:rsidR="00493A89" w:rsidRPr="00BC6384">
        <w:t>)</w:t>
      </w:r>
      <w:r w:rsidR="00A53C4A" w:rsidRPr="00BC6384">
        <w:t>.</w:t>
      </w:r>
      <w:r w:rsidR="00493A89" w:rsidRPr="00BC6384">
        <w:t xml:space="preserve"> I think, therefore I act, revisited: Building a stronger foundation for risk analysis. </w:t>
      </w:r>
      <w:r w:rsidR="00493A89" w:rsidRPr="00BC6384">
        <w:rPr>
          <w:i/>
          <w:iCs/>
        </w:rPr>
        <w:t>Risk Analysis.</w:t>
      </w:r>
      <w:r w:rsidR="00A53C4A" w:rsidRPr="00BC6384">
        <w:rPr>
          <w:i/>
          <w:iCs/>
        </w:rPr>
        <w:t xml:space="preserve"> </w:t>
      </w:r>
      <w:r w:rsidR="00A53C4A" w:rsidRPr="00BC6384">
        <w:t xml:space="preserve">doi: </w:t>
      </w:r>
      <w:hyperlink r:id="rId14" w:history="1">
        <w:r w:rsidR="00A53C4A" w:rsidRPr="00BC6384">
          <w:rPr>
            <w:rStyle w:val="Hyperlink"/>
          </w:rPr>
          <w:t>10.1111/risa.14177</w:t>
        </w:r>
      </w:hyperlink>
    </w:p>
    <w:bookmarkEnd w:id="3"/>
    <w:p w14:paraId="7139CE86" w14:textId="5D741BA1" w:rsidR="00493A89" w:rsidRPr="00BC6384" w:rsidRDefault="00493A89" w:rsidP="00493A89"/>
    <w:p w14:paraId="0FD7C27A" w14:textId="444C7986" w:rsidR="00970D88" w:rsidRPr="00BC6384" w:rsidRDefault="00997CF9" w:rsidP="00997CF9">
      <w:pPr>
        <w:ind w:left="360" w:hanging="360"/>
      </w:pPr>
      <w:r w:rsidRPr="00BC6384">
        <w:rPr>
          <w:i/>
          <w:iCs/>
        </w:rPr>
        <w:t>(3)</w:t>
      </w:r>
      <w:r w:rsidRPr="00BC6384">
        <w:t xml:space="preserve"> </w:t>
      </w:r>
      <w:r w:rsidR="00F90A6E" w:rsidRPr="00BC6384">
        <w:rPr>
          <w:b/>
          <w:bCs/>
        </w:rPr>
        <w:t>Segrè Cohen, A</w:t>
      </w:r>
      <w:r w:rsidR="00F90A6E" w:rsidRPr="00BC6384">
        <w:t xml:space="preserve">., </w:t>
      </w:r>
      <w:r w:rsidR="00A37143" w:rsidRPr="00BC6384">
        <w:rPr>
          <w:b/>
          <w:bCs/>
        </w:rPr>
        <w:t>*</w:t>
      </w:r>
      <w:r w:rsidR="00F90A6E" w:rsidRPr="00BC6384">
        <w:t>Lutzke, L., Drummond</w:t>
      </w:r>
      <w:r w:rsidR="00895A85" w:rsidRPr="00BC6384">
        <w:t xml:space="preserve"> Otten</w:t>
      </w:r>
      <w:r w:rsidR="00F90A6E" w:rsidRPr="00BC6384">
        <w:t>, C., and Àrvai, J. (202</w:t>
      </w:r>
      <w:r w:rsidR="005808F6" w:rsidRPr="00BC6384">
        <w:t>2</w:t>
      </w:r>
      <w:r w:rsidR="00F90A6E" w:rsidRPr="00BC6384">
        <w:t xml:space="preserve">). I think, therefore I act: The influence of critical thinking ability on trust in experts and behavior during the COVID-19 pandemic. </w:t>
      </w:r>
      <w:r w:rsidR="003003A2" w:rsidRPr="00BC6384">
        <w:rPr>
          <w:i/>
          <w:iCs/>
          <w:color w:val="212121"/>
          <w:shd w:val="clear" w:color="auto" w:fill="FFFFFF"/>
        </w:rPr>
        <w:t>Risk Analysis</w:t>
      </w:r>
      <w:r w:rsidR="00970D88" w:rsidRPr="00BC6384">
        <w:rPr>
          <w:i/>
          <w:iCs/>
          <w:color w:val="212121"/>
          <w:shd w:val="clear" w:color="auto" w:fill="FFFFFF"/>
        </w:rPr>
        <w:t xml:space="preserve">. </w:t>
      </w:r>
      <w:r w:rsidR="00970D88" w:rsidRPr="00BC6384">
        <w:rPr>
          <w:color w:val="212121"/>
          <w:shd w:val="clear" w:color="auto" w:fill="FFFFFF"/>
        </w:rPr>
        <w:t>d</w:t>
      </w:r>
      <w:r w:rsidR="00970D88" w:rsidRPr="00BC6384">
        <w:t>oi:</w:t>
      </w:r>
      <w:r w:rsidR="00970D88" w:rsidRPr="00BC6384">
        <w:rPr>
          <w:rStyle w:val="Hyperlink"/>
        </w:rPr>
        <w:t xml:space="preserve"> </w:t>
      </w:r>
      <w:hyperlink r:id="rId15" w:history="1">
        <w:r w:rsidR="00970D88" w:rsidRPr="00BC6384">
          <w:rPr>
            <w:rStyle w:val="Hyperlink"/>
          </w:rPr>
          <w:t>10.1111/risa.13833</w:t>
        </w:r>
      </w:hyperlink>
    </w:p>
    <w:p w14:paraId="71996EFE" w14:textId="6110482B" w:rsidR="00F90A6E" w:rsidRPr="00BC6384" w:rsidRDefault="00733EAE" w:rsidP="00733EAE">
      <w:pPr>
        <w:pStyle w:val="ListParagraph"/>
        <w:numPr>
          <w:ilvl w:val="0"/>
          <w:numId w:val="14"/>
        </w:numPr>
      </w:pPr>
      <w:r w:rsidRPr="00BC6384">
        <w:t xml:space="preserve">Media coverage: </w:t>
      </w:r>
      <w:r w:rsidR="005A581F" w:rsidRPr="00BC6384">
        <w:rPr>
          <w:i/>
          <w:iCs/>
        </w:rPr>
        <w:t xml:space="preserve">Fox, Haaretz, </w:t>
      </w:r>
      <w:r w:rsidR="000C7CA0" w:rsidRPr="00BC6384">
        <w:rPr>
          <w:i/>
          <w:iCs/>
        </w:rPr>
        <w:t>The Conversation</w:t>
      </w:r>
      <w:r w:rsidR="000C7CA0" w:rsidRPr="00BC6384">
        <w:t xml:space="preserve">, </w:t>
      </w:r>
      <w:r w:rsidR="00D520A6" w:rsidRPr="00BC6384">
        <w:rPr>
          <w:i/>
          <w:iCs/>
        </w:rPr>
        <w:t xml:space="preserve">Seattle Press, </w:t>
      </w:r>
      <w:r w:rsidR="000E2F6B" w:rsidRPr="00BC6384">
        <w:rPr>
          <w:i/>
          <w:iCs/>
        </w:rPr>
        <w:t xml:space="preserve">Yahoo! News, </w:t>
      </w:r>
      <w:r w:rsidR="00F42311" w:rsidRPr="00BC6384">
        <w:rPr>
          <w:i/>
          <w:iCs/>
        </w:rPr>
        <w:t xml:space="preserve">The Buffalo News, Idaho Press, Bozeman Daily Chronicle, </w:t>
      </w:r>
      <w:proofErr w:type="spellStart"/>
      <w:r w:rsidR="0084113B" w:rsidRPr="00BC6384">
        <w:rPr>
          <w:i/>
          <w:iCs/>
        </w:rPr>
        <w:t>MedicalXpress</w:t>
      </w:r>
      <w:proofErr w:type="spellEnd"/>
      <w:r w:rsidR="0084113B" w:rsidRPr="00BC6384">
        <w:rPr>
          <w:i/>
          <w:iCs/>
        </w:rPr>
        <w:t xml:space="preserve">, St. Louis Post, Arizona Daily Star, </w:t>
      </w:r>
      <w:r w:rsidR="00D520A6" w:rsidRPr="00BC6384">
        <w:rPr>
          <w:i/>
          <w:iCs/>
        </w:rPr>
        <w:t xml:space="preserve">San Antonio Express, </w:t>
      </w:r>
      <w:r w:rsidR="000E2F6B" w:rsidRPr="00BC6384">
        <w:rPr>
          <w:i/>
          <w:iCs/>
        </w:rPr>
        <w:t>Fairfield Citizen</w:t>
      </w:r>
    </w:p>
    <w:p w14:paraId="3B6EAB6B" w14:textId="77777777" w:rsidR="00733EAE" w:rsidRPr="00BC6384" w:rsidRDefault="00733EAE" w:rsidP="00970D88">
      <w:pPr>
        <w:rPr>
          <w:b/>
          <w:bCs/>
        </w:rPr>
      </w:pPr>
    </w:p>
    <w:p w14:paraId="01A41019" w14:textId="6AB87EFC" w:rsidR="00B333F3" w:rsidRPr="00BC6384" w:rsidRDefault="00997CF9" w:rsidP="009E7DEB">
      <w:pPr>
        <w:ind w:left="330" w:hanging="330"/>
      </w:pPr>
      <w:r w:rsidRPr="00BC6384">
        <w:rPr>
          <w:i/>
          <w:iCs/>
        </w:rPr>
        <w:t>(2)</w:t>
      </w:r>
      <w:r w:rsidRPr="00BC6384">
        <w:t xml:space="preserve"> </w:t>
      </w:r>
      <w:r w:rsidR="009E7DEB" w:rsidRPr="00BC6384">
        <w:rPr>
          <w:b/>
          <w:bCs/>
          <w:color w:val="222222"/>
          <w:shd w:val="clear" w:color="auto" w:fill="FFFFFF"/>
        </w:rPr>
        <w:t>Segrè Cohen, A.,</w:t>
      </w:r>
      <w:r w:rsidR="009E7DEB" w:rsidRPr="00BC6384">
        <w:rPr>
          <w:color w:val="222222"/>
          <w:shd w:val="clear" w:color="auto" w:fill="FFFFFF"/>
        </w:rPr>
        <w:t xml:space="preserve"> Love, N. G., &amp; Àrvai, J. (2020). Communicating the Risks and Benefits of Human Urine-Derived Fertilizer. </w:t>
      </w:r>
      <w:r w:rsidR="009E7DEB" w:rsidRPr="00BC6384">
        <w:rPr>
          <w:i/>
          <w:iCs/>
          <w:color w:val="222222"/>
          <w:shd w:val="clear" w:color="auto" w:fill="FFFFFF"/>
        </w:rPr>
        <w:t>Sustainability</w:t>
      </w:r>
      <w:r w:rsidR="009E7DEB" w:rsidRPr="00BC6384">
        <w:rPr>
          <w:color w:val="222222"/>
          <w:shd w:val="clear" w:color="auto" w:fill="FFFFFF"/>
        </w:rPr>
        <w:t>, </w:t>
      </w:r>
      <w:r w:rsidR="009E7DEB" w:rsidRPr="00BC6384">
        <w:rPr>
          <w:i/>
          <w:iCs/>
          <w:color w:val="222222"/>
          <w:shd w:val="clear" w:color="auto" w:fill="FFFFFF"/>
        </w:rPr>
        <w:t>12</w:t>
      </w:r>
      <w:r w:rsidR="009E7DEB" w:rsidRPr="00BC6384">
        <w:rPr>
          <w:color w:val="222222"/>
          <w:shd w:val="clear" w:color="auto" w:fill="FFFFFF"/>
        </w:rPr>
        <w:t xml:space="preserve">(23), 9973. </w:t>
      </w:r>
      <w:hyperlink r:id="rId16" w:history="1">
        <w:r w:rsidR="009E7DEB" w:rsidRPr="00BC6384">
          <w:rPr>
            <w:rStyle w:val="Hyperlink"/>
            <w:shd w:val="clear" w:color="auto" w:fill="FFFFFF"/>
          </w:rPr>
          <w:t>doi:10.3390/su12239973</w:t>
        </w:r>
      </w:hyperlink>
    </w:p>
    <w:p w14:paraId="769B7EB4" w14:textId="77777777" w:rsidR="00F90A6E" w:rsidRPr="00BC6384" w:rsidRDefault="00F90A6E" w:rsidP="00A16839">
      <w:pPr>
        <w:ind w:left="330" w:hanging="330"/>
        <w:rPr>
          <w:color w:val="000000"/>
        </w:rPr>
      </w:pPr>
    </w:p>
    <w:p w14:paraId="12A53683" w14:textId="5A949DF4" w:rsidR="009E7DEB" w:rsidRPr="00BC6384" w:rsidRDefault="009E7DEB" w:rsidP="00997CF9">
      <w:pPr>
        <w:pStyle w:val="ListParagraph"/>
        <w:numPr>
          <w:ilvl w:val="0"/>
          <w:numId w:val="17"/>
        </w:numPr>
        <w:ind w:left="360"/>
        <w:rPr>
          <w:rStyle w:val="Hyperlink"/>
        </w:rPr>
      </w:pPr>
      <w:r w:rsidRPr="00BC6384">
        <w:rPr>
          <w:b/>
          <w:bCs/>
        </w:rPr>
        <w:t>Segrè Cohen,</w:t>
      </w:r>
      <w:r w:rsidRPr="00BC6384">
        <w:t xml:space="preserve"> A., N.G. Love, K.K. Nace, and J. Àrvai. (2020) </w:t>
      </w:r>
      <w:r w:rsidRPr="00BC6384">
        <w:rPr>
          <w:color w:val="000000"/>
        </w:rPr>
        <w:t>Consumers’ acceptance of agricultural fertilizers derived from diverted and recycled human urine.</w:t>
      </w:r>
      <w:r w:rsidRPr="00BC6384">
        <w:rPr>
          <w:color w:val="0196FF"/>
        </w:rPr>
        <w:t> </w:t>
      </w:r>
      <w:r w:rsidRPr="00BC6384">
        <w:rPr>
          <w:i/>
          <w:iCs/>
        </w:rPr>
        <w:t xml:space="preserve">Environmental Science &amp; Technology. </w:t>
      </w:r>
      <w:r w:rsidRPr="00BC6384">
        <w:rPr>
          <w:rStyle w:val="Emphasis"/>
          <w:color w:val="000000"/>
        </w:rPr>
        <w:t>54</w:t>
      </w:r>
      <w:r w:rsidRPr="00BC6384">
        <w:rPr>
          <w:color w:val="000000"/>
        </w:rPr>
        <w:t xml:space="preserve"> (8), 5297-5305. </w:t>
      </w:r>
      <w:hyperlink r:id="rId17" w:history="1">
        <w:r w:rsidRPr="00BC6384">
          <w:rPr>
            <w:rStyle w:val="Hyperlink"/>
          </w:rPr>
          <w:t>doi: 10.1021/acs.est.0c00576</w:t>
        </w:r>
      </w:hyperlink>
    </w:p>
    <w:p w14:paraId="455F37A7" w14:textId="1D355473" w:rsidR="00A16839" w:rsidRPr="006A6869" w:rsidRDefault="009E7DEB" w:rsidP="009E7DEB">
      <w:pPr>
        <w:pStyle w:val="ListParagraph"/>
        <w:numPr>
          <w:ilvl w:val="0"/>
          <w:numId w:val="14"/>
        </w:numPr>
      </w:pPr>
      <w:r w:rsidRPr="00BC6384">
        <w:t xml:space="preserve">Media coverage: </w:t>
      </w:r>
      <w:r w:rsidRPr="00BC6384">
        <w:rPr>
          <w:i/>
          <w:iCs/>
        </w:rPr>
        <w:t xml:space="preserve">Nature, CNN Business, The New York Times, MLive, </w:t>
      </w:r>
      <w:proofErr w:type="spellStart"/>
      <w:proofErr w:type="gramStart"/>
      <w:r w:rsidRPr="00BC6384">
        <w:rPr>
          <w:i/>
          <w:iCs/>
        </w:rPr>
        <w:t>Yes!Magazine</w:t>
      </w:r>
      <w:proofErr w:type="spellEnd"/>
      <w:proofErr w:type="gramEnd"/>
    </w:p>
    <w:p w14:paraId="5B01E3D8" w14:textId="77777777" w:rsidR="006A6869" w:rsidRPr="00BC6384" w:rsidRDefault="006A6869" w:rsidP="006A6869">
      <w:pPr>
        <w:pStyle w:val="ListParagraph"/>
        <w:ind w:left="1080"/>
        <w:rPr>
          <w:rStyle w:val="Hyperlink"/>
          <w:color w:val="auto"/>
          <w:u w:val="none"/>
        </w:rPr>
      </w:pPr>
    </w:p>
    <w:p w14:paraId="2E516B6E" w14:textId="719FFCFC" w:rsidR="00C71D02" w:rsidRDefault="006A6869" w:rsidP="00C77A17">
      <w:pPr>
        <w:rPr>
          <w:b/>
          <w:bCs/>
          <w:i/>
          <w:iCs/>
        </w:rPr>
      </w:pPr>
      <w:bookmarkStart w:id="7" w:name="OLE_LINK80"/>
      <w:bookmarkStart w:id="8" w:name="OLE_LINK81"/>
      <w:bookmarkStart w:id="9" w:name="OLE_LINK52"/>
      <w:r>
        <w:rPr>
          <w:b/>
          <w:bCs/>
          <w:i/>
          <w:iCs/>
        </w:rPr>
        <w:t>Revise and Resubmit</w:t>
      </w:r>
    </w:p>
    <w:p w14:paraId="57C9F69E" w14:textId="77777777" w:rsidR="0030592D" w:rsidRDefault="0030592D" w:rsidP="00C77A17">
      <w:pPr>
        <w:rPr>
          <w:b/>
          <w:bCs/>
          <w:i/>
          <w:iCs/>
        </w:rPr>
      </w:pPr>
    </w:p>
    <w:p w14:paraId="76A28B11" w14:textId="230BADCE" w:rsidR="00196EF5" w:rsidRDefault="00196EF5" w:rsidP="00CA3C72">
      <w:pPr>
        <w:ind w:left="360" w:hanging="360"/>
        <w:rPr>
          <w:i/>
          <w:iCs/>
          <w:lang w:val="en-CA"/>
        </w:rPr>
      </w:pPr>
      <w:r>
        <w:rPr>
          <w:i/>
          <w:iCs/>
          <w:lang w:val="en-CA"/>
        </w:rPr>
        <w:t>(1)</w:t>
      </w:r>
      <w:r w:rsidRPr="00196EF5">
        <w:rPr>
          <w:lang w:bidi="he-IL"/>
        </w:rPr>
        <w:t xml:space="preserve"> </w:t>
      </w:r>
      <w:r w:rsidRPr="00BC6384">
        <w:rPr>
          <w:lang w:bidi="he-IL"/>
        </w:rPr>
        <w:t>*</w:t>
      </w:r>
      <w:proofErr w:type="spellStart"/>
      <w:r w:rsidRPr="00BC6384">
        <w:rPr>
          <w:lang w:bidi="he-IL"/>
        </w:rPr>
        <w:t>Bunquin</w:t>
      </w:r>
      <w:proofErr w:type="spellEnd"/>
      <w:r w:rsidRPr="00BC6384">
        <w:rPr>
          <w:lang w:bidi="he-IL"/>
        </w:rPr>
        <w:t xml:space="preserve">, J.B. &amp; </w:t>
      </w:r>
      <w:r w:rsidRPr="00BC6384">
        <w:rPr>
          <w:b/>
          <w:bCs/>
          <w:lang w:bidi="he-IL"/>
        </w:rPr>
        <w:t xml:space="preserve">Segrè Cohen, A. </w:t>
      </w:r>
      <w:r w:rsidRPr="00BC6384">
        <w:rPr>
          <w:lang w:bidi="he-IL"/>
        </w:rPr>
        <w:t xml:space="preserve">(n.d.) </w:t>
      </w:r>
      <w:r w:rsidR="005A733E" w:rsidRPr="005A733E">
        <w:rPr>
          <w:lang w:bidi="he-IL"/>
        </w:rPr>
        <w:t>When scientists ‘Tok: Memetic communication and scientific information engagement in short video-based social media</w:t>
      </w:r>
      <w:r w:rsidRPr="00BC6384">
        <w:rPr>
          <w:lang w:bidi="he-IL"/>
        </w:rPr>
        <w:t>.</w:t>
      </w:r>
    </w:p>
    <w:p w14:paraId="7DF3B710" w14:textId="77777777" w:rsidR="001354E8" w:rsidRPr="00BC6384" w:rsidRDefault="001354E8" w:rsidP="00196EF5">
      <w:pPr>
        <w:rPr>
          <w:i/>
          <w:iCs/>
        </w:rPr>
      </w:pPr>
    </w:p>
    <w:p w14:paraId="1F5F6429" w14:textId="30CC1352" w:rsidR="00B6472C" w:rsidRPr="00C00104" w:rsidRDefault="00082054" w:rsidP="00C00104">
      <w:pPr>
        <w:rPr>
          <w:b/>
          <w:bCs/>
          <w:i/>
          <w:iCs/>
        </w:rPr>
      </w:pPr>
      <w:r w:rsidRPr="00BC6384">
        <w:rPr>
          <w:b/>
          <w:bCs/>
          <w:i/>
          <w:iCs/>
        </w:rPr>
        <w:t>Manuscripts Under Review</w:t>
      </w:r>
      <w:bookmarkStart w:id="10" w:name="OLE_LINK84"/>
      <w:bookmarkStart w:id="11" w:name="OLE_LINK85"/>
      <w:bookmarkStart w:id="12" w:name="OLE_LINK30"/>
    </w:p>
    <w:bookmarkEnd w:id="7"/>
    <w:bookmarkEnd w:id="8"/>
    <w:bookmarkEnd w:id="10"/>
    <w:bookmarkEnd w:id="11"/>
    <w:bookmarkEnd w:id="12"/>
    <w:p w14:paraId="2D59997F" w14:textId="77777777" w:rsidR="004A0A0E" w:rsidRPr="004A0A0E" w:rsidRDefault="004A0A0E" w:rsidP="00086394">
      <w:pPr>
        <w:autoSpaceDE w:val="0"/>
        <w:autoSpaceDN w:val="0"/>
        <w:adjustRightInd w:val="0"/>
        <w:ind w:left="450" w:hanging="450"/>
        <w:rPr>
          <w:i/>
          <w:iCs/>
          <w:color w:val="EE0000"/>
          <w:lang w:bidi="he-IL"/>
        </w:rPr>
      </w:pPr>
    </w:p>
    <w:p w14:paraId="18DA2DBD" w14:textId="2B62359B" w:rsidR="004A0A0E" w:rsidRPr="001354E8" w:rsidRDefault="004A0A0E" w:rsidP="00086394">
      <w:pPr>
        <w:autoSpaceDE w:val="0"/>
        <w:autoSpaceDN w:val="0"/>
        <w:adjustRightInd w:val="0"/>
        <w:ind w:left="450" w:hanging="450"/>
        <w:rPr>
          <w:lang w:bidi="he-IL"/>
        </w:rPr>
      </w:pPr>
      <w:r w:rsidRPr="001354E8">
        <w:rPr>
          <w:i/>
          <w:iCs/>
          <w:lang w:bidi="he-IL"/>
        </w:rPr>
        <w:t>(</w:t>
      </w:r>
      <w:r w:rsidR="00196EF5">
        <w:rPr>
          <w:i/>
          <w:iCs/>
          <w:lang w:bidi="he-IL"/>
        </w:rPr>
        <w:t>2</w:t>
      </w:r>
      <w:r w:rsidRPr="001354E8">
        <w:rPr>
          <w:i/>
          <w:iCs/>
          <w:lang w:bidi="he-IL"/>
        </w:rPr>
        <w:t xml:space="preserve">) </w:t>
      </w:r>
      <w:r w:rsidR="001354E8">
        <w:rPr>
          <w:i/>
          <w:iCs/>
          <w:lang w:bidi="he-IL"/>
        </w:rPr>
        <w:t>*</w:t>
      </w:r>
      <w:proofErr w:type="spellStart"/>
      <w:r w:rsidRPr="001354E8">
        <w:rPr>
          <w:lang w:bidi="he-IL"/>
        </w:rPr>
        <w:t>Bunquin</w:t>
      </w:r>
      <w:proofErr w:type="spellEnd"/>
      <w:r w:rsidRPr="001354E8">
        <w:rPr>
          <w:lang w:bidi="he-IL"/>
        </w:rPr>
        <w:t xml:space="preserve">, B. </w:t>
      </w:r>
      <w:r w:rsidR="00294BD7" w:rsidRPr="001354E8">
        <w:rPr>
          <w:lang w:bidi="he-IL"/>
        </w:rPr>
        <w:t xml:space="preserve">&amp; </w:t>
      </w:r>
      <w:r w:rsidRPr="001354E8">
        <w:rPr>
          <w:b/>
          <w:bCs/>
          <w:lang w:bidi="he-IL"/>
        </w:rPr>
        <w:t xml:space="preserve">Segrè Cohen, Al. </w:t>
      </w:r>
      <w:r w:rsidRPr="001354E8">
        <w:rPr>
          <w:lang w:bidi="he-IL"/>
        </w:rPr>
        <w:t xml:space="preserve">(n.d.). </w:t>
      </w:r>
      <w:r w:rsidR="001354E8" w:rsidRPr="001354E8">
        <w:rPr>
          <w:lang w:bidi="he-IL"/>
        </w:rPr>
        <w:t>Funny, Felt, Familiar: Memetic Communication, Trust in Science, and Risk Perception in Short Video-Based Social Media</w:t>
      </w:r>
    </w:p>
    <w:p w14:paraId="39695321" w14:textId="77777777" w:rsidR="004A0A0E" w:rsidRDefault="004A0A0E" w:rsidP="00086394">
      <w:pPr>
        <w:autoSpaceDE w:val="0"/>
        <w:autoSpaceDN w:val="0"/>
        <w:adjustRightInd w:val="0"/>
        <w:ind w:left="450" w:hanging="450"/>
        <w:rPr>
          <w:i/>
          <w:iCs/>
          <w:lang w:bidi="he-IL"/>
        </w:rPr>
      </w:pPr>
    </w:p>
    <w:p w14:paraId="32CE06BE" w14:textId="12724473" w:rsidR="0017337C" w:rsidRDefault="007327C8" w:rsidP="008905EB">
      <w:pPr>
        <w:autoSpaceDE w:val="0"/>
        <w:autoSpaceDN w:val="0"/>
        <w:adjustRightInd w:val="0"/>
        <w:ind w:left="450" w:hanging="450"/>
        <w:rPr>
          <w:lang w:bidi="he-IL"/>
        </w:rPr>
      </w:pPr>
      <w:r>
        <w:rPr>
          <w:i/>
          <w:iCs/>
          <w:lang w:bidi="he-IL"/>
        </w:rPr>
        <w:t>(</w:t>
      </w:r>
      <w:r w:rsidR="00196EF5">
        <w:rPr>
          <w:i/>
          <w:iCs/>
          <w:lang w:bidi="he-IL"/>
        </w:rPr>
        <w:t>1</w:t>
      </w:r>
      <w:r>
        <w:rPr>
          <w:i/>
          <w:iCs/>
          <w:lang w:bidi="he-IL"/>
        </w:rPr>
        <w:t xml:space="preserve">) </w:t>
      </w:r>
      <w:r>
        <w:rPr>
          <w:lang w:bidi="he-IL"/>
        </w:rPr>
        <w:t xml:space="preserve">Kazmi, S., </w:t>
      </w:r>
      <w:r>
        <w:rPr>
          <w:b/>
          <w:bCs/>
          <w:lang w:bidi="he-IL"/>
        </w:rPr>
        <w:t>Segrè Cohen, A.</w:t>
      </w:r>
      <w:r>
        <w:rPr>
          <w:lang w:bidi="he-IL"/>
        </w:rPr>
        <w:t xml:space="preserve">, Yadav, N., &amp; Hopp, T. (n.d.) </w:t>
      </w:r>
      <w:r w:rsidR="00A24803" w:rsidRPr="00A24803">
        <w:rPr>
          <w:lang w:bidi="he-IL"/>
        </w:rPr>
        <w:t>A Meta-Analysis of Construal Level Theory in Advertising: Persuasion in the Age of Emerging Media</w:t>
      </w:r>
      <w:r w:rsidR="00A24803">
        <w:rPr>
          <w:lang w:bidi="he-IL"/>
        </w:rPr>
        <w:t>.</w:t>
      </w:r>
      <w:bookmarkEnd w:id="9"/>
    </w:p>
    <w:p w14:paraId="20748467" w14:textId="77777777" w:rsidR="0088134A" w:rsidRDefault="0088134A" w:rsidP="00196EF5">
      <w:pPr>
        <w:autoSpaceDE w:val="0"/>
        <w:autoSpaceDN w:val="0"/>
        <w:adjustRightInd w:val="0"/>
        <w:ind w:left="450" w:hanging="450"/>
        <w:rPr>
          <w:lang w:bidi="he-IL"/>
        </w:rPr>
      </w:pPr>
    </w:p>
    <w:p w14:paraId="7F885FCF" w14:textId="6BFE02B1" w:rsidR="0088134A" w:rsidRDefault="0088134A" w:rsidP="00196EF5">
      <w:pPr>
        <w:autoSpaceDE w:val="0"/>
        <w:autoSpaceDN w:val="0"/>
        <w:adjustRightInd w:val="0"/>
        <w:ind w:left="450" w:hanging="450"/>
        <w:rPr>
          <w:b/>
          <w:bCs/>
          <w:i/>
          <w:iCs/>
          <w:lang w:bidi="he-IL"/>
        </w:rPr>
      </w:pPr>
      <w:r>
        <w:rPr>
          <w:b/>
          <w:bCs/>
          <w:i/>
          <w:iCs/>
          <w:lang w:bidi="he-IL"/>
        </w:rPr>
        <w:t xml:space="preserve">Manuscripts to be Submitted in 30 Days </w:t>
      </w:r>
    </w:p>
    <w:p w14:paraId="228C319A" w14:textId="77777777" w:rsidR="0088134A" w:rsidRDefault="0088134A" w:rsidP="00196EF5">
      <w:pPr>
        <w:autoSpaceDE w:val="0"/>
        <w:autoSpaceDN w:val="0"/>
        <w:adjustRightInd w:val="0"/>
        <w:ind w:left="450" w:hanging="450"/>
        <w:rPr>
          <w:b/>
          <w:bCs/>
          <w:i/>
          <w:iCs/>
          <w:lang w:bidi="he-IL"/>
        </w:rPr>
      </w:pPr>
    </w:p>
    <w:p w14:paraId="2C459145" w14:textId="78BD77C6" w:rsidR="008C3566" w:rsidRDefault="008C3566" w:rsidP="00426F75">
      <w:pPr>
        <w:pStyle w:val="IOPTitle"/>
        <w:numPr>
          <w:ilvl w:val="0"/>
          <w:numId w:val="23"/>
        </w:numPr>
        <w:spacing w:after="0" w:line="240" w:lineRule="auto"/>
        <w:ind w:left="450" w:right="12"/>
        <w:jc w:val="both"/>
        <w:rPr>
          <w:rFonts w:ascii="Times New Roman" w:eastAsia="Times New Roman" w:hAnsi="Times New Roman" w:cs="Times New Roman"/>
          <w:b w:val="0"/>
          <w:sz w:val="24"/>
          <w:szCs w:val="24"/>
          <w:lang w:val="en-US" w:bidi="he-IL"/>
        </w:rPr>
      </w:pPr>
      <w:r w:rsidRPr="008C3566">
        <w:rPr>
          <w:rFonts w:ascii="Times New Roman" w:eastAsia="Times New Roman" w:hAnsi="Times New Roman" w:cs="Times New Roman"/>
          <w:bCs/>
          <w:sz w:val="24"/>
          <w:szCs w:val="24"/>
          <w:lang w:val="en-US" w:bidi="he-IL"/>
        </w:rPr>
        <w:t>Segrè Cohen, A.</w:t>
      </w:r>
      <w:r w:rsidRPr="008C3566">
        <w:rPr>
          <w:rFonts w:ascii="Times New Roman" w:eastAsia="Times New Roman" w:hAnsi="Times New Roman" w:cs="Times New Roman"/>
          <w:b w:val="0"/>
          <w:sz w:val="24"/>
          <w:szCs w:val="24"/>
          <w:lang w:val="en-US" w:bidi="he-IL"/>
        </w:rPr>
        <w:t xml:space="preserve"> &amp; Slavik, C. (n.d.) Understanding Climate Change Attitudes in the Context of Environmental Justice: Democrats in Vulnerable Communities Show Weaker Climate Policy Support</w:t>
      </w:r>
    </w:p>
    <w:p w14:paraId="6F039288" w14:textId="77777777" w:rsidR="008905EB" w:rsidRPr="008C3566" w:rsidRDefault="008905EB" w:rsidP="00426F75">
      <w:pPr>
        <w:pStyle w:val="IOPTitle"/>
        <w:spacing w:after="0" w:line="240" w:lineRule="auto"/>
        <w:ind w:left="450" w:right="12" w:hanging="360"/>
        <w:jc w:val="both"/>
        <w:rPr>
          <w:rFonts w:ascii="Times New Roman" w:eastAsia="Times New Roman" w:hAnsi="Times New Roman" w:cs="Times New Roman"/>
          <w:b w:val="0"/>
          <w:sz w:val="24"/>
          <w:szCs w:val="24"/>
          <w:lang w:val="en-US" w:bidi="he-IL"/>
        </w:rPr>
      </w:pPr>
    </w:p>
    <w:p w14:paraId="7A43F298" w14:textId="6553E56A" w:rsidR="0088134A" w:rsidRPr="00426F75" w:rsidRDefault="00FE3176" w:rsidP="00426F75">
      <w:pPr>
        <w:pStyle w:val="ListParagraph"/>
        <w:numPr>
          <w:ilvl w:val="0"/>
          <w:numId w:val="25"/>
        </w:numPr>
        <w:autoSpaceDE w:val="0"/>
        <w:autoSpaceDN w:val="0"/>
        <w:adjustRightInd w:val="0"/>
        <w:ind w:left="450"/>
        <w:rPr>
          <w:i/>
          <w:iCs/>
          <w:lang w:bidi="he-IL"/>
        </w:rPr>
      </w:pPr>
      <w:r w:rsidRPr="00426F75">
        <w:rPr>
          <w:b/>
          <w:bCs/>
          <w:lang w:bidi="he-IL"/>
        </w:rPr>
        <w:t xml:space="preserve">Segrè Cohen, A., </w:t>
      </w:r>
      <w:r>
        <w:rPr>
          <w:lang w:bidi="he-IL"/>
        </w:rPr>
        <w:t xml:space="preserve">Light, N., &amp; Akakpo, A. A. (n.d.) </w:t>
      </w:r>
      <w:r w:rsidR="00FB4FA0">
        <w:rPr>
          <w:lang w:bidi="he-IL"/>
        </w:rPr>
        <w:t xml:space="preserve">Are Environmentalists Better at Environmental Decision Making? The Psychology of Greenwashing. </w:t>
      </w:r>
    </w:p>
    <w:p w14:paraId="2FC98D77" w14:textId="77777777" w:rsidR="00FB4FA0" w:rsidRPr="00FB4FA0" w:rsidRDefault="00FB4FA0" w:rsidP="00426F75">
      <w:pPr>
        <w:pStyle w:val="ListParagraph"/>
        <w:ind w:left="450" w:hanging="360"/>
        <w:rPr>
          <w:i/>
          <w:iCs/>
          <w:lang w:bidi="he-IL"/>
        </w:rPr>
      </w:pPr>
    </w:p>
    <w:p w14:paraId="7CC1BF01" w14:textId="4723DB89" w:rsidR="00FB4FA0" w:rsidRPr="00426F75" w:rsidRDefault="003D4045" w:rsidP="00426F75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450"/>
        <w:rPr>
          <w:i/>
          <w:iCs/>
          <w:lang w:bidi="he-IL"/>
        </w:rPr>
      </w:pPr>
      <w:r>
        <w:rPr>
          <w:lang w:bidi="he-IL"/>
        </w:rPr>
        <w:t xml:space="preserve">Mira, B.*, </w:t>
      </w:r>
      <w:r w:rsidRPr="00426F75">
        <w:rPr>
          <w:b/>
          <w:bCs/>
          <w:lang w:bidi="he-IL"/>
        </w:rPr>
        <w:t xml:space="preserve">Segrè Cohen, A., </w:t>
      </w:r>
      <w:r>
        <w:rPr>
          <w:lang w:bidi="he-IL"/>
        </w:rPr>
        <w:t>&amp; Abdenour, J. (n.d.)</w:t>
      </w:r>
      <w:r w:rsidR="00FD5DDA">
        <w:rPr>
          <w:lang w:bidi="he-IL"/>
        </w:rPr>
        <w:t>. The Role of Place Attachment and Extreme Weather Belief on Climate Misinformation Belief: Experimental Evidence from Oregon.</w:t>
      </w:r>
    </w:p>
    <w:p w14:paraId="39763104" w14:textId="77777777" w:rsidR="003D4045" w:rsidRPr="003D4045" w:rsidRDefault="003D4045" w:rsidP="00426F75">
      <w:pPr>
        <w:pStyle w:val="ListParagraph"/>
        <w:ind w:left="450" w:hanging="360"/>
        <w:rPr>
          <w:i/>
          <w:iCs/>
          <w:lang w:bidi="he-IL"/>
        </w:rPr>
      </w:pPr>
    </w:p>
    <w:p w14:paraId="148D39AB" w14:textId="1374698D" w:rsidR="003D4045" w:rsidRPr="00A72616" w:rsidRDefault="003D4045" w:rsidP="00426F75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450"/>
        <w:rPr>
          <w:i/>
          <w:iCs/>
          <w:lang w:bidi="he-IL"/>
        </w:rPr>
      </w:pPr>
      <w:r>
        <w:rPr>
          <w:lang w:bidi="he-IL"/>
        </w:rPr>
        <w:lastRenderedPageBreak/>
        <w:t>Stevenson, H</w:t>
      </w:r>
      <w:r>
        <w:rPr>
          <w:lang w:bidi="he-IL"/>
        </w:rPr>
        <w:t xml:space="preserve">.*, </w:t>
      </w:r>
      <w:r>
        <w:rPr>
          <w:b/>
          <w:bCs/>
          <w:lang w:bidi="he-IL"/>
        </w:rPr>
        <w:t xml:space="preserve">Segrè Cohen, A., </w:t>
      </w:r>
      <w:r>
        <w:rPr>
          <w:lang w:bidi="he-IL"/>
        </w:rPr>
        <w:t xml:space="preserve">&amp; </w:t>
      </w:r>
      <w:r>
        <w:rPr>
          <w:lang w:bidi="he-IL"/>
        </w:rPr>
        <w:t>Foxman, M.</w:t>
      </w:r>
      <w:r>
        <w:rPr>
          <w:lang w:bidi="he-IL"/>
        </w:rPr>
        <w:t xml:space="preserve"> (n.</w:t>
      </w:r>
      <w:r w:rsidRPr="00BE2FD4">
        <w:rPr>
          <w:lang w:bidi="he-IL"/>
        </w:rPr>
        <w:t>d.)</w:t>
      </w:r>
      <w:r w:rsidR="00BE2FD4" w:rsidRPr="00BE2FD4">
        <w:rPr>
          <w:lang w:bidi="he-IL"/>
        </w:rPr>
        <w:t xml:space="preserve">. </w:t>
      </w:r>
      <w:proofErr w:type="spellStart"/>
      <w:r w:rsidR="00BE2FD4" w:rsidRPr="00BE2FD4">
        <w:rPr>
          <w:color w:val="212121"/>
        </w:rPr>
        <w:t>Newsgames</w:t>
      </w:r>
      <w:proofErr w:type="spellEnd"/>
      <w:r w:rsidR="00BE2FD4" w:rsidRPr="00BE2FD4">
        <w:rPr>
          <w:color w:val="212121"/>
        </w:rPr>
        <w:t xml:space="preserve">: How Interactive Digital Games About News Affect </w:t>
      </w:r>
      <w:proofErr w:type="gramStart"/>
      <w:r w:rsidR="00BE2FD4" w:rsidRPr="00BE2FD4">
        <w:rPr>
          <w:color w:val="212121"/>
        </w:rPr>
        <w:t>Comprehension,  Trust</w:t>
      </w:r>
      <w:proofErr w:type="gramEnd"/>
      <w:r w:rsidR="00BE2FD4" w:rsidRPr="00BE2FD4">
        <w:rPr>
          <w:color w:val="212121"/>
        </w:rPr>
        <w:t>, Empathy, and Persuasion</w:t>
      </w:r>
    </w:p>
    <w:p w14:paraId="42B65013" w14:textId="77777777" w:rsidR="00A72616" w:rsidRPr="00A72616" w:rsidRDefault="00A72616" w:rsidP="00426F75">
      <w:pPr>
        <w:pStyle w:val="ListParagraph"/>
        <w:ind w:left="450" w:hanging="360"/>
        <w:rPr>
          <w:i/>
          <w:iCs/>
          <w:lang w:bidi="he-IL"/>
        </w:rPr>
      </w:pPr>
    </w:p>
    <w:p w14:paraId="5186BFBA" w14:textId="2BBDB925" w:rsidR="003D4045" w:rsidRPr="00426F75" w:rsidRDefault="00A72616" w:rsidP="00426F75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450"/>
        <w:rPr>
          <w:i/>
          <w:iCs/>
          <w:lang w:bidi="he-IL"/>
        </w:rPr>
      </w:pPr>
      <w:r w:rsidRPr="00426F75">
        <w:rPr>
          <w:b/>
          <w:bCs/>
          <w:lang w:bidi="he-IL"/>
        </w:rPr>
        <w:t xml:space="preserve">Segrè Cohen, A., </w:t>
      </w:r>
      <w:r w:rsidR="009064D7">
        <w:rPr>
          <w:lang w:bidi="he-IL"/>
        </w:rPr>
        <w:t xml:space="preserve">Sleboda, P., Drummond Otten, C, &amp; Àrvai, J. (n.d.) </w:t>
      </w:r>
      <w:r w:rsidR="009064D7">
        <w:t>(In)Consistency in risky and risk mitigation behavior: A Cluster Analysis of US residents during COVID-19</w:t>
      </w:r>
      <w:r w:rsidR="009064D7">
        <w:t>.</w:t>
      </w:r>
    </w:p>
    <w:p w14:paraId="27409753" w14:textId="77777777" w:rsidR="007327C8" w:rsidRPr="00086394" w:rsidRDefault="007327C8" w:rsidP="00C66D5D">
      <w:pPr>
        <w:autoSpaceDE w:val="0"/>
        <w:autoSpaceDN w:val="0"/>
        <w:adjustRightInd w:val="0"/>
        <w:rPr>
          <w:lang w:bidi="he-IL"/>
        </w:rPr>
      </w:pPr>
    </w:p>
    <w:p w14:paraId="6388D356" w14:textId="77777777" w:rsidR="00DF1C12" w:rsidRPr="00BC6384" w:rsidRDefault="00DF1C12" w:rsidP="005D0641">
      <w:pPr>
        <w:rPr>
          <w:b/>
          <w:bCs/>
        </w:rPr>
      </w:pPr>
    </w:p>
    <w:p w14:paraId="3B992835" w14:textId="79BF117D" w:rsidR="008C6A09" w:rsidRPr="00BC6384" w:rsidRDefault="008C6A09" w:rsidP="008C6A09">
      <w:pPr>
        <w:pStyle w:val="Heading1"/>
        <w:ind w:left="0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Grants &amp; Fellowships</w:t>
      </w:r>
    </w:p>
    <w:p w14:paraId="6CB70C9A" w14:textId="05124D4D" w:rsidR="00244888" w:rsidRPr="00BC6384" w:rsidRDefault="00244888" w:rsidP="00244888">
      <w:pPr>
        <w:tabs>
          <w:tab w:val="right" w:pos="8640"/>
        </w:tabs>
        <w:rPr>
          <w:bCs/>
        </w:rPr>
      </w:pPr>
      <w:bookmarkStart w:id="13" w:name="OLE_LINK13"/>
      <w:bookmarkStart w:id="14" w:name="OLE_LINK14"/>
      <w:r w:rsidRPr="00BC6384">
        <w:rPr>
          <w:b/>
        </w:rPr>
        <w:t xml:space="preserve">National Science Foundation, </w:t>
      </w:r>
      <w:r w:rsidR="00972156" w:rsidRPr="00BC6384">
        <w:rPr>
          <w:b/>
        </w:rPr>
        <w:t xml:space="preserve">Senior </w:t>
      </w:r>
      <w:r w:rsidR="004C1718" w:rsidRPr="00BC6384">
        <w:rPr>
          <w:b/>
        </w:rPr>
        <w:t>Personnel</w:t>
      </w:r>
      <w:r w:rsidRPr="00BC6384">
        <w:rPr>
          <w:b/>
        </w:rPr>
        <w:t xml:space="preserve"> $</w:t>
      </w:r>
      <w:r w:rsidR="001F46BB" w:rsidRPr="00BC6384">
        <w:rPr>
          <w:b/>
        </w:rPr>
        <w:t>20,000,000</w:t>
      </w:r>
      <w:r w:rsidRPr="00BC6384">
        <w:rPr>
          <w:b/>
        </w:rPr>
        <w:tab/>
      </w:r>
      <w:r w:rsidR="00DE3425">
        <w:rPr>
          <w:bCs/>
          <w:i/>
          <w:iCs/>
        </w:rPr>
        <w:t>Declined</w:t>
      </w:r>
    </w:p>
    <w:p w14:paraId="456B5745" w14:textId="44406EBB" w:rsidR="00244888" w:rsidRPr="00BC6384" w:rsidRDefault="00244888" w:rsidP="00244888">
      <w:r w:rsidRPr="00960684">
        <w:rPr>
          <w:i/>
          <w:iCs/>
        </w:rPr>
        <w:t>“Center for Interfacial Ionics.”</w:t>
      </w:r>
      <w:r w:rsidRPr="00BC6384">
        <w:t xml:space="preserve"> Center for Chemical Innovation Phase </w:t>
      </w:r>
      <w:r w:rsidR="002935D9" w:rsidRPr="00BC6384">
        <w:t>I</w:t>
      </w:r>
      <w:r w:rsidRPr="00BC6384">
        <w:t xml:space="preserve">I. </w:t>
      </w:r>
      <w:r w:rsidR="00DA5B22" w:rsidRPr="00BC6384">
        <w:t>Science communication lead</w:t>
      </w:r>
      <w:r w:rsidR="001511F3" w:rsidRPr="00BC6384">
        <w:t xml:space="preserve"> and executive committee member</w:t>
      </w:r>
      <w:r w:rsidR="001F46BB" w:rsidRPr="00BC6384">
        <w:t>; sub</w:t>
      </w:r>
      <w:r w:rsidR="00997CF9" w:rsidRPr="00BC6384">
        <w:t>-</w:t>
      </w:r>
      <w:r w:rsidR="001F46BB" w:rsidRPr="00BC6384">
        <w:t>award of $220,000</w:t>
      </w:r>
    </w:p>
    <w:p w14:paraId="17AAACFE" w14:textId="77777777" w:rsidR="00244888" w:rsidRPr="00BC6384" w:rsidRDefault="00244888" w:rsidP="00D456D1">
      <w:pPr>
        <w:tabs>
          <w:tab w:val="right" w:pos="8640"/>
        </w:tabs>
        <w:rPr>
          <w:b/>
        </w:rPr>
      </w:pPr>
    </w:p>
    <w:p w14:paraId="2DF0F957" w14:textId="2CCD6EC2" w:rsidR="005B6B25" w:rsidRPr="00BC6384" w:rsidRDefault="005B6B25" w:rsidP="00D456D1">
      <w:pPr>
        <w:tabs>
          <w:tab w:val="right" w:pos="8640"/>
        </w:tabs>
        <w:rPr>
          <w:bCs/>
        </w:rPr>
      </w:pPr>
      <w:r w:rsidRPr="00BC6384">
        <w:rPr>
          <w:b/>
        </w:rPr>
        <w:t xml:space="preserve">National Science Foundation, </w:t>
      </w:r>
      <w:r w:rsidR="00474ADF" w:rsidRPr="00BC6384">
        <w:rPr>
          <w:b/>
        </w:rPr>
        <w:t>Senior Personnel</w:t>
      </w:r>
      <w:r w:rsidRPr="00BC6384">
        <w:rPr>
          <w:b/>
        </w:rPr>
        <w:t>, $100,000</w:t>
      </w:r>
      <w:r w:rsidRPr="00BC6384">
        <w:rPr>
          <w:b/>
        </w:rPr>
        <w:tab/>
      </w:r>
      <w:r w:rsidR="009466AD" w:rsidRPr="00BC6384">
        <w:rPr>
          <w:b/>
        </w:rPr>
        <w:t xml:space="preserve">   </w:t>
      </w:r>
      <w:r w:rsidRPr="00BC6384">
        <w:rPr>
          <w:bCs/>
        </w:rPr>
        <w:t>2024-2025</w:t>
      </w:r>
      <w:r w:rsidR="009466AD" w:rsidRPr="00BC6384">
        <w:rPr>
          <w:bCs/>
        </w:rPr>
        <w:t xml:space="preserve"> </w:t>
      </w:r>
    </w:p>
    <w:p w14:paraId="20A2579F" w14:textId="7AC49B13" w:rsidR="005B6B25" w:rsidRPr="00BC6384" w:rsidRDefault="005B6B25" w:rsidP="00D456D1">
      <w:pPr>
        <w:tabs>
          <w:tab w:val="right" w:pos="8640"/>
        </w:tabs>
        <w:rPr>
          <w:bCs/>
        </w:rPr>
      </w:pPr>
      <w:r w:rsidRPr="00BC6384">
        <w:rPr>
          <w:bCs/>
        </w:rPr>
        <w:t>Award number</w:t>
      </w:r>
      <w:r w:rsidR="00D9754C" w:rsidRPr="00BC6384">
        <w:rPr>
          <w:bCs/>
        </w:rPr>
        <w:t xml:space="preserve"> 2436970 </w:t>
      </w:r>
      <w:r w:rsidR="00D9754C" w:rsidRPr="00960684">
        <w:rPr>
          <w:bCs/>
          <w:i/>
          <w:iCs/>
        </w:rPr>
        <w:t>“</w:t>
      </w:r>
      <w:r w:rsidR="00425ADE" w:rsidRPr="00960684">
        <w:rPr>
          <w:rFonts w:eastAsia="Arial"/>
          <w:b/>
          <w:i/>
          <w:iCs/>
        </w:rPr>
        <w:t>S</w:t>
      </w:r>
      <w:r w:rsidR="00425ADE" w:rsidRPr="00960684">
        <w:rPr>
          <w:rFonts w:eastAsia="Arial"/>
          <w:i/>
          <w:iCs/>
        </w:rPr>
        <w:t xml:space="preserve">cience </w:t>
      </w:r>
      <w:proofErr w:type="spellStart"/>
      <w:r w:rsidR="00425ADE" w:rsidRPr="00960684">
        <w:rPr>
          <w:rFonts w:eastAsia="Arial"/>
          <w:b/>
          <w:i/>
          <w:iCs/>
        </w:rPr>
        <w:t>CO</w:t>
      </w:r>
      <w:r w:rsidR="00425ADE" w:rsidRPr="00960684">
        <w:rPr>
          <w:rFonts w:eastAsia="Arial"/>
          <w:i/>
          <w:iCs/>
        </w:rPr>
        <w:t>mmunication</w:t>
      </w:r>
      <w:proofErr w:type="spellEnd"/>
      <w:r w:rsidR="00425ADE" w:rsidRPr="00960684">
        <w:rPr>
          <w:rFonts w:eastAsia="Arial"/>
          <w:i/>
          <w:iCs/>
        </w:rPr>
        <w:t xml:space="preserve"> for </w:t>
      </w:r>
      <w:r w:rsidR="00425ADE" w:rsidRPr="00960684">
        <w:rPr>
          <w:rFonts w:eastAsia="Arial"/>
          <w:b/>
          <w:i/>
          <w:iCs/>
        </w:rPr>
        <w:t>R</w:t>
      </w:r>
      <w:r w:rsidR="00425ADE" w:rsidRPr="00960684">
        <w:rPr>
          <w:rFonts w:eastAsia="Arial"/>
          <w:i/>
          <w:iCs/>
        </w:rPr>
        <w:t xml:space="preserve">esilient </w:t>
      </w:r>
      <w:r w:rsidR="00425ADE" w:rsidRPr="00960684">
        <w:rPr>
          <w:rFonts w:eastAsia="Arial"/>
          <w:b/>
          <w:i/>
          <w:iCs/>
        </w:rPr>
        <w:t>E</w:t>
      </w:r>
      <w:r w:rsidR="00425ADE" w:rsidRPr="00960684">
        <w:rPr>
          <w:rFonts w:eastAsia="Arial"/>
          <w:i/>
          <w:iCs/>
        </w:rPr>
        <w:t xml:space="preserve">nvironments and </w:t>
      </w:r>
      <w:r w:rsidR="00425ADE" w:rsidRPr="00960684">
        <w:rPr>
          <w:rFonts w:eastAsia="Arial"/>
          <w:b/>
          <w:i/>
          <w:iCs/>
        </w:rPr>
        <w:t>S</w:t>
      </w:r>
      <w:r w:rsidR="00425ADE" w:rsidRPr="00960684">
        <w:rPr>
          <w:rFonts w:eastAsia="Arial"/>
          <w:i/>
          <w:iCs/>
        </w:rPr>
        <w:t>ocieties (</w:t>
      </w:r>
      <w:sdt>
        <w:sdtPr>
          <w:rPr>
            <w:i/>
            <w:iCs/>
          </w:rPr>
          <w:tag w:val="goog_rdk_2"/>
          <w:id w:val="-1844234184"/>
        </w:sdtPr>
        <w:sdtContent/>
      </w:sdt>
      <w:r w:rsidR="00425ADE" w:rsidRPr="00960684">
        <w:rPr>
          <w:rFonts w:eastAsia="Arial"/>
          <w:i/>
          <w:iCs/>
        </w:rPr>
        <w:t>SCORES)</w:t>
      </w:r>
      <w:r w:rsidR="000F1AE8" w:rsidRPr="00960684">
        <w:rPr>
          <w:rFonts w:eastAsia="Arial"/>
          <w:i/>
          <w:iCs/>
        </w:rPr>
        <w:t>.</w:t>
      </w:r>
      <w:r w:rsidR="00425ADE" w:rsidRPr="00960684">
        <w:rPr>
          <w:rFonts w:eastAsia="Arial"/>
          <w:i/>
          <w:iCs/>
        </w:rPr>
        <w:t>”</w:t>
      </w:r>
      <w:r w:rsidR="000F1AE8" w:rsidRPr="00960684">
        <w:rPr>
          <w:rFonts w:eastAsia="Arial"/>
          <w:i/>
          <w:iCs/>
        </w:rPr>
        <w:t xml:space="preserve"> </w:t>
      </w:r>
      <w:r w:rsidR="00AF4E6A" w:rsidRPr="00BC6384">
        <w:rPr>
          <w:rFonts w:eastAsia="Arial"/>
        </w:rPr>
        <w:t>Planning g</w:t>
      </w:r>
      <w:r w:rsidR="008167AB" w:rsidRPr="00BC6384">
        <w:rPr>
          <w:rFonts w:eastAsia="Arial"/>
        </w:rPr>
        <w:t>r</w:t>
      </w:r>
      <w:r w:rsidR="00AF4E6A" w:rsidRPr="00BC6384">
        <w:rPr>
          <w:rFonts w:eastAsia="Arial"/>
        </w:rPr>
        <w:t>ant to create a Center for</w:t>
      </w:r>
      <w:r w:rsidR="00AF4E6A" w:rsidRPr="00BC6384">
        <w:rPr>
          <w:rFonts w:eastAsia="Arial"/>
          <w:color w:val="212121"/>
        </w:rPr>
        <w:t xml:space="preserve"> evidence-based risk communication, education, and </w:t>
      </w:r>
      <w:sdt>
        <w:sdtPr>
          <w:tag w:val="goog_rdk_17"/>
          <w:id w:val="1479036142"/>
        </w:sdtPr>
        <w:sdtContent/>
      </w:sdt>
      <w:r w:rsidR="00AF4E6A" w:rsidRPr="00BC6384">
        <w:rPr>
          <w:rFonts w:eastAsia="Arial"/>
          <w:color w:val="212121"/>
        </w:rPr>
        <w:t>behavior change related to geo- and climate-related health hazards</w:t>
      </w:r>
      <w:r w:rsidR="00425ADE" w:rsidRPr="00BC6384">
        <w:rPr>
          <w:rFonts w:eastAsia="Arial"/>
        </w:rPr>
        <w:t xml:space="preserve"> </w:t>
      </w:r>
    </w:p>
    <w:p w14:paraId="09BBFC0F" w14:textId="77777777" w:rsidR="005B6B25" w:rsidRPr="00BC6384" w:rsidRDefault="005B6B25" w:rsidP="00D456D1">
      <w:pPr>
        <w:tabs>
          <w:tab w:val="right" w:pos="8640"/>
        </w:tabs>
        <w:rPr>
          <w:b/>
        </w:rPr>
      </w:pPr>
    </w:p>
    <w:p w14:paraId="102E8C0D" w14:textId="793B1479" w:rsidR="00D456D1" w:rsidRPr="00BC6384" w:rsidRDefault="00D456D1" w:rsidP="00D456D1">
      <w:pPr>
        <w:tabs>
          <w:tab w:val="right" w:pos="8640"/>
        </w:tabs>
        <w:rPr>
          <w:bCs/>
        </w:rPr>
      </w:pPr>
      <w:bookmarkStart w:id="15" w:name="OLE_LINK29"/>
      <w:r w:rsidRPr="00BC6384">
        <w:rPr>
          <w:b/>
        </w:rPr>
        <w:t xml:space="preserve">National Science Foundation, </w:t>
      </w:r>
      <w:r w:rsidR="001B637F" w:rsidRPr="00BC6384">
        <w:rPr>
          <w:b/>
        </w:rPr>
        <w:t>Senior Personnel</w:t>
      </w:r>
      <w:r w:rsidRPr="00BC6384">
        <w:rPr>
          <w:b/>
        </w:rPr>
        <w:t>, $1,800,000</w:t>
      </w:r>
      <w:r w:rsidRPr="00BC6384">
        <w:rPr>
          <w:b/>
        </w:rPr>
        <w:tab/>
      </w:r>
      <w:r w:rsidRPr="00BC6384">
        <w:rPr>
          <w:bCs/>
        </w:rPr>
        <w:t>2022-2025</w:t>
      </w:r>
    </w:p>
    <w:p w14:paraId="64BF918F" w14:textId="40B002FB" w:rsidR="00D456D1" w:rsidRPr="00BC6384" w:rsidRDefault="00D456D1" w:rsidP="00D456D1">
      <w:r w:rsidRPr="00BC6384">
        <w:t xml:space="preserve">Award number 2221599 </w:t>
      </w:r>
      <w:r w:rsidRPr="00960684">
        <w:rPr>
          <w:i/>
          <w:iCs/>
        </w:rPr>
        <w:t>“Center for Interfacial Ionics</w:t>
      </w:r>
      <w:r w:rsidR="001727F2" w:rsidRPr="00960684">
        <w:rPr>
          <w:i/>
          <w:iCs/>
        </w:rPr>
        <w:t>.”</w:t>
      </w:r>
      <w:r w:rsidRPr="00BC6384">
        <w:t xml:space="preserve"> Center for Chemical Innovation Phase I. Conducting research on</w:t>
      </w:r>
      <w:r w:rsidR="00B957F5" w:rsidRPr="00BC6384">
        <w:t xml:space="preserve"> </w:t>
      </w:r>
      <w:r w:rsidR="009851EB" w:rsidRPr="00BC6384">
        <w:t>science communication efforts</w:t>
      </w:r>
      <w:r w:rsidR="003B5CDC" w:rsidRPr="00BC6384">
        <w:t xml:space="preserve"> </w:t>
      </w:r>
      <w:r w:rsidR="00B957F5" w:rsidRPr="00BC6384">
        <w:t xml:space="preserve">of </w:t>
      </w:r>
      <w:r w:rsidR="003B5CDC" w:rsidRPr="00BC6384">
        <w:t>battery usage and storage</w:t>
      </w:r>
      <w:r w:rsidRPr="00BC6384">
        <w:t>.</w:t>
      </w:r>
    </w:p>
    <w:bookmarkEnd w:id="15"/>
    <w:p w14:paraId="15EB1239" w14:textId="77777777" w:rsidR="00200E4F" w:rsidRPr="00BC6384" w:rsidRDefault="00200E4F" w:rsidP="00200E4F"/>
    <w:p w14:paraId="5F402EC2" w14:textId="77777777" w:rsidR="00E127EC" w:rsidRPr="00BC6384" w:rsidRDefault="00E127EC" w:rsidP="00E127EC">
      <w:bookmarkStart w:id="16" w:name="OLE_LINK82"/>
      <w:bookmarkStart w:id="17" w:name="OLE_LINK83"/>
      <w:r w:rsidRPr="00BC6384">
        <w:rPr>
          <w:b/>
          <w:bCs/>
        </w:rPr>
        <w:t>SCR Small Grants Award, Faculty Advisor, $1,000</w:t>
      </w:r>
      <w:r w:rsidRPr="00BC6384">
        <w:tab/>
      </w:r>
      <w:r w:rsidRPr="00BC6384">
        <w:tab/>
      </w:r>
      <w:r w:rsidRPr="00BC6384">
        <w:tab/>
      </w:r>
      <w:r w:rsidRPr="00BC6384">
        <w:tab/>
        <w:t xml:space="preserve">    2024</w:t>
      </w:r>
    </w:p>
    <w:p w14:paraId="3C4EA4DD" w14:textId="77777777" w:rsidR="00E127EC" w:rsidRPr="00BC6384" w:rsidRDefault="00E127EC" w:rsidP="00E127EC">
      <w:pPr>
        <w:tabs>
          <w:tab w:val="right" w:pos="8640"/>
        </w:tabs>
        <w:rPr>
          <w:i/>
          <w:iCs/>
          <w:color w:val="212121"/>
        </w:rPr>
      </w:pPr>
      <w:r w:rsidRPr="00BC6384">
        <w:rPr>
          <w:bCs/>
        </w:rPr>
        <w:t xml:space="preserve">Awarded by the Center for Science Communication Research to fund a research project entitled </w:t>
      </w:r>
      <w:r w:rsidRPr="00960684">
        <w:rPr>
          <w:i/>
          <w:iCs/>
          <w:lang w:bidi="he-IL"/>
        </w:rPr>
        <w:t>“Communicating the Cosmos: Space Science Communication</w:t>
      </w:r>
      <w:r>
        <w:rPr>
          <w:i/>
          <w:iCs/>
          <w:lang w:bidi="he-IL"/>
        </w:rPr>
        <w:t>.</w:t>
      </w:r>
      <w:r w:rsidRPr="00960684">
        <w:rPr>
          <w:i/>
          <w:iCs/>
          <w:lang w:bidi="he-IL"/>
        </w:rPr>
        <w:t>”</w:t>
      </w:r>
    </w:p>
    <w:p w14:paraId="0D67B966" w14:textId="77777777" w:rsidR="00E127EC" w:rsidRDefault="00E127EC" w:rsidP="00C71D02">
      <w:pPr>
        <w:rPr>
          <w:b/>
          <w:bCs/>
        </w:rPr>
      </w:pPr>
    </w:p>
    <w:p w14:paraId="13318E2F" w14:textId="4D8F4C1C" w:rsidR="00C71D02" w:rsidRPr="00BC6384" w:rsidRDefault="00C71D02" w:rsidP="00C71D02">
      <w:r w:rsidRPr="00BC6384">
        <w:rPr>
          <w:b/>
          <w:bCs/>
        </w:rPr>
        <w:t>SCR Small Grants Award, Faculty Advisor, $2,</w:t>
      </w:r>
      <w:r w:rsidR="00BA06B3" w:rsidRPr="00BC6384">
        <w:rPr>
          <w:b/>
          <w:bCs/>
        </w:rPr>
        <w:t>000</w:t>
      </w:r>
      <w:r w:rsidRPr="00BC6384">
        <w:tab/>
      </w:r>
      <w:r w:rsidRPr="00BC6384">
        <w:tab/>
      </w:r>
      <w:r w:rsidRPr="00BC6384">
        <w:tab/>
      </w:r>
      <w:r w:rsidRPr="00BC6384">
        <w:tab/>
        <w:t xml:space="preserve">    2024</w:t>
      </w:r>
    </w:p>
    <w:p w14:paraId="6F284D5B" w14:textId="21306BA5" w:rsidR="00C71D02" w:rsidRPr="00BC6384" w:rsidRDefault="00C71D02" w:rsidP="00C71D02">
      <w:pPr>
        <w:tabs>
          <w:tab w:val="right" w:pos="8640"/>
        </w:tabs>
        <w:rPr>
          <w:i/>
          <w:iCs/>
          <w:color w:val="212121"/>
        </w:rPr>
      </w:pPr>
      <w:r w:rsidRPr="00BC6384">
        <w:rPr>
          <w:bCs/>
        </w:rPr>
        <w:t xml:space="preserve">Awarded by the Center for Science Communication Research to fund a research project </w:t>
      </w:r>
      <w:r w:rsidRPr="00AD2985">
        <w:rPr>
          <w:bCs/>
        </w:rPr>
        <w:t>entitled</w:t>
      </w:r>
      <w:r w:rsidRPr="00960684">
        <w:rPr>
          <w:bCs/>
          <w:i/>
          <w:iCs/>
        </w:rPr>
        <w:t xml:space="preserve"> “</w:t>
      </w:r>
      <w:r w:rsidRPr="00960684">
        <w:rPr>
          <w:i/>
          <w:iCs/>
          <w:color w:val="212121"/>
        </w:rPr>
        <w:t xml:space="preserve">Greenwashing: A </w:t>
      </w:r>
      <w:r w:rsidR="004E6F52" w:rsidRPr="00960684">
        <w:rPr>
          <w:i/>
          <w:iCs/>
          <w:color w:val="212121"/>
        </w:rPr>
        <w:t>s</w:t>
      </w:r>
      <w:r w:rsidRPr="00960684">
        <w:rPr>
          <w:i/>
          <w:iCs/>
          <w:color w:val="212121"/>
        </w:rPr>
        <w:t>coping review</w:t>
      </w:r>
      <w:r w:rsidR="00960684">
        <w:rPr>
          <w:i/>
          <w:iCs/>
          <w:color w:val="212121"/>
        </w:rPr>
        <w:t>.</w:t>
      </w:r>
      <w:r w:rsidRPr="00960684">
        <w:rPr>
          <w:i/>
          <w:iCs/>
          <w:color w:val="212121"/>
        </w:rPr>
        <w:t>”</w:t>
      </w:r>
    </w:p>
    <w:p w14:paraId="53895909" w14:textId="77777777" w:rsidR="00C71D02" w:rsidRPr="00BC6384" w:rsidRDefault="00C71D02" w:rsidP="00200E4F">
      <w:pPr>
        <w:rPr>
          <w:b/>
          <w:bCs/>
        </w:rPr>
      </w:pPr>
    </w:p>
    <w:p w14:paraId="703B1B63" w14:textId="4F81A709" w:rsidR="00C71D02" w:rsidRPr="00BC6384" w:rsidRDefault="00C71D02" w:rsidP="00C71D02">
      <w:r w:rsidRPr="00BC6384">
        <w:rPr>
          <w:b/>
          <w:bCs/>
        </w:rPr>
        <w:t>SCR Small Grants Award, Faculty Advisor, $2,</w:t>
      </w:r>
      <w:r w:rsidR="003B2338" w:rsidRPr="00BC6384">
        <w:rPr>
          <w:b/>
          <w:bCs/>
        </w:rPr>
        <w:t>000</w:t>
      </w:r>
      <w:r w:rsidRPr="00BC6384">
        <w:tab/>
      </w:r>
      <w:r w:rsidRPr="00BC6384">
        <w:tab/>
      </w:r>
      <w:r w:rsidRPr="00BC6384">
        <w:tab/>
      </w:r>
      <w:r w:rsidRPr="00BC6384">
        <w:tab/>
        <w:t xml:space="preserve">    2024</w:t>
      </w:r>
    </w:p>
    <w:p w14:paraId="708D1A69" w14:textId="30A0BAF1" w:rsidR="00C71D02" w:rsidRPr="00AD2985" w:rsidRDefault="00C71D02" w:rsidP="00C71D02">
      <w:pPr>
        <w:tabs>
          <w:tab w:val="right" w:pos="8640"/>
        </w:tabs>
        <w:rPr>
          <w:color w:val="212121"/>
        </w:rPr>
      </w:pPr>
      <w:r w:rsidRPr="00BC6384">
        <w:rPr>
          <w:bCs/>
        </w:rPr>
        <w:t xml:space="preserve">Awarded by the Center for Science Communication Research to fund a research project entitled </w:t>
      </w:r>
      <w:r w:rsidRPr="00960684">
        <w:rPr>
          <w:bCs/>
          <w:i/>
          <w:iCs/>
        </w:rPr>
        <w:t>“</w:t>
      </w:r>
      <w:r w:rsidR="003B2338" w:rsidRPr="00960684">
        <w:rPr>
          <w:i/>
          <w:iCs/>
          <w:color w:val="212121"/>
        </w:rPr>
        <w:t xml:space="preserve">A Matrix of Play: </w:t>
      </w:r>
      <w:proofErr w:type="spellStart"/>
      <w:r w:rsidR="003B2338" w:rsidRPr="00960684">
        <w:rPr>
          <w:i/>
          <w:iCs/>
          <w:color w:val="212121"/>
        </w:rPr>
        <w:t>Newsgames</w:t>
      </w:r>
      <w:proofErr w:type="spellEnd"/>
      <w:r w:rsidR="003B2338" w:rsidRPr="00960684">
        <w:rPr>
          <w:i/>
          <w:iCs/>
          <w:color w:val="212121"/>
        </w:rPr>
        <w:t>' Relationship with Trust, Comprehension, and Confirmation Bias</w:t>
      </w:r>
      <w:r w:rsidR="00960684">
        <w:rPr>
          <w:i/>
          <w:iCs/>
          <w:color w:val="212121"/>
        </w:rPr>
        <w:t>.</w:t>
      </w:r>
      <w:r w:rsidR="003B2338" w:rsidRPr="00960684">
        <w:rPr>
          <w:i/>
          <w:iCs/>
          <w:color w:val="212121"/>
        </w:rPr>
        <w:t>”</w:t>
      </w:r>
    </w:p>
    <w:p w14:paraId="71AD50F1" w14:textId="77777777" w:rsidR="00C71D02" w:rsidRPr="00BC6384" w:rsidRDefault="00C71D02" w:rsidP="00200E4F">
      <w:pPr>
        <w:rPr>
          <w:b/>
          <w:bCs/>
        </w:rPr>
      </w:pPr>
    </w:p>
    <w:p w14:paraId="0C42F958" w14:textId="60DE0B01" w:rsidR="00D456D1" w:rsidRPr="00BC6384" w:rsidRDefault="00D456D1" w:rsidP="00D456D1">
      <w:bookmarkStart w:id="18" w:name="OLE_LINK27"/>
      <w:r w:rsidRPr="00BC6384">
        <w:rPr>
          <w:b/>
          <w:bCs/>
        </w:rPr>
        <w:t>Decision Education Research Collaborative Fellowship</w:t>
      </w:r>
      <w:bookmarkEnd w:id="18"/>
      <w:r w:rsidRPr="00BC6384">
        <w:rPr>
          <w:b/>
          <w:bCs/>
        </w:rPr>
        <w:t>, $5,000</w:t>
      </w:r>
      <w:r w:rsidRPr="00BC6384">
        <w:rPr>
          <w:b/>
          <w:bCs/>
        </w:rPr>
        <w:tab/>
      </w:r>
      <w:r w:rsidRPr="00BC6384">
        <w:rPr>
          <w:b/>
          <w:bCs/>
        </w:rPr>
        <w:tab/>
        <w:t xml:space="preserve">       </w:t>
      </w:r>
      <w:r w:rsidR="009A0C7D" w:rsidRPr="00BC6384">
        <w:rPr>
          <w:b/>
          <w:bCs/>
        </w:rPr>
        <w:t xml:space="preserve">   </w:t>
      </w:r>
      <w:r w:rsidRPr="00BC6384">
        <w:rPr>
          <w:b/>
          <w:bCs/>
        </w:rPr>
        <w:t xml:space="preserve"> </w:t>
      </w:r>
      <w:r w:rsidRPr="00BC6384">
        <w:t>2023-2024</w:t>
      </w:r>
    </w:p>
    <w:p w14:paraId="2C272EDA" w14:textId="466F926B" w:rsidR="00D456D1" w:rsidRPr="00BC6384" w:rsidRDefault="00D456D1" w:rsidP="00D456D1">
      <w:pPr>
        <w:autoSpaceDE w:val="0"/>
        <w:autoSpaceDN w:val="0"/>
        <w:adjustRightInd w:val="0"/>
        <w:rPr>
          <w:i/>
          <w:iCs/>
          <w:color w:val="003252"/>
        </w:rPr>
      </w:pPr>
      <w:r w:rsidRPr="00BC6384">
        <w:t>Awarded by the Alliance for Decision Research Education to</w:t>
      </w:r>
      <w:r w:rsidRPr="00BC6384">
        <w:rPr>
          <w:i/>
          <w:iCs/>
          <w:color w:val="003252"/>
        </w:rPr>
        <w:t xml:space="preserve"> </w:t>
      </w:r>
      <w:bookmarkStart w:id="19" w:name="OLE_LINK28"/>
      <w:r w:rsidRPr="00BC6384">
        <w:t xml:space="preserve">advance the teaching and learning of skillful judgment formation and decision-making in childhood and </w:t>
      </w:r>
      <w:r w:rsidR="00FC3BDE" w:rsidRPr="00BC6384">
        <w:t>adolescence</w:t>
      </w:r>
      <w:bookmarkEnd w:id="19"/>
      <w:r w:rsidR="00FC3BDE" w:rsidRPr="00BC6384">
        <w:t>.</w:t>
      </w:r>
    </w:p>
    <w:p w14:paraId="65CC5386" w14:textId="77777777" w:rsidR="00D456D1" w:rsidRPr="00BC6384" w:rsidRDefault="00D456D1" w:rsidP="00D456D1">
      <w:pPr>
        <w:rPr>
          <w:b/>
          <w:bCs/>
        </w:rPr>
      </w:pPr>
    </w:p>
    <w:p w14:paraId="6AAD1B5C" w14:textId="1729ED4E" w:rsidR="00D456D1" w:rsidRPr="00BC6384" w:rsidRDefault="00D456D1" w:rsidP="00D456D1">
      <w:r w:rsidRPr="00BC6384">
        <w:rPr>
          <w:b/>
          <w:bCs/>
        </w:rPr>
        <w:t>2024 Environmental Initiative Curriculum Award, PI, $25,000</w:t>
      </w:r>
      <w:r w:rsidRPr="00BC6384">
        <w:rPr>
          <w:b/>
          <w:bCs/>
        </w:rPr>
        <w:tab/>
      </w:r>
      <w:r w:rsidRPr="00BC6384">
        <w:t xml:space="preserve">      </w:t>
      </w:r>
      <w:r w:rsidR="009A0C7D" w:rsidRPr="00BC6384">
        <w:t xml:space="preserve">     </w:t>
      </w:r>
      <w:r w:rsidRPr="00BC6384">
        <w:t xml:space="preserve"> 2023-2024</w:t>
      </w:r>
    </w:p>
    <w:p w14:paraId="0D11033B" w14:textId="1198894D" w:rsidR="00D456D1" w:rsidRPr="00BC6384" w:rsidRDefault="00D456D1" w:rsidP="005D0641">
      <w:r w:rsidRPr="00BC6384">
        <w:t>Awarded by the Environment Initiative at the University of Oregon to develop a course entitled</w:t>
      </w:r>
      <w:r w:rsidRPr="00960684">
        <w:rPr>
          <w:i/>
          <w:iCs/>
        </w:rPr>
        <w:t xml:space="preserve"> “Science communication and mapping for climate justice” </w:t>
      </w:r>
      <w:r w:rsidRPr="00AD2985">
        <w:t>for AY 2024-2025</w:t>
      </w:r>
    </w:p>
    <w:p w14:paraId="14417199" w14:textId="77777777" w:rsidR="00B920CD" w:rsidRPr="00BC6384" w:rsidRDefault="00B920CD" w:rsidP="005D0641"/>
    <w:p w14:paraId="63F6748A" w14:textId="77777777" w:rsidR="00300D45" w:rsidRPr="00BC6384" w:rsidRDefault="00300D45" w:rsidP="00300D45">
      <w:r w:rsidRPr="00BC6384">
        <w:rPr>
          <w:b/>
          <w:bCs/>
        </w:rPr>
        <w:t>Bridging the Gap Research Award, Co-PI, $8,000</w:t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Pr="00BC6384">
        <w:rPr>
          <w:b/>
          <w:bCs/>
        </w:rPr>
        <w:tab/>
        <w:t xml:space="preserve">     </w:t>
      </w:r>
      <w:r w:rsidRPr="00BC6384">
        <w:t>2023</w:t>
      </w:r>
    </w:p>
    <w:p w14:paraId="00E1CD78" w14:textId="77777777" w:rsidR="00300D45" w:rsidRPr="00960684" w:rsidRDefault="00300D45" w:rsidP="00300D45">
      <w:pPr>
        <w:rPr>
          <w:i/>
          <w:iCs/>
        </w:rPr>
      </w:pPr>
      <w:r w:rsidRPr="00AD2985">
        <w:lastRenderedPageBreak/>
        <w:t xml:space="preserve">Awarded by the Society for Behavioral Medicine to fund a research project entitled </w:t>
      </w:r>
      <w:r w:rsidRPr="00960684">
        <w:rPr>
          <w:i/>
          <w:iCs/>
        </w:rPr>
        <w:t>“Health Maps as Behavioral Interventions: Bridging Psychological Distance of Environmental Justice”</w:t>
      </w:r>
    </w:p>
    <w:p w14:paraId="5187DB57" w14:textId="77777777" w:rsidR="00300D45" w:rsidRPr="00BC6384" w:rsidRDefault="00300D45" w:rsidP="00B920CD">
      <w:pPr>
        <w:rPr>
          <w:b/>
          <w:bCs/>
        </w:rPr>
      </w:pPr>
    </w:p>
    <w:p w14:paraId="0C4B2A35" w14:textId="76F5DF63" w:rsidR="00B920CD" w:rsidRPr="00BC6384" w:rsidRDefault="00B920CD" w:rsidP="00B920CD">
      <w:r w:rsidRPr="00BC6384">
        <w:rPr>
          <w:b/>
          <w:bCs/>
        </w:rPr>
        <w:t>SCR Small Grants Award, Faculty Advisor, $2,695</w:t>
      </w:r>
      <w:r w:rsidRPr="00BC6384">
        <w:tab/>
      </w:r>
      <w:r w:rsidRPr="00BC6384">
        <w:tab/>
      </w:r>
      <w:r w:rsidRPr="00BC6384">
        <w:tab/>
      </w:r>
      <w:r w:rsidRPr="00BC6384">
        <w:tab/>
        <w:t xml:space="preserve">    2023</w:t>
      </w:r>
    </w:p>
    <w:p w14:paraId="34BD860C" w14:textId="4717E7D5" w:rsidR="00D456D1" w:rsidRPr="00AD2985" w:rsidRDefault="00B920CD" w:rsidP="00300D45">
      <w:pPr>
        <w:tabs>
          <w:tab w:val="right" w:pos="8640"/>
        </w:tabs>
        <w:rPr>
          <w:color w:val="212121"/>
        </w:rPr>
      </w:pPr>
      <w:r w:rsidRPr="00AD2985">
        <w:rPr>
          <w:bCs/>
        </w:rPr>
        <w:t xml:space="preserve">Awarded by the Center for Science Communication Research to fund a research project entitled </w:t>
      </w:r>
      <w:r w:rsidRPr="00960684">
        <w:rPr>
          <w:bCs/>
          <w:i/>
          <w:iCs/>
        </w:rPr>
        <w:t>“</w:t>
      </w:r>
      <w:r w:rsidRPr="00960684">
        <w:rPr>
          <w:i/>
          <w:iCs/>
          <w:color w:val="212121"/>
        </w:rPr>
        <w:t>Personal and Large Network Dynamics of Scientific Risk Perception in Digital Media: Risk Information Processing as a Networked Phenomenon.”</w:t>
      </w:r>
    </w:p>
    <w:bookmarkEnd w:id="16"/>
    <w:bookmarkEnd w:id="17"/>
    <w:p w14:paraId="4316420E" w14:textId="77777777" w:rsidR="00613372" w:rsidRPr="00BC6384" w:rsidRDefault="00613372" w:rsidP="005D0641">
      <w:pPr>
        <w:rPr>
          <w:b/>
          <w:bCs/>
        </w:rPr>
      </w:pPr>
    </w:p>
    <w:p w14:paraId="4AB96244" w14:textId="088A781E" w:rsidR="00722516" w:rsidRPr="00BC6384" w:rsidRDefault="00722516" w:rsidP="005D0641">
      <w:r w:rsidRPr="00BC6384">
        <w:rPr>
          <w:b/>
          <w:bCs/>
        </w:rPr>
        <w:t>2023 SOJC Dean’s Fund, PI, $10,000</w:t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Pr="00BC6384">
        <w:rPr>
          <w:b/>
          <w:bCs/>
        </w:rPr>
        <w:tab/>
      </w:r>
      <w:r w:rsidR="001F65B0" w:rsidRPr="00BC6384">
        <w:rPr>
          <w:b/>
          <w:bCs/>
        </w:rPr>
        <w:t xml:space="preserve"> </w:t>
      </w:r>
      <w:r w:rsidR="00D456D1" w:rsidRPr="00BC6384">
        <w:rPr>
          <w:b/>
          <w:bCs/>
        </w:rPr>
        <w:t xml:space="preserve"> </w:t>
      </w:r>
      <w:r w:rsidR="001F65B0" w:rsidRPr="00BC6384">
        <w:rPr>
          <w:b/>
          <w:bCs/>
        </w:rPr>
        <w:t xml:space="preserve">  </w:t>
      </w:r>
      <w:r w:rsidRPr="00BC6384">
        <w:t>2023</w:t>
      </w:r>
    </w:p>
    <w:p w14:paraId="179389E8" w14:textId="5C9A666B" w:rsidR="00722516" w:rsidRPr="00960684" w:rsidRDefault="00722516" w:rsidP="005D0641">
      <w:pPr>
        <w:rPr>
          <w:i/>
          <w:iCs/>
        </w:rPr>
      </w:pPr>
      <w:r w:rsidRPr="00BC6384">
        <w:t xml:space="preserve">Awarded by </w:t>
      </w:r>
      <w:r w:rsidR="00432508" w:rsidRPr="00BC6384">
        <w:t xml:space="preserve">the </w:t>
      </w:r>
      <w:r w:rsidRPr="00BC6384">
        <w:t xml:space="preserve">University of </w:t>
      </w:r>
      <w:r w:rsidR="00A40A52">
        <w:t>Oregon</w:t>
      </w:r>
      <w:r w:rsidRPr="00BC6384">
        <w:t xml:space="preserve"> to fun</w:t>
      </w:r>
      <w:r w:rsidRPr="00AD2985">
        <w:t xml:space="preserve">d </w:t>
      </w:r>
      <w:r w:rsidR="00B40755" w:rsidRPr="00AD2985">
        <w:t xml:space="preserve">a </w:t>
      </w:r>
      <w:r w:rsidR="001F65B0" w:rsidRPr="00AD2985">
        <w:t>“</w:t>
      </w:r>
      <w:r w:rsidR="001F65B0" w:rsidRPr="00960684">
        <w:rPr>
          <w:i/>
          <w:iCs/>
        </w:rPr>
        <w:t>Communication about and the psychology of Greenwashing</w:t>
      </w:r>
      <w:r w:rsidR="00300D45" w:rsidRPr="00960684">
        <w:rPr>
          <w:i/>
          <w:iCs/>
        </w:rPr>
        <w:t>.</w:t>
      </w:r>
      <w:r w:rsidR="001F65B0" w:rsidRPr="00960684">
        <w:rPr>
          <w:i/>
          <w:iCs/>
        </w:rPr>
        <w:t>”</w:t>
      </w:r>
    </w:p>
    <w:p w14:paraId="5D0472E5" w14:textId="77777777" w:rsidR="00300D45" w:rsidRPr="00BC6384" w:rsidRDefault="00300D45" w:rsidP="005D0641"/>
    <w:p w14:paraId="7C19D358" w14:textId="64432C09" w:rsidR="002C627E" w:rsidRDefault="002C627E" w:rsidP="005D0641">
      <w:r>
        <w:rPr>
          <w:b/>
          <w:bCs/>
        </w:rPr>
        <w:t>National Science Foundation, PI, $100,000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F7D57">
        <w:rPr>
          <w:i/>
          <w:iCs/>
        </w:rPr>
        <w:t>Declined</w:t>
      </w:r>
    </w:p>
    <w:p w14:paraId="25DBD24C" w14:textId="1CFEC7EA" w:rsidR="007120B0" w:rsidRPr="00AD2985" w:rsidRDefault="007120B0" w:rsidP="007120B0">
      <w:pPr>
        <w:pStyle w:val="NormalWeb"/>
        <w:spacing w:before="0" w:beforeAutospacing="0" w:after="0" w:afterAutospacing="0"/>
        <w:rPr>
          <w:i/>
          <w:iCs/>
        </w:rPr>
      </w:pPr>
      <w:r w:rsidRPr="00AD2985">
        <w:rPr>
          <w:color w:val="000000"/>
          <w:shd w:val="clear" w:color="auto" w:fill="FFFFFF"/>
        </w:rPr>
        <w:t xml:space="preserve">Workshop </w:t>
      </w:r>
      <w:r w:rsidR="00AD2985" w:rsidRPr="00AD2985">
        <w:rPr>
          <w:i/>
          <w:iCs/>
          <w:color w:val="000000"/>
          <w:shd w:val="clear" w:color="auto" w:fill="FFFFFF"/>
        </w:rPr>
        <w:t>“</w:t>
      </w:r>
      <w:r w:rsidRPr="00AD2985">
        <w:rPr>
          <w:i/>
          <w:iCs/>
          <w:color w:val="000000"/>
          <w:shd w:val="clear" w:color="auto" w:fill="FFFFFF"/>
        </w:rPr>
        <w:t>Visioning for the Future: Embedding Tenets of Environmental Justice into Structured Decision-Making Processe</w:t>
      </w:r>
      <w:r w:rsidR="008023CB">
        <w:rPr>
          <w:i/>
          <w:iCs/>
          <w:color w:val="000000"/>
          <w:shd w:val="clear" w:color="auto" w:fill="FFFFFF"/>
        </w:rPr>
        <w:t>s</w:t>
      </w:r>
      <w:r w:rsidR="00AD2985" w:rsidRPr="00AD2985">
        <w:rPr>
          <w:i/>
          <w:iCs/>
          <w:color w:val="000000"/>
          <w:shd w:val="clear" w:color="auto" w:fill="FFFFFF"/>
        </w:rPr>
        <w:t>”</w:t>
      </w:r>
    </w:p>
    <w:p w14:paraId="43EFCE4D" w14:textId="77777777" w:rsidR="002C627E" w:rsidRDefault="002C627E" w:rsidP="005D0641">
      <w:pPr>
        <w:rPr>
          <w:b/>
          <w:bCs/>
        </w:rPr>
      </w:pPr>
    </w:p>
    <w:p w14:paraId="3C15C5E0" w14:textId="05CDD1A1" w:rsidR="00181678" w:rsidRPr="00BC6384" w:rsidRDefault="00181678" w:rsidP="005D0641">
      <w:r w:rsidRPr="00BC6384">
        <w:rPr>
          <w:b/>
          <w:bCs/>
        </w:rPr>
        <w:t>SCR Small Grants Award, Faculty Advisor, $3,000</w:t>
      </w:r>
      <w:r w:rsidRPr="00BC6384">
        <w:rPr>
          <w:b/>
          <w:bCs/>
        </w:rPr>
        <w:tab/>
      </w:r>
      <w:r w:rsidRPr="00BC6384">
        <w:tab/>
      </w:r>
      <w:r w:rsidRPr="00BC6384">
        <w:tab/>
      </w:r>
      <w:r w:rsidRPr="00BC6384">
        <w:tab/>
        <w:t xml:space="preserve">    2023</w:t>
      </w:r>
    </w:p>
    <w:p w14:paraId="5E658B06" w14:textId="46594422" w:rsidR="00E62D69" w:rsidRPr="00BC6384" w:rsidRDefault="00181678" w:rsidP="004C0232">
      <w:pPr>
        <w:tabs>
          <w:tab w:val="right" w:pos="8640"/>
        </w:tabs>
        <w:rPr>
          <w:bCs/>
        </w:rPr>
      </w:pPr>
      <w:r w:rsidRPr="00BC6384">
        <w:rPr>
          <w:bCs/>
        </w:rPr>
        <w:t xml:space="preserve">Awarded by the </w:t>
      </w:r>
      <w:r w:rsidR="009E134D" w:rsidRPr="00BC6384">
        <w:rPr>
          <w:bCs/>
        </w:rPr>
        <w:t xml:space="preserve">Center for Science Communication Research to fund </w:t>
      </w:r>
      <w:r w:rsidR="00200E4F" w:rsidRPr="00BC6384">
        <w:rPr>
          <w:bCs/>
        </w:rPr>
        <w:t>“</w:t>
      </w:r>
      <w:r w:rsidR="00200E4F" w:rsidRPr="00BC6384">
        <w:rPr>
          <w:i/>
          <w:iCs/>
          <w:color w:val="212121"/>
        </w:rPr>
        <w:t>Effects of Solutions Journalism Stories on Climate Change Behavioral Intentions: The Mediating Role of Collective Efficacy”</w:t>
      </w:r>
    </w:p>
    <w:bookmarkEnd w:id="13"/>
    <w:bookmarkEnd w:id="14"/>
    <w:p w14:paraId="44766929" w14:textId="77777777" w:rsidR="00181678" w:rsidRPr="00BC6384" w:rsidRDefault="00181678" w:rsidP="000D0D3F">
      <w:pPr>
        <w:tabs>
          <w:tab w:val="right" w:pos="8640"/>
        </w:tabs>
        <w:rPr>
          <w:b/>
        </w:rPr>
      </w:pPr>
    </w:p>
    <w:p w14:paraId="49304779" w14:textId="77777777" w:rsidR="00C66D5D" w:rsidRDefault="00C66D5D" w:rsidP="000D0D3F">
      <w:pPr>
        <w:tabs>
          <w:tab w:val="right" w:pos="8640"/>
        </w:tabs>
        <w:rPr>
          <w:b/>
        </w:rPr>
      </w:pPr>
    </w:p>
    <w:p w14:paraId="03947A6D" w14:textId="7031FFD3" w:rsidR="000D0D3F" w:rsidRPr="00BC6384" w:rsidRDefault="000D0D3F" w:rsidP="000D0D3F">
      <w:pPr>
        <w:tabs>
          <w:tab w:val="right" w:pos="8640"/>
        </w:tabs>
      </w:pPr>
      <w:r w:rsidRPr="00BC6384">
        <w:rPr>
          <w:b/>
        </w:rPr>
        <w:t>Sonosky Fellowship, $6,000</w:t>
      </w:r>
      <w:r w:rsidRPr="00BC6384">
        <w:tab/>
      </w:r>
      <w:r w:rsidR="00D456D1" w:rsidRPr="00BC6384">
        <w:t xml:space="preserve">   </w:t>
      </w:r>
      <w:r w:rsidR="009A0C7D" w:rsidRPr="00BC6384">
        <w:t xml:space="preserve">    </w:t>
      </w:r>
      <w:r w:rsidR="00D456D1" w:rsidRPr="00BC6384">
        <w:t xml:space="preserve"> </w:t>
      </w:r>
      <w:r w:rsidRPr="00BC6384">
        <w:t>2021</w:t>
      </w:r>
    </w:p>
    <w:p w14:paraId="7229682F" w14:textId="18905B3E" w:rsidR="000D0D3F" w:rsidRPr="00BC6384" w:rsidRDefault="000D0D3F" w:rsidP="00A40A52">
      <w:r w:rsidRPr="00BC6384">
        <w:t xml:space="preserve">Awarded by Wrigley Institute at University of Southern California for </w:t>
      </w:r>
      <w:r w:rsidR="00A40A52">
        <w:t>dissertation research</w:t>
      </w:r>
    </w:p>
    <w:p w14:paraId="398EC2F1" w14:textId="77777777" w:rsidR="000D0D3F" w:rsidRPr="00BC6384" w:rsidRDefault="000D0D3F" w:rsidP="000D0D3F"/>
    <w:p w14:paraId="34D978BC" w14:textId="77777777" w:rsidR="000D0D3F" w:rsidRPr="00BC6384" w:rsidRDefault="000D0D3F" w:rsidP="000D0D3F">
      <w:pPr>
        <w:tabs>
          <w:tab w:val="right" w:pos="8640"/>
        </w:tabs>
        <w:rPr>
          <w:b/>
          <w:bCs/>
        </w:rPr>
      </w:pPr>
      <w:r w:rsidRPr="00BC6384">
        <w:rPr>
          <w:b/>
          <w:bCs/>
        </w:rPr>
        <w:t xml:space="preserve">Robert &amp; Judy Marans/Kan &amp; Lillian Chen Dissertation Award in </w:t>
      </w:r>
      <w:r w:rsidRPr="00BC6384">
        <w:rPr>
          <w:b/>
          <w:bCs/>
        </w:rPr>
        <w:tab/>
      </w:r>
      <w:r w:rsidRPr="00BC6384">
        <w:t>2020</w:t>
      </w:r>
    </w:p>
    <w:p w14:paraId="15F98E54" w14:textId="44FF2287" w:rsidR="000D0D3F" w:rsidRPr="00BC6384" w:rsidRDefault="000D0D3F" w:rsidP="000D0D3F">
      <w:pPr>
        <w:tabs>
          <w:tab w:val="right" w:pos="8640"/>
        </w:tabs>
        <w:rPr>
          <w:b/>
          <w:bCs/>
        </w:rPr>
      </w:pPr>
      <w:r w:rsidRPr="00BC6384">
        <w:rPr>
          <w:b/>
          <w:bCs/>
        </w:rPr>
        <w:t>Sustainability and Survey Methodology</w:t>
      </w:r>
      <w:r w:rsidRPr="00BC6384">
        <w:rPr>
          <w:b/>
        </w:rPr>
        <w:t xml:space="preserve">, </w:t>
      </w:r>
      <w:r w:rsidR="00FB3EDB" w:rsidRPr="00BC6384">
        <w:rPr>
          <w:b/>
        </w:rPr>
        <w:t xml:space="preserve">PI, </w:t>
      </w:r>
      <w:r w:rsidRPr="00BC6384">
        <w:rPr>
          <w:b/>
        </w:rPr>
        <w:t>$10,000</w:t>
      </w:r>
      <w:r w:rsidRPr="00BC6384">
        <w:tab/>
      </w:r>
    </w:p>
    <w:p w14:paraId="21D5F1AD" w14:textId="11564C76" w:rsidR="000D0D3F" w:rsidRPr="00BC6384" w:rsidRDefault="000D0D3F" w:rsidP="000D0D3F">
      <w:pPr>
        <w:tabs>
          <w:tab w:val="right" w:pos="8640"/>
        </w:tabs>
      </w:pPr>
      <w:r w:rsidRPr="00BC6384">
        <w:t>Awarded by ICPSR at University of Michigan for dissertation</w:t>
      </w:r>
      <w:r w:rsidR="00475E03">
        <w:t xml:space="preserve"> research</w:t>
      </w:r>
    </w:p>
    <w:p w14:paraId="27A5466D" w14:textId="77777777" w:rsidR="000D0D3F" w:rsidRPr="00BC6384" w:rsidRDefault="000D0D3F" w:rsidP="000D0D3F"/>
    <w:p w14:paraId="0A8B8F81" w14:textId="34C4DEEA" w:rsidR="000D0D3F" w:rsidRPr="00BC6384" w:rsidRDefault="000D0D3F" w:rsidP="000D0D3F">
      <w:pPr>
        <w:tabs>
          <w:tab w:val="right" w:pos="8640"/>
        </w:tabs>
      </w:pPr>
      <w:r w:rsidRPr="00BC6384">
        <w:rPr>
          <w:b/>
        </w:rPr>
        <w:t xml:space="preserve">Intersections of Climate Justice, </w:t>
      </w:r>
      <w:r w:rsidR="00140403" w:rsidRPr="00BC6384">
        <w:rPr>
          <w:b/>
        </w:rPr>
        <w:t xml:space="preserve">Co-PI, </w:t>
      </w:r>
      <w:r w:rsidRPr="00BC6384">
        <w:rPr>
          <w:b/>
        </w:rPr>
        <w:t>$13,185</w:t>
      </w:r>
      <w:r w:rsidRPr="00BC6384">
        <w:tab/>
        <w:t>2020</w:t>
      </w:r>
    </w:p>
    <w:p w14:paraId="270CFB6A" w14:textId="77777777" w:rsidR="000D0D3F" w:rsidRPr="00BC6384" w:rsidRDefault="000D0D3F" w:rsidP="000D0D3F">
      <w:r w:rsidRPr="00BC6384">
        <w:t>Awarded by Sparkplug Foundation for Our Climate Voices programming</w:t>
      </w:r>
    </w:p>
    <w:p w14:paraId="3815EA26" w14:textId="77777777" w:rsidR="000D0D3F" w:rsidRPr="00BC6384" w:rsidRDefault="000D0D3F" w:rsidP="000D0D3F">
      <w:pPr>
        <w:tabs>
          <w:tab w:val="right" w:pos="8640"/>
        </w:tabs>
        <w:rPr>
          <w:b/>
        </w:rPr>
      </w:pPr>
    </w:p>
    <w:p w14:paraId="3BC48913" w14:textId="1992EB5B" w:rsidR="000D0D3F" w:rsidRPr="00BC6384" w:rsidRDefault="00B83FD8" w:rsidP="000D0D3F">
      <w:pPr>
        <w:tabs>
          <w:tab w:val="right" w:pos="8640"/>
        </w:tabs>
      </w:pPr>
      <w:r w:rsidRPr="00BC6384">
        <w:rPr>
          <w:b/>
          <w:bCs/>
        </w:rPr>
        <w:t>Ethical Storytelling and Climate Justice</w:t>
      </w:r>
      <w:r w:rsidR="000D0D3F" w:rsidRPr="00BC6384">
        <w:rPr>
          <w:b/>
          <w:bCs/>
        </w:rPr>
        <w:t>,</w:t>
      </w:r>
      <w:r w:rsidR="000D0D3F" w:rsidRPr="00BC6384">
        <w:rPr>
          <w:b/>
        </w:rPr>
        <w:t xml:space="preserve"> </w:t>
      </w:r>
      <w:r w:rsidR="00000378" w:rsidRPr="00BC6384">
        <w:rPr>
          <w:b/>
        </w:rPr>
        <w:t xml:space="preserve">Co-PI, </w:t>
      </w:r>
      <w:r w:rsidR="000D0D3F" w:rsidRPr="00BC6384">
        <w:rPr>
          <w:b/>
        </w:rPr>
        <w:t>$8,000</w:t>
      </w:r>
      <w:r w:rsidR="000D0D3F" w:rsidRPr="00BC6384">
        <w:tab/>
        <w:t>2020</w:t>
      </w:r>
    </w:p>
    <w:p w14:paraId="7DCB6C80" w14:textId="77777777" w:rsidR="000D0D3F" w:rsidRPr="00BC6384" w:rsidRDefault="000D0D3F" w:rsidP="000D0D3F">
      <w:r w:rsidRPr="00BC6384">
        <w:t>Awarded by Urgent Action Fund for Our Climate Voices programming</w:t>
      </w:r>
    </w:p>
    <w:p w14:paraId="000E5919" w14:textId="77777777" w:rsidR="000D0D3F" w:rsidRPr="00BC6384" w:rsidRDefault="000D0D3F" w:rsidP="000D0D3F">
      <w:pPr>
        <w:tabs>
          <w:tab w:val="right" w:pos="8640"/>
        </w:tabs>
        <w:rPr>
          <w:b/>
        </w:rPr>
      </w:pPr>
    </w:p>
    <w:p w14:paraId="417CCB74" w14:textId="3DCE94C0" w:rsidR="000D0D3F" w:rsidRPr="00BC6384" w:rsidRDefault="00B83FD8" w:rsidP="000D0D3F">
      <w:pPr>
        <w:tabs>
          <w:tab w:val="right" w:pos="8640"/>
        </w:tabs>
      </w:pPr>
      <w:r w:rsidRPr="00BC6384">
        <w:rPr>
          <w:b/>
          <w:bCs/>
        </w:rPr>
        <w:t>Ethical Storytelling and Climate Justice</w:t>
      </w:r>
      <w:r w:rsidR="000D0D3F" w:rsidRPr="00BC6384">
        <w:rPr>
          <w:b/>
        </w:rPr>
        <w:t xml:space="preserve">, </w:t>
      </w:r>
      <w:r w:rsidR="00694E5A" w:rsidRPr="00BC6384">
        <w:rPr>
          <w:b/>
        </w:rPr>
        <w:t xml:space="preserve">Co-PI, </w:t>
      </w:r>
      <w:r w:rsidR="000D0D3F" w:rsidRPr="00BC6384">
        <w:rPr>
          <w:b/>
        </w:rPr>
        <w:t>$2,000</w:t>
      </w:r>
      <w:r w:rsidR="000D0D3F" w:rsidRPr="00BC6384">
        <w:tab/>
        <w:t>2020</w:t>
      </w:r>
    </w:p>
    <w:p w14:paraId="6B9603E5" w14:textId="77777777" w:rsidR="000D0D3F" w:rsidRPr="00BC6384" w:rsidRDefault="000D0D3F" w:rsidP="000D0D3F">
      <w:r w:rsidRPr="00BC6384">
        <w:t>Awarded by Oil Change International for Our Climate Voices programming</w:t>
      </w:r>
    </w:p>
    <w:p w14:paraId="75205F1A" w14:textId="77777777" w:rsidR="000D0D3F" w:rsidRPr="00BC6384" w:rsidRDefault="000D0D3F" w:rsidP="000D0D3F">
      <w:pPr>
        <w:tabs>
          <w:tab w:val="right" w:pos="8640"/>
        </w:tabs>
        <w:rPr>
          <w:b/>
        </w:rPr>
      </w:pPr>
    </w:p>
    <w:p w14:paraId="75ED4C79" w14:textId="44F5A9BC" w:rsidR="000D0D3F" w:rsidRPr="00BC6384" w:rsidRDefault="009549EE" w:rsidP="000D0D3F">
      <w:pPr>
        <w:tabs>
          <w:tab w:val="right" w:pos="8640"/>
        </w:tabs>
      </w:pPr>
      <w:r w:rsidRPr="00BC6384">
        <w:rPr>
          <w:b/>
        </w:rPr>
        <w:t>Intersections of Police Brutality and Climate Justice</w:t>
      </w:r>
      <w:r w:rsidR="000D0D3F" w:rsidRPr="00BC6384">
        <w:rPr>
          <w:b/>
        </w:rPr>
        <w:t xml:space="preserve">, </w:t>
      </w:r>
      <w:r w:rsidR="00BB6096" w:rsidRPr="00BC6384">
        <w:rPr>
          <w:b/>
        </w:rPr>
        <w:t xml:space="preserve">Co-PI, </w:t>
      </w:r>
      <w:r w:rsidR="000D0D3F" w:rsidRPr="00BC6384">
        <w:rPr>
          <w:b/>
        </w:rPr>
        <w:t>$13,500</w:t>
      </w:r>
      <w:r w:rsidR="000D0D3F" w:rsidRPr="00BC6384">
        <w:tab/>
        <w:t>2020</w:t>
      </w:r>
    </w:p>
    <w:p w14:paraId="2B9BAAAE" w14:textId="77777777" w:rsidR="000D0D3F" w:rsidRPr="00BC6384" w:rsidRDefault="000D0D3F" w:rsidP="000D0D3F">
      <w:r w:rsidRPr="00BC6384">
        <w:t>Awarded by Earth Rising Foundation for Our Climate Voices programming</w:t>
      </w:r>
    </w:p>
    <w:p w14:paraId="0DEF9E45" w14:textId="77777777" w:rsidR="000D0D3F" w:rsidRPr="00BC6384" w:rsidRDefault="000D0D3F" w:rsidP="000D0D3F"/>
    <w:p w14:paraId="3C97745D" w14:textId="6FB4CF6C" w:rsidR="000D0D3F" w:rsidRPr="00BC6384" w:rsidRDefault="00C85A46" w:rsidP="000D0D3F">
      <w:pPr>
        <w:tabs>
          <w:tab w:val="right" w:pos="8640"/>
        </w:tabs>
      </w:pPr>
      <w:r w:rsidRPr="00BC6384">
        <w:rPr>
          <w:b/>
        </w:rPr>
        <w:t>Artist Residency in Eco-Anxiety and Climate Justice</w:t>
      </w:r>
      <w:r w:rsidR="000D0D3F" w:rsidRPr="00BC6384">
        <w:rPr>
          <w:b/>
        </w:rPr>
        <w:t xml:space="preserve">, </w:t>
      </w:r>
      <w:r w:rsidR="00BB6096" w:rsidRPr="00BC6384">
        <w:rPr>
          <w:b/>
        </w:rPr>
        <w:t xml:space="preserve">Co-PI, </w:t>
      </w:r>
      <w:r w:rsidR="000D0D3F" w:rsidRPr="00BC6384">
        <w:rPr>
          <w:b/>
        </w:rPr>
        <w:t>$15,000</w:t>
      </w:r>
      <w:r w:rsidR="000D0D3F" w:rsidRPr="00BC6384">
        <w:tab/>
        <w:t>2020</w:t>
      </w:r>
    </w:p>
    <w:p w14:paraId="5D8EA16F" w14:textId="71762186" w:rsidR="000D0D3F" w:rsidRPr="00BC6384" w:rsidRDefault="000D0D3F" w:rsidP="000D0D3F">
      <w:r w:rsidRPr="00BC6384">
        <w:t>Awarded by Earth Rising Foundation for Our Climate Voices programming</w:t>
      </w:r>
    </w:p>
    <w:p w14:paraId="43D400A8" w14:textId="77777777" w:rsidR="000D0D3F" w:rsidRPr="00BC6384" w:rsidRDefault="000D0D3F" w:rsidP="000D0D3F"/>
    <w:p w14:paraId="372A04FF" w14:textId="2C7A618B" w:rsidR="000D0D3F" w:rsidRPr="00BC6384" w:rsidRDefault="007D5BA3" w:rsidP="000D0D3F">
      <w:pPr>
        <w:tabs>
          <w:tab w:val="right" w:pos="8640"/>
        </w:tabs>
      </w:pPr>
      <w:bookmarkStart w:id="20" w:name="OLE_LINK23"/>
      <w:r w:rsidRPr="00BC6384">
        <w:rPr>
          <w:b/>
        </w:rPr>
        <w:t>Intersections of Police Brutality and Climate Justice</w:t>
      </w:r>
      <w:bookmarkEnd w:id="20"/>
      <w:r w:rsidR="000D0D3F" w:rsidRPr="00BC6384">
        <w:rPr>
          <w:b/>
        </w:rPr>
        <w:t xml:space="preserve">, </w:t>
      </w:r>
      <w:r w:rsidR="00F01305" w:rsidRPr="00BC6384">
        <w:rPr>
          <w:b/>
        </w:rPr>
        <w:t xml:space="preserve">Co-PI, </w:t>
      </w:r>
      <w:r w:rsidR="000D0D3F" w:rsidRPr="00BC6384">
        <w:rPr>
          <w:b/>
        </w:rPr>
        <w:t>$20,000</w:t>
      </w:r>
      <w:r w:rsidR="00AE32EF" w:rsidRPr="00BC6384">
        <w:rPr>
          <w:b/>
        </w:rPr>
        <w:tab/>
      </w:r>
      <w:r w:rsidR="000D0D3F" w:rsidRPr="00BC6384">
        <w:t>2020</w:t>
      </w:r>
    </w:p>
    <w:p w14:paraId="620E8DEA" w14:textId="77777777" w:rsidR="000D0D3F" w:rsidRPr="00BC6384" w:rsidRDefault="000D0D3F" w:rsidP="000D0D3F">
      <w:r w:rsidRPr="00BC6384">
        <w:lastRenderedPageBreak/>
        <w:t>Awarded by the Redford Center for Our Climate Voices programming</w:t>
      </w:r>
    </w:p>
    <w:p w14:paraId="63673DB2" w14:textId="77777777" w:rsidR="000D0D3F" w:rsidRPr="00BC6384" w:rsidRDefault="000D0D3F" w:rsidP="000D0D3F"/>
    <w:p w14:paraId="0AB6C0E4" w14:textId="17130E4F" w:rsidR="000D0D3F" w:rsidRPr="00BC6384" w:rsidRDefault="000D0D3F" w:rsidP="000D0D3F">
      <w:pPr>
        <w:tabs>
          <w:tab w:val="right" w:pos="8640"/>
        </w:tabs>
      </w:pPr>
      <w:r w:rsidRPr="00BC6384">
        <w:rPr>
          <w:b/>
        </w:rPr>
        <w:t xml:space="preserve">Innovation Prize, </w:t>
      </w:r>
      <w:r w:rsidR="000D6BF9" w:rsidRPr="00BC6384">
        <w:rPr>
          <w:b/>
        </w:rPr>
        <w:t xml:space="preserve">Co-PI, </w:t>
      </w:r>
      <w:r w:rsidRPr="00BC6384">
        <w:rPr>
          <w:b/>
        </w:rPr>
        <w:t>$150,000</w:t>
      </w:r>
      <w:r w:rsidRPr="00BC6384">
        <w:tab/>
        <w:t>2019</w:t>
      </w:r>
    </w:p>
    <w:p w14:paraId="20129B89" w14:textId="77777777" w:rsidR="000D0D3F" w:rsidRPr="00BC6384" w:rsidRDefault="000D0D3F" w:rsidP="000D0D3F">
      <w:r w:rsidRPr="00BC6384">
        <w:t>Awarded by J.M. Kaplan Fund for Our Climate Voices programming</w:t>
      </w:r>
    </w:p>
    <w:p w14:paraId="04E58CCC" w14:textId="77777777" w:rsidR="000D0D3F" w:rsidRPr="00BC6384" w:rsidRDefault="000D0D3F" w:rsidP="000D0D3F"/>
    <w:p w14:paraId="75572029" w14:textId="77777777" w:rsidR="000D0D3F" w:rsidRPr="00BC6384" w:rsidRDefault="000D0D3F" w:rsidP="000D0D3F">
      <w:pPr>
        <w:tabs>
          <w:tab w:val="right" w:pos="8640"/>
        </w:tabs>
      </w:pPr>
      <w:r w:rsidRPr="00BC6384">
        <w:rPr>
          <w:b/>
        </w:rPr>
        <w:t>Professional Development Fellowship, $2,500</w:t>
      </w:r>
      <w:r w:rsidRPr="00BC6384">
        <w:tab/>
        <w:t>2019</w:t>
      </w:r>
    </w:p>
    <w:p w14:paraId="2A79AB9F" w14:textId="77777777" w:rsidR="000D0D3F" w:rsidRPr="00BC6384" w:rsidRDefault="000D0D3F" w:rsidP="000D0D3F">
      <w:r w:rsidRPr="00BC6384">
        <w:t>Awarded by University of Michigan for developing programming within my department</w:t>
      </w:r>
    </w:p>
    <w:p w14:paraId="5F4C4ACF" w14:textId="6FB0417B" w:rsidR="000D0D3F" w:rsidRPr="00BC6384" w:rsidRDefault="000D0D3F" w:rsidP="000D0D3F"/>
    <w:p w14:paraId="57CCF57B" w14:textId="177E3978" w:rsidR="008D2730" w:rsidRPr="00BC6384" w:rsidRDefault="00AC78B0" w:rsidP="000D0D3F">
      <w:r w:rsidRPr="00BC6384">
        <w:rPr>
          <w:b/>
          <w:bCs/>
        </w:rPr>
        <w:t>Inspiring</w:t>
      </w:r>
      <w:r w:rsidR="00C618AA" w:rsidRPr="00BC6384">
        <w:rPr>
          <w:b/>
          <w:bCs/>
        </w:rPr>
        <w:t xml:space="preserve"> Strength and Empowering All Kinds of Girls</w:t>
      </w:r>
      <w:r w:rsidR="008D2730" w:rsidRPr="00BC6384">
        <w:t xml:space="preserve">, </w:t>
      </w:r>
      <w:r w:rsidR="00061B3B" w:rsidRPr="00BC6384">
        <w:rPr>
          <w:b/>
          <w:bCs/>
        </w:rPr>
        <w:t xml:space="preserve">PI, </w:t>
      </w:r>
      <w:r w:rsidR="001D5776" w:rsidRPr="00BC6384">
        <w:rPr>
          <w:b/>
          <w:bCs/>
        </w:rPr>
        <w:t>$40,000</w:t>
      </w:r>
      <w:r w:rsidR="00AE32EF" w:rsidRPr="00BC6384">
        <w:t xml:space="preserve"> </w:t>
      </w:r>
      <w:r w:rsidR="00AE32EF" w:rsidRPr="00BC6384">
        <w:tab/>
      </w:r>
      <w:r w:rsidR="00AE32EF" w:rsidRPr="00BC6384">
        <w:tab/>
      </w:r>
      <w:r w:rsidR="00C618AA" w:rsidRPr="00BC6384">
        <w:t xml:space="preserve">    </w:t>
      </w:r>
      <w:r w:rsidR="00AE32EF" w:rsidRPr="00BC6384">
        <w:t xml:space="preserve"> </w:t>
      </w:r>
      <w:r w:rsidR="001D5776" w:rsidRPr="00BC6384">
        <w:t>201</w:t>
      </w:r>
      <w:r w:rsidR="00AE32EF" w:rsidRPr="00BC6384">
        <w:t>5</w:t>
      </w:r>
    </w:p>
    <w:p w14:paraId="0E36B0AF" w14:textId="46DF4A0C" w:rsidR="001D5776" w:rsidRPr="00BC6384" w:rsidRDefault="001D5776" w:rsidP="000D0D3F">
      <w:r w:rsidRPr="00BC6384">
        <w:t>Awarded by the United Way to All Kinds of Girls programming</w:t>
      </w:r>
    </w:p>
    <w:p w14:paraId="7F28765D" w14:textId="4E51BCFA" w:rsidR="00767303" w:rsidRPr="00BC6384" w:rsidRDefault="00767303" w:rsidP="000D0D3F"/>
    <w:p w14:paraId="14890E6A" w14:textId="7F7F3E7F" w:rsidR="00AC78B0" w:rsidRPr="00BC6384" w:rsidRDefault="00AC78B0" w:rsidP="00AC78B0">
      <w:r w:rsidRPr="00BC6384">
        <w:rPr>
          <w:b/>
          <w:bCs/>
        </w:rPr>
        <w:t>Inspiring Strength and Empowering All Kinds of Girls</w:t>
      </w:r>
      <w:r w:rsidRPr="00BC6384">
        <w:t xml:space="preserve">, </w:t>
      </w:r>
      <w:r w:rsidRPr="00BC6384">
        <w:rPr>
          <w:b/>
          <w:bCs/>
        </w:rPr>
        <w:t xml:space="preserve">PI, $40,000 </w:t>
      </w:r>
      <w:r w:rsidRPr="00BC6384">
        <w:rPr>
          <w:b/>
          <w:bCs/>
        </w:rPr>
        <w:tab/>
      </w:r>
      <w:r w:rsidRPr="00BC6384">
        <w:tab/>
        <w:t xml:space="preserve">     2014</w:t>
      </w:r>
    </w:p>
    <w:p w14:paraId="63C0B731" w14:textId="2174FEB9" w:rsidR="000D0D3F" w:rsidRPr="00BC6384" w:rsidRDefault="00AC78B0" w:rsidP="00443AA9">
      <w:r w:rsidRPr="00BC6384">
        <w:t>Awarded by the United Way to All Kinds of Girls programming</w:t>
      </w:r>
    </w:p>
    <w:p w14:paraId="444BEFBD" w14:textId="77777777" w:rsidR="00493A89" w:rsidRPr="00BC6384" w:rsidRDefault="00493A89" w:rsidP="00CA183B">
      <w:pPr>
        <w:pStyle w:val="Heading1"/>
        <w:rPr>
          <w:rFonts w:cs="Times New Roman"/>
          <w:szCs w:val="24"/>
        </w:rPr>
      </w:pPr>
    </w:p>
    <w:p w14:paraId="2009921C" w14:textId="161F9940" w:rsidR="00A90527" w:rsidRPr="00BC6384" w:rsidRDefault="00251FA2" w:rsidP="00CA183B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Teaching</w:t>
      </w:r>
    </w:p>
    <w:p w14:paraId="0F8FFD57" w14:textId="6F72DCBE" w:rsidR="00A95C5B" w:rsidRPr="00BC6384" w:rsidRDefault="00C32A01" w:rsidP="00C7161D">
      <w:pPr>
        <w:tabs>
          <w:tab w:val="right" w:pos="8640"/>
        </w:tabs>
        <w:rPr>
          <w:bCs/>
        </w:rPr>
      </w:pPr>
      <w:r w:rsidRPr="00BC6384">
        <w:rPr>
          <w:b/>
        </w:rPr>
        <w:t xml:space="preserve">University of Oregon, </w:t>
      </w:r>
      <w:r w:rsidRPr="00BC6384">
        <w:rPr>
          <w:bCs/>
        </w:rPr>
        <w:t>Eugene, OR</w:t>
      </w:r>
      <w:r w:rsidRPr="00BC6384">
        <w:rPr>
          <w:bCs/>
        </w:rPr>
        <w:tab/>
      </w:r>
    </w:p>
    <w:p w14:paraId="723F36EC" w14:textId="06B27B8F" w:rsidR="005F1E1C" w:rsidRPr="00BC6384" w:rsidRDefault="00C32A01" w:rsidP="0042219F">
      <w:pPr>
        <w:tabs>
          <w:tab w:val="right" w:pos="8640"/>
        </w:tabs>
        <w:rPr>
          <w:bCs/>
        </w:rPr>
      </w:pPr>
      <w:r w:rsidRPr="00BC6384">
        <w:rPr>
          <w:b/>
        </w:rPr>
        <w:t xml:space="preserve">Instructor of Record, </w:t>
      </w:r>
      <w:r w:rsidRPr="00BC6384">
        <w:rPr>
          <w:bCs/>
        </w:rPr>
        <w:t>School of Journalism and Communication</w:t>
      </w:r>
    </w:p>
    <w:p w14:paraId="0E18CF7B" w14:textId="3162D224" w:rsidR="009B5E9D" w:rsidRDefault="009B5E9D" w:rsidP="0042219F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>
        <w:rPr>
          <w:bCs/>
        </w:rPr>
        <w:t>JCOM 400M/GEOG 400M</w:t>
      </w:r>
      <w:r w:rsidR="00ED025C">
        <w:rPr>
          <w:bCs/>
        </w:rPr>
        <w:t>: Communicating Climate Justice with Maps, F25</w:t>
      </w:r>
    </w:p>
    <w:p w14:paraId="6BB5B400" w14:textId="4C7A6245" w:rsidR="009B5E9D" w:rsidRDefault="009B5E9D" w:rsidP="0042219F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>
        <w:rPr>
          <w:bCs/>
        </w:rPr>
        <w:t>JCOM 608: Job Prep and Publishing, F25</w:t>
      </w:r>
    </w:p>
    <w:p w14:paraId="2FC74AFD" w14:textId="3D67A433" w:rsidR="00892783" w:rsidRPr="00892783" w:rsidRDefault="00892783" w:rsidP="00892783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 w:rsidRPr="00BC6384">
        <w:rPr>
          <w:bCs/>
        </w:rPr>
        <w:t>JCOM 353: Curiosity for Strategists, F22, F24, W25</w:t>
      </w:r>
      <w:r>
        <w:rPr>
          <w:bCs/>
        </w:rPr>
        <w:t>, F25</w:t>
      </w:r>
    </w:p>
    <w:p w14:paraId="60A1962C" w14:textId="1DDFDA52" w:rsidR="00036257" w:rsidRPr="00036257" w:rsidRDefault="00036257" w:rsidP="00036257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 w:rsidRPr="00BC6384">
        <w:rPr>
          <w:bCs/>
        </w:rPr>
        <w:t>JCOM 385: Science of Science Communication, W23, W24, W25</w:t>
      </w:r>
    </w:p>
    <w:p w14:paraId="52FEBB68" w14:textId="4CD9F53A" w:rsidR="0042219F" w:rsidRPr="00BC6384" w:rsidRDefault="0042219F" w:rsidP="0042219F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 w:rsidRPr="00BC6384">
        <w:rPr>
          <w:bCs/>
        </w:rPr>
        <w:t>U</w:t>
      </w:r>
      <w:r w:rsidR="00DA5F11" w:rsidRPr="00BC6384">
        <w:rPr>
          <w:bCs/>
        </w:rPr>
        <w:t>GST 109: Climate Justice Storytelling</w:t>
      </w:r>
      <w:r w:rsidR="00CB5BC0" w:rsidRPr="00BC6384">
        <w:rPr>
          <w:bCs/>
        </w:rPr>
        <w:t>, F24</w:t>
      </w:r>
    </w:p>
    <w:p w14:paraId="56609E86" w14:textId="2CCACB98" w:rsidR="007B45B8" w:rsidRPr="00BC6384" w:rsidRDefault="007B45B8" w:rsidP="007B45B8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 w:rsidRPr="00BC6384">
        <w:rPr>
          <w:bCs/>
        </w:rPr>
        <w:t>J61</w:t>
      </w:r>
      <w:r w:rsidR="00CC24DC" w:rsidRPr="00BC6384">
        <w:rPr>
          <w:bCs/>
        </w:rPr>
        <w:t>7</w:t>
      </w:r>
      <w:r w:rsidRPr="00BC6384">
        <w:rPr>
          <w:bCs/>
        </w:rPr>
        <w:t>: Psychology of Misinformation, S24</w:t>
      </w:r>
    </w:p>
    <w:p w14:paraId="3ADDB872" w14:textId="7B764694" w:rsidR="00405344" w:rsidRPr="00BC6384" w:rsidRDefault="00405344" w:rsidP="00F11DFD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 w:rsidRPr="00BC6384">
        <w:rPr>
          <w:bCs/>
        </w:rPr>
        <w:t>J460/560: Communicati</w:t>
      </w:r>
      <w:r w:rsidR="00591714" w:rsidRPr="00BC6384">
        <w:rPr>
          <w:bCs/>
        </w:rPr>
        <w:t>ng</w:t>
      </w:r>
      <w:r w:rsidRPr="00BC6384">
        <w:rPr>
          <w:bCs/>
        </w:rPr>
        <w:t xml:space="preserve"> </w:t>
      </w:r>
      <w:r w:rsidR="00591714" w:rsidRPr="00BC6384">
        <w:rPr>
          <w:bCs/>
        </w:rPr>
        <w:t>for</w:t>
      </w:r>
      <w:r w:rsidRPr="00BC6384">
        <w:rPr>
          <w:bCs/>
        </w:rPr>
        <w:t xml:space="preserve"> Social </w:t>
      </w:r>
      <w:r w:rsidR="00880564" w:rsidRPr="00BC6384">
        <w:rPr>
          <w:bCs/>
        </w:rPr>
        <w:t xml:space="preserve">&amp; Environmental </w:t>
      </w:r>
      <w:r w:rsidRPr="00BC6384">
        <w:rPr>
          <w:bCs/>
        </w:rPr>
        <w:t xml:space="preserve">Justice, </w:t>
      </w:r>
      <w:r w:rsidR="000E433C" w:rsidRPr="00BC6384">
        <w:rPr>
          <w:bCs/>
        </w:rPr>
        <w:t>F23</w:t>
      </w:r>
    </w:p>
    <w:p w14:paraId="39B8E86A" w14:textId="3AC10848" w:rsidR="00C870EF" w:rsidRPr="00BC6384" w:rsidRDefault="00C870EF" w:rsidP="00F11DFD">
      <w:pPr>
        <w:pStyle w:val="ListParagraph"/>
        <w:numPr>
          <w:ilvl w:val="0"/>
          <w:numId w:val="12"/>
        </w:numPr>
        <w:tabs>
          <w:tab w:val="right" w:pos="8640"/>
        </w:tabs>
        <w:rPr>
          <w:bCs/>
        </w:rPr>
      </w:pPr>
      <w:r w:rsidRPr="00BC6384">
        <w:rPr>
          <w:bCs/>
        </w:rPr>
        <w:t>J460/560: Green Brand Strategy, S</w:t>
      </w:r>
      <w:r w:rsidR="000E433C" w:rsidRPr="00BC6384">
        <w:rPr>
          <w:bCs/>
        </w:rPr>
        <w:t>23</w:t>
      </w:r>
      <w:r w:rsidRPr="00BC6384">
        <w:rPr>
          <w:bCs/>
        </w:rPr>
        <w:t xml:space="preserve"> </w:t>
      </w:r>
    </w:p>
    <w:p w14:paraId="0B9D87D3" w14:textId="77777777" w:rsidR="007E6839" w:rsidRPr="00BC6384" w:rsidRDefault="007E6839" w:rsidP="00C7161D">
      <w:pPr>
        <w:tabs>
          <w:tab w:val="right" w:pos="8640"/>
        </w:tabs>
        <w:rPr>
          <w:b/>
        </w:rPr>
      </w:pPr>
    </w:p>
    <w:p w14:paraId="03444C63" w14:textId="7BD4086D" w:rsidR="00B8621E" w:rsidRPr="00BC6384" w:rsidRDefault="009A0AFE" w:rsidP="00C7161D">
      <w:pPr>
        <w:tabs>
          <w:tab w:val="right" w:pos="8640"/>
        </w:tabs>
        <w:rPr>
          <w:bCs/>
        </w:rPr>
      </w:pPr>
      <w:r w:rsidRPr="00BC6384">
        <w:rPr>
          <w:b/>
        </w:rPr>
        <w:t xml:space="preserve">Guest Lecturer, </w:t>
      </w:r>
      <w:r w:rsidRPr="00BC6384">
        <w:rPr>
          <w:bCs/>
        </w:rPr>
        <w:t>School of Journalism and Communication</w:t>
      </w:r>
    </w:p>
    <w:p w14:paraId="08C2CB05" w14:textId="3E4144B4" w:rsidR="009A0AFE" w:rsidRPr="00BC6384" w:rsidRDefault="009A0AFE" w:rsidP="00DE77CF">
      <w:pPr>
        <w:pStyle w:val="ListParagraph"/>
        <w:numPr>
          <w:ilvl w:val="0"/>
          <w:numId w:val="14"/>
        </w:numPr>
        <w:tabs>
          <w:tab w:val="right" w:pos="8640"/>
        </w:tabs>
        <w:ind w:left="720"/>
        <w:rPr>
          <w:bCs/>
        </w:rPr>
      </w:pPr>
      <w:r w:rsidRPr="00BC6384">
        <w:rPr>
          <w:bCs/>
        </w:rPr>
        <w:t>J100</w:t>
      </w:r>
      <w:r w:rsidR="00E54101">
        <w:rPr>
          <w:bCs/>
        </w:rPr>
        <w:t>/JCOM 100</w:t>
      </w:r>
      <w:r w:rsidRPr="00BC6384">
        <w:rPr>
          <w:bCs/>
        </w:rPr>
        <w:t>: Media Profess</w:t>
      </w:r>
      <w:r w:rsidR="00E54101">
        <w:rPr>
          <w:bCs/>
        </w:rPr>
        <w:t>ions</w:t>
      </w:r>
      <w:r w:rsidRPr="00BC6384">
        <w:rPr>
          <w:bCs/>
        </w:rPr>
        <w:t>, F23</w:t>
      </w:r>
      <w:r w:rsidR="00E54101">
        <w:rPr>
          <w:bCs/>
        </w:rPr>
        <w:t>, S25</w:t>
      </w:r>
    </w:p>
    <w:p w14:paraId="26491B88" w14:textId="27B64A91" w:rsidR="00502C6C" w:rsidRPr="00BC6384" w:rsidRDefault="00502C6C" w:rsidP="00DE77CF">
      <w:pPr>
        <w:pStyle w:val="ListParagraph"/>
        <w:numPr>
          <w:ilvl w:val="0"/>
          <w:numId w:val="14"/>
        </w:numPr>
        <w:tabs>
          <w:tab w:val="right" w:pos="8640"/>
        </w:tabs>
        <w:ind w:left="720"/>
        <w:rPr>
          <w:bCs/>
        </w:rPr>
      </w:pPr>
      <w:r w:rsidRPr="00BC6384">
        <w:rPr>
          <w:bCs/>
        </w:rPr>
        <w:t>J377/JCOM 385: Science of Science Communication, F22, F24</w:t>
      </w:r>
    </w:p>
    <w:p w14:paraId="5891429F" w14:textId="27348E70" w:rsidR="009A0AFE" w:rsidRPr="00BC6384" w:rsidRDefault="009A0AFE" w:rsidP="00DE77CF">
      <w:pPr>
        <w:pStyle w:val="ListParagraph"/>
        <w:numPr>
          <w:ilvl w:val="0"/>
          <w:numId w:val="14"/>
        </w:numPr>
        <w:tabs>
          <w:tab w:val="right" w:pos="8640"/>
        </w:tabs>
        <w:ind w:left="720"/>
        <w:rPr>
          <w:bCs/>
        </w:rPr>
      </w:pPr>
      <w:r w:rsidRPr="00BC6384">
        <w:rPr>
          <w:bCs/>
        </w:rPr>
        <w:t>J315H: Capstone Research Methods, F23, F24</w:t>
      </w:r>
    </w:p>
    <w:p w14:paraId="3AE854F5" w14:textId="77777777" w:rsidR="00B8621E" w:rsidRPr="00BC6384" w:rsidRDefault="00B8621E" w:rsidP="00C7161D">
      <w:pPr>
        <w:tabs>
          <w:tab w:val="right" w:pos="8640"/>
        </w:tabs>
        <w:rPr>
          <w:b/>
        </w:rPr>
      </w:pPr>
    </w:p>
    <w:p w14:paraId="2A36FB30" w14:textId="63F943E3" w:rsidR="00A90527" w:rsidRPr="00BC6384" w:rsidRDefault="00E621C2" w:rsidP="00C7161D">
      <w:pPr>
        <w:tabs>
          <w:tab w:val="right" w:pos="8640"/>
        </w:tabs>
      </w:pPr>
      <w:r w:rsidRPr="00BC6384">
        <w:rPr>
          <w:b/>
        </w:rPr>
        <w:t>University of Southern California</w:t>
      </w:r>
      <w:r w:rsidR="00A90527" w:rsidRPr="00BC6384">
        <w:t xml:space="preserve">, </w:t>
      </w:r>
      <w:r w:rsidR="00562D5C" w:rsidRPr="00BC6384">
        <w:t>Los Angeles, CA</w:t>
      </w:r>
      <w:r w:rsidR="00C7161D" w:rsidRPr="00BC6384">
        <w:tab/>
      </w:r>
    </w:p>
    <w:p w14:paraId="1A4F3110" w14:textId="1D888F0E" w:rsidR="00A90527" w:rsidRPr="00BC6384" w:rsidRDefault="00E52A4D" w:rsidP="00A90527">
      <w:r w:rsidRPr="00BC6384">
        <w:rPr>
          <w:b/>
        </w:rPr>
        <w:t xml:space="preserve">Graduate </w:t>
      </w:r>
      <w:r w:rsidR="008A2592" w:rsidRPr="00BC6384">
        <w:rPr>
          <w:b/>
        </w:rPr>
        <w:t>Instructor</w:t>
      </w:r>
      <w:r w:rsidR="00A90527" w:rsidRPr="00BC6384">
        <w:t xml:space="preserve">, </w:t>
      </w:r>
      <w:r w:rsidR="008A2592" w:rsidRPr="00BC6384">
        <w:t>Psycholog</w:t>
      </w:r>
      <w:r w:rsidR="007F4935" w:rsidRPr="00BC6384">
        <w:t>y</w:t>
      </w:r>
    </w:p>
    <w:p w14:paraId="33C87F71" w14:textId="01B51960" w:rsidR="00356A0B" w:rsidRPr="00BC6384" w:rsidRDefault="00356A0B" w:rsidP="00F00DFE">
      <w:pPr>
        <w:numPr>
          <w:ilvl w:val="0"/>
          <w:numId w:val="5"/>
        </w:numPr>
      </w:pPr>
      <w:r w:rsidRPr="00BC6384">
        <w:t>PYSC</w:t>
      </w:r>
      <w:r w:rsidR="00AF472C" w:rsidRPr="00BC6384">
        <w:t xml:space="preserve"> 316: Research Methods, S22</w:t>
      </w:r>
    </w:p>
    <w:p w14:paraId="1E2DBB07" w14:textId="1C25FB7F" w:rsidR="00A90527" w:rsidRPr="00BC6384" w:rsidRDefault="00E52A4D" w:rsidP="00F00DFE">
      <w:pPr>
        <w:numPr>
          <w:ilvl w:val="0"/>
          <w:numId w:val="5"/>
        </w:numPr>
      </w:pPr>
      <w:r w:rsidRPr="00BC6384">
        <w:t xml:space="preserve">PYSC 100: </w:t>
      </w:r>
      <w:r w:rsidR="007F4935" w:rsidRPr="00BC6384">
        <w:t>Introduction to Psychology</w:t>
      </w:r>
      <w:r w:rsidR="008D7323" w:rsidRPr="00BC6384">
        <w:t xml:space="preserve">, </w:t>
      </w:r>
      <w:r w:rsidRPr="00BC6384">
        <w:t>S21</w:t>
      </w:r>
    </w:p>
    <w:p w14:paraId="22D3C703" w14:textId="77777777" w:rsidR="00E52A4D" w:rsidRPr="00BC6384" w:rsidRDefault="00E52A4D" w:rsidP="00E52A4D">
      <w:pPr>
        <w:ind w:left="720"/>
      </w:pPr>
    </w:p>
    <w:p w14:paraId="5784167F" w14:textId="42CF1A63" w:rsidR="003C0BDA" w:rsidRPr="00BC6384" w:rsidRDefault="003C0BDA" w:rsidP="003C0BDA">
      <w:pPr>
        <w:tabs>
          <w:tab w:val="right" w:pos="8640"/>
        </w:tabs>
      </w:pPr>
      <w:r w:rsidRPr="00BC6384">
        <w:rPr>
          <w:b/>
        </w:rPr>
        <w:t>University of Michigan</w:t>
      </w:r>
      <w:r w:rsidRPr="00BC6384">
        <w:t>, Ann Arbor, MI</w:t>
      </w:r>
      <w:r w:rsidRPr="00BC6384">
        <w:tab/>
      </w:r>
    </w:p>
    <w:p w14:paraId="015FDA49" w14:textId="0B3E55D8" w:rsidR="003C0BDA" w:rsidRPr="00BC6384" w:rsidRDefault="003C0BDA" w:rsidP="003C0BDA">
      <w:r w:rsidRPr="00BC6384">
        <w:rPr>
          <w:b/>
        </w:rPr>
        <w:t>Instructor</w:t>
      </w:r>
      <w:r w:rsidRPr="00BC6384">
        <w:t xml:space="preserve">, </w:t>
      </w:r>
      <w:r w:rsidR="002E00DC" w:rsidRPr="00BC6384">
        <w:t>Environment and Sustainability</w:t>
      </w:r>
    </w:p>
    <w:p w14:paraId="25CB6D26" w14:textId="266A4C80" w:rsidR="00982690" w:rsidRPr="00BC6384" w:rsidRDefault="008D7323" w:rsidP="00982690">
      <w:pPr>
        <w:numPr>
          <w:ilvl w:val="0"/>
          <w:numId w:val="5"/>
        </w:numPr>
      </w:pPr>
      <w:r w:rsidRPr="00BC6384">
        <w:t>EAS 7</w:t>
      </w:r>
      <w:r w:rsidR="00AE60B2" w:rsidRPr="00BC6384">
        <w:t>41</w:t>
      </w:r>
      <w:r w:rsidRPr="00BC6384">
        <w:t xml:space="preserve">: Research Paradigms, </w:t>
      </w:r>
      <w:r w:rsidR="00E12B38" w:rsidRPr="00BC6384">
        <w:t xml:space="preserve">F20, </w:t>
      </w:r>
      <w:r w:rsidR="009D3981" w:rsidRPr="00BC6384">
        <w:t>W</w:t>
      </w:r>
      <w:r w:rsidRPr="00BC6384">
        <w:t>21</w:t>
      </w:r>
    </w:p>
    <w:p w14:paraId="37CB5A96" w14:textId="77777777" w:rsidR="00BE4F6F" w:rsidRPr="00BC6384" w:rsidRDefault="00BE4F6F" w:rsidP="00BE4F6F">
      <w:pPr>
        <w:pStyle w:val="Heading1"/>
        <w:pBdr>
          <w:bottom w:val="single" w:sz="4" w:space="2" w:color="auto"/>
        </w:pBdr>
        <w:rPr>
          <w:rFonts w:cs="Times New Roman"/>
          <w:szCs w:val="24"/>
        </w:rPr>
      </w:pPr>
    </w:p>
    <w:p w14:paraId="0F5F0416" w14:textId="2A5BF069" w:rsidR="00BE4F6F" w:rsidRPr="00BC6384" w:rsidRDefault="00BE4F6F" w:rsidP="00BE4F6F">
      <w:pPr>
        <w:pStyle w:val="Heading1"/>
        <w:pBdr>
          <w:bottom w:val="single" w:sz="4" w:space="2" w:color="auto"/>
        </w:pBdr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Peer Reviewed Conference Presentations</w:t>
      </w:r>
    </w:p>
    <w:p w14:paraId="14D987A9" w14:textId="17A370AF" w:rsidR="00B15FA0" w:rsidRDefault="00F55F0A" w:rsidP="00AE713C">
      <w:pPr>
        <w:spacing w:after="4" w:line="251" w:lineRule="auto"/>
        <w:ind w:right="62"/>
      </w:pPr>
      <w:r w:rsidRPr="00BC6384">
        <w:t>*</w:t>
      </w:r>
      <w:proofErr w:type="gramStart"/>
      <w:r w:rsidRPr="00BC6384">
        <w:t>denotes</w:t>
      </w:r>
      <w:proofErr w:type="gramEnd"/>
      <w:r w:rsidRPr="00BC6384">
        <w:t xml:space="preserve"> student author</w:t>
      </w:r>
    </w:p>
    <w:p w14:paraId="5563A62D" w14:textId="325614C1" w:rsidR="00413BD5" w:rsidRPr="00274A4B" w:rsidRDefault="00413BD5" w:rsidP="00DA3E9F">
      <w:pPr>
        <w:spacing w:after="4" w:line="251" w:lineRule="auto"/>
        <w:ind w:left="540" w:right="62" w:hanging="540"/>
      </w:pPr>
      <w:r w:rsidRPr="00DA3E9F">
        <w:t>(27)</w:t>
      </w:r>
      <w:r w:rsidR="00274A4B" w:rsidRPr="00DA3E9F">
        <w:t xml:space="preserve"> </w:t>
      </w:r>
      <w:r w:rsidR="00274A4B">
        <w:t xml:space="preserve">*Mira, B., </w:t>
      </w:r>
      <w:r w:rsidR="00274A4B" w:rsidRPr="00DA3E9F">
        <w:rPr>
          <w:b/>
          <w:bCs/>
        </w:rPr>
        <w:t>Segrè Cohen, A.,</w:t>
      </w:r>
      <w:r w:rsidR="00274A4B" w:rsidRPr="00DA3E9F">
        <w:t xml:space="preserve"> </w:t>
      </w:r>
      <w:r w:rsidR="00274A4B">
        <w:t xml:space="preserve">&amp; Abdenour, J. (2025, July). </w:t>
      </w:r>
      <w:r w:rsidR="009B177A" w:rsidRPr="00DA3E9F">
        <w:t xml:space="preserve">The role of place attachment and extreme weather on climate misinformation belief: Experimental evidence from Oregon Wildfires. </w:t>
      </w:r>
      <w:r w:rsidR="00DA3E9F" w:rsidRPr="00DA3E9F">
        <w:t>International Association for Media and Communication Research.</w:t>
      </w:r>
    </w:p>
    <w:p w14:paraId="50C12D50" w14:textId="15BF4F84" w:rsidR="00EE1099" w:rsidRPr="00BC6384" w:rsidRDefault="00EE1099" w:rsidP="00EE1099">
      <w:pPr>
        <w:ind w:left="450" w:hanging="450"/>
      </w:pPr>
      <w:r w:rsidRPr="00BC6384">
        <w:rPr>
          <w:i/>
          <w:iCs/>
        </w:rPr>
        <w:lastRenderedPageBreak/>
        <w:t>(</w:t>
      </w:r>
      <w:r w:rsidR="008C20BC" w:rsidRPr="00BC6384">
        <w:rPr>
          <w:i/>
          <w:iCs/>
        </w:rPr>
        <w:t>26)</w:t>
      </w:r>
      <w:r w:rsidR="008C20BC" w:rsidRPr="00BC6384">
        <w:rPr>
          <w:b/>
          <w:bCs/>
          <w:i/>
          <w:iCs/>
        </w:rPr>
        <w:t xml:space="preserve"> *</w:t>
      </w:r>
      <w:r w:rsidRPr="00BC6384">
        <w:t>Arangelov, V.,</w:t>
      </w:r>
      <w:r w:rsidR="003B04FF" w:rsidRPr="00BC6384">
        <w:t xml:space="preserve"> </w:t>
      </w:r>
      <w:r w:rsidRPr="00BC6384">
        <w:rPr>
          <w:b/>
          <w:bCs/>
        </w:rPr>
        <w:t>Segrè Cohen, A</w:t>
      </w:r>
      <w:r w:rsidRPr="00BC6384">
        <w:t>., &amp; Foxman, M. (2025, June). Leveling in the Golden Age:</w:t>
      </w:r>
      <w:r w:rsidR="008C20BC" w:rsidRPr="00BC6384">
        <w:t xml:space="preserve"> </w:t>
      </w:r>
      <w:r w:rsidRPr="00BC6384">
        <w:t>Intergenerational Gaming as a Predictor for Gaming Capital and Combating Stereotypes in Adoption of Video Games. 75th Annual International Communication Association Conference</w:t>
      </w:r>
    </w:p>
    <w:p w14:paraId="1F2C23F0" w14:textId="70E455F8" w:rsidR="00EE1099" w:rsidRPr="00BC6384" w:rsidRDefault="00EE1099" w:rsidP="00EE1099">
      <w:pPr>
        <w:ind w:left="450" w:hanging="450"/>
        <w:rPr>
          <w:i/>
          <w:iCs/>
        </w:rPr>
      </w:pPr>
      <w:r w:rsidRPr="00BC6384">
        <w:rPr>
          <w:i/>
          <w:iCs/>
        </w:rPr>
        <w:t xml:space="preserve">(25) </w:t>
      </w:r>
      <w:r w:rsidRPr="00BC6384">
        <w:t xml:space="preserve">*Stevenson, H., Foxman, M., &amp; </w:t>
      </w:r>
      <w:r w:rsidRPr="00BC6384">
        <w:rPr>
          <w:b/>
          <w:bCs/>
        </w:rPr>
        <w:t>Segrè Cohen, A.</w:t>
      </w:r>
      <w:r w:rsidRPr="00BC6384">
        <w:t xml:space="preserve"> (2025, June). Comparing Audience Reception</w:t>
      </w:r>
      <w:r w:rsidR="003B04FF" w:rsidRPr="00BC6384">
        <w:t xml:space="preserve"> </w:t>
      </w:r>
      <w:r w:rsidRPr="00BC6384">
        <w:t>of a Newsgame and News Article: A Mixed-Methods Analysis. 75th Annual International Communication Association Conference</w:t>
      </w:r>
    </w:p>
    <w:p w14:paraId="64154B54" w14:textId="6254F914" w:rsidR="00EE1099" w:rsidRPr="00BC6384" w:rsidRDefault="00EE1099" w:rsidP="00EE1099">
      <w:pPr>
        <w:ind w:left="450" w:hanging="450"/>
      </w:pPr>
      <w:r w:rsidRPr="00BC6384">
        <w:rPr>
          <w:i/>
          <w:iCs/>
        </w:rPr>
        <w:t xml:space="preserve">(24) </w:t>
      </w:r>
      <w:r w:rsidRPr="00BC6384">
        <w:t xml:space="preserve">*Stevenson, H., </w:t>
      </w:r>
      <w:r w:rsidRPr="00BC6384">
        <w:rPr>
          <w:b/>
          <w:bCs/>
        </w:rPr>
        <w:t>Segrè Cohen, A.</w:t>
      </w:r>
      <w:r w:rsidRPr="00BC6384">
        <w:t xml:space="preserve">, &amp; Foxman, M. (2025 February). </w:t>
      </w:r>
      <w:proofErr w:type="spellStart"/>
      <w:r w:rsidRPr="00BC6384">
        <w:t>Newsgames</w:t>
      </w:r>
      <w:proofErr w:type="spellEnd"/>
      <w:r w:rsidRPr="00BC6384">
        <w:t>: How Interactive Digital Games About News Affect Comprehension, Trust, Empathy, and Persuasion</w:t>
      </w:r>
      <w:r w:rsidR="003B04FF" w:rsidRPr="00BC6384">
        <w:t>. Western States Communication Association Annual Conference</w:t>
      </w:r>
    </w:p>
    <w:p w14:paraId="532E2467" w14:textId="25661DE9" w:rsidR="00EE1099" w:rsidRPr="00BC6384" w:rsidRDefault="00EE1099" w:rsidP="00EE1099">
      <w:pPr>
        <w:ind w:left="450" w:hanging="450"/>
      </w:pPr>
      <w:r w:rsidRPr="00BC6384">
        <w:rPr>
          <w:i/>
          <w:iCs/>
        </w:rPr>
        <w:t xml:space="preserve">(23) </w:t>
      </w:r>
      <w:r w:rsidRPr="00BC6384">
        <w:t>*</w:t>
      </w:r>
      <w:proofErr w:type="spellStart"/>
      <w:r w:rsidRPr="00BC6384">
        <w:t>Bunquin</w:t>
      </w:r>
      <w:proofErr w:type="spellEnd"/>
      <w:r w:rsidRPr="00BC6384">
        <w:t xml:space="preserve">, J.B. &amp; </w:t>
      </w:r>
      <w:r w:rsidRPr="00BC6384">
        <w:rPr>
          <w:b/>
          <w:bCs/>
        </w:rPr>
        <w:t>Segrè Cohen, A.</w:t>
      </w:r>
      <w:r w:rsidRPr="00BC6384">
        <w:t xml:space="preserve"> (2024, December). Memetic communication, trust in </w:t>
      </w:r>
      <w:proofErr w:type="spellStart"/>
      <w:proofErr w:type="gramStart"/>
      <w:r w:rsidRPr="00BC6384">
        <w:t>science,and</w:t>
      </w:r>
      <w:proofErr w:type="spellEnd"/>
      <w:proofErr w:type="gramEnd"/>
      <w:r w:rsidRPr="00BC6384">
        <w:t xml:space="preserve"> risk perception among young social media users. Paper presented at Society for Risk Analysis Annual Meeting.</w:t>
      </w:r>
    </w:p>
    <w:p w14:paraId="6EC7B12B" w14:textId="4FA085CE" w:rsidR="00EE1099" w:rsidRPr="00BC6384" w:rsidRDefault="00EE1099" w:rsidP="00EE1099">
      <w:pPr>
        <w:ind w:left="450" w:hanging="450"/>
      </w:pPr>
      <w:r w:rsidRPr="00BC6384">
        <w:rPr>
          <w:i/>
          <w:iCs/>
        </w:rPr>
        <w:t xml:space="preserve">(22) </w:t>
      </w:r>
      <w:r w:rsidRPr="00BC6384">
        <w:rPr>
          <w:b/>
          <w:bCs/>
        </w:rPr>
        <w:t>Segrè Cohen, A.,</w:t>
      </w:r>
      <w:r w:rsidRPr="00BC6384">
        <w:t xml:space="preserve"> Slavik, C., Fish, C., &amp; Peters, E. (2024, December). Risk Communication Using Maps: Reducing the Psychological Distance of Environmental Justice. Paper presented at Society for Risk Analysis Annual Meeting</w:t>
      </w:r>
    </w:p>
    <w:p w14:paraId="7DE4A246" w14:textId="77777777" w:rsidR="00EE1099" w:rsidRPr="00BC6384" w:rsidRDefault="00EE1099" w:rsidP="00EE1099">
      <w:pPr>
        <w:ind w:left="450" w:hanging="450"/>
      </w:pPr>
      <w:r w:rsidRPr="00BC6384">
        <w:rPr>
          <w:i/>
          <w:iCs/>
        </w:rPr>
        <w:t xml:space="preserve">(21) </w:t>
      </w:r>
      <w:r w:rsidRPr="00BC6384">
        <w:rPr>
          <w:b/>
          <w:bCs/>
        </w:rPr>
        <w:t>Segrè Cohen, A.</w:t>
      </w:r>
      <w:r w:rsidRPr="00BC6384">
        <w:t xml:space="preserve"> &amp; Light, N. (2024, December). Are Environmentalists Really Better at</w:t>
      </w:r>
    </w:p>
    <w:p w14:paraId="4F43F391" w14:textId="3E1F430A" w:rsidR="00B15FA0" w:rsidRPr="00BC6384" w:rsidRDefault="00EE1099" w:rsidP="00EE1099">
      <w:pPr>
        <w:ind w:left="450"/>
      </w:pPr>
      <w:r w:rsidRPr="00BC6384">
        <w:t xml:space="preserve">Environmental Decision </w:t>
      </w:r>
      <w:proofErr w:type="gramStart"/>
      <w:r w:rsidRPr="00BC6384">
        <w:t>Making?:</w:t>
      </w:r>
      <w:proofErr w:type="gramEnd"/>
      <w:r w:rsidRPr="00BC6384">
        <w:t xml:space="preserve"> The Psychology of Greenwashing. Paper presented at Society for Risk Analysis Annual Meeting.</w:t>
      </w:r>
    </w:p>
    <w:p w14:paraId="73A37344" w14:textId="4EA997BD" w:rsidR="00BA47CD" w:rsidRPr="00BC6384" w:rsidRDefault="00BA47CD" w:rsidP="00BA47CD">
      <w:pPr>
        <w:ind w:left="450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20</w:t>
      </w:r>
      <w:r w:rsidRPr="00BC6384">
        <w:rPr>
          <w:i/>
          <w:iCs/>
        </w:rPr>
        <w:t>)</w:t>
      </w:r>
      <w:r w:rsidRPr="00BC6384">
        <w:rPr>
          <w:b/>
          <w:bCs/>
        </w:rPr>
        <w:t xml:space="preserve"> </w:t>
      </w:r>
      <w:bookmarkStart w:id="21" w:name="OLE_LINK53"/>
      <w:r w:rsidRPr="00BC6384">
        <w:rPr>
          <w:b/>
          <w:bCs/>
        </w:rPr>
        <w:t>Segrè Cohen, A</w:t>
      </w:r>
      <w:r w:rsidRPr="00BC6384">
        <w:t>., Bearth., A., &amp; Otten. C. D. (2024, June). The Role of Actively Open-Minded Thinking in Willingness to Take Civic and Political Action on Genome Editing in the United States and Switzerland. Paper presented at Society for Risk Analysis Europe Annual Meeting.</w:t>
      </w:r>
    </w:p>
    <w:bookmarkEnd w:id="21"/>
    <w:p w14:paraId="6089EF96" w14:textId="019D6FF7" w:rsidR="00BA47CD" w:rsidRPr="00BC6384" w:rsidRDefault="00BA47CD" w:rsidP="00BA47CD">
      <w:pPr>
        <w:ind w:left="450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19</w:t>
      </w:r>
      <w:r w:rsidRPr="00BC6384">
        <w:rPr>
          <w:i/>
          <w:iCs/>
        </w:rPr>
        <w:t xml:space="preserve">) </w:t>
      </w:r>
      <w:r w:rsidRPr="00BC6384">
        <w:rPr>
          <w:b/>
          <w:bCs/>
        </w:rPr>
        <w:t xml:space="preserve">Segrè Cohen, A. </w:t>
      </w:r>
      <w:r w:rsidRPr="00BC6384">
        <w:t>&amp; *</w:t>
      </w:r>
      <w:proofErr w:type="spellStart"/>
      <w:r w:rsidRPr="00BC6384">
        <w:t>Bunquin</w:t>
      </w:r>
      <w:proofErr w:type="spellEnd"/>
      <w:r w:rsidRPr="00BC6384">
        <w:t>, B. (2023, December). Risk perception, public policy and public understanding of energy usage and storage. Paper presented at Society for Risk Analysis Annual Meeting.</w:t>
      </w:r>
    </w:p>
    <w:p w14:paraId="26B93F4F" w14:textId="23D2AE63" w:rsidR="00BA47CD" w:rsidRPr="00BC6384" w:rsidRDefault="00BA47CD" w:rsidP="00BA47CD">
      <w:pPr>
        <w:ind w:left="450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18</w:t>
      </w:r>
      <w:r w:rsidRPr="00BC6384">
        <w:rPr>
          <w:i/>
          <w:iCs/>
        </w:rPr>
        <w:t xml:space="preserve">) </w:t>
      </w:r>
      <w:r w:rsidRPr="00BC6384">
        <w:rPr>
          <w:lang w:val="en-GB"/>
        </w:rPr>
        <w:t xml:space="preserve">Sleboda, P., Bruine de Bruin, W., </w:t>
      </w:r>
      <w:r w:rsidRPr="00BC6384">
        <w:rPr>
          <w:b/>
          <w:bCs/>
          <w:lang w:val="en-GB"/>
        </w:rPr>
        <w:t xml:space="preserve">Segrè Cohen, A., </w:t>
      </w:r>
      <w:r w:rsidRPr="00BC6384">
        <w:rPr>
          <w:lang w:val="en-GB"/>
        </w:rPr>
        <w:t xml:space="preserve">Drummond Otten, C., Lutzke, L., &amp; Àrvai, J. (2023, December). Associations of fear and anger with risk perception, trust, and preventive </w:t>
      </w:r>
      <w:proofErr w:type="spellStart"/>
      <w:r w:rsidRPr="00BC6384">
        <w:rPr>
          <w:lang w:val="en-GB"/>
        </w:rPr>
        <w:t>behaviors</w:t>
      </w:r>
      <w:proofErr w:type="spellEnd"/>
      <w:r w:rsidRPr="00BC6384">
        <w:rPr>
          <w:lang w:val="en-GB"/>
        </w:rPr>
        <w:t xml:space="preserve"> during the COVID-19 pandemic: May and December 2020. </w:t>
      </w:r>
      <w:r w:rsidRPr="00BC6384">
        <w:t>Paper presented at Society for Risk Analysis Annual Meeting.</w:t>
      </w:r>
    </w:p>
    <w:p w14:paraId="2BBE902B" w14:textId="310A8EE3" w:rsidR="00BA47CD" w:rsidRPr="00BC6384" w:rsidRDefault="00BA47CD" w:rsidP="00BA47CD">
      <w:pPr>
        <w:ind w:left="360" w:hanging="360"/>
        <w:rPr>
          <w:color w:val="FF0000"/>
        </w:rPr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17</w:t>
      </w:r>
      <w:r w:rsidRPr="00BC6384">
        <w:rPr>
          <w:i/>
          <w:iCs/>
        </w:rPr>
        <w:t xml:space="preserve">) </w:t>
      </w:r>
      <w:r w:rsidRPr="00BC6384">
        <w:rPr>
          <w:b/>
          <w:bCs/>
        </w:rPr>
        <w:t>Segrè Cohen, A.,</w:t>
      </w:r>
      <w:r w:rsidRPr="00BC6384">
        <w:t xml:space="preserve"> Slavik, C., Chapman, D., *</w:t>
      </w:r>
      <w:proofErr w:type="spellStart"/>
      <w:r w:rsidRPr="00BC6384">
        <w:t>Bendefaa</w:t>
      </w:r>
      <w:proofErr w:type="spellEnd"/>
      <w:r w:rsidRPr="00BC6384">
        <w:t>, N., &amp; Peters, E. Clearing the air: Evaluating institutions’ social media health messaging on wildfire and smoke risks in the US Pacific Northwest. Paper presented at Society for Risk Analysis Annual Meeting.</w:t>
      </w:r>
    </w:p>
    <w:p w14:paraId="5516C61D" w14:textId="0B97F064" w:rsidR="007A3235" w:rsidRPr="00BC6384" w:rsidRDefault="007A3235" w:rsidP="007A3235">
      <w:pPr>
        <w:spacing w:after="4" w:line="251" w:lineRule="auto"/>
        <w:ind w:left="450" w:right="62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16</w:t>
      </w:r>
      <w:r w:rsidRPr="00BC6384">
        <w:rPr>
          <w:i/>
          <w:iCs/>
        </w:rPr>
        <w:t xml:space="preserve">) </w:t>
      </w:r>
      <w:r w:rsidRPr="00BC6384">
        <w:rPr>
          <w:b/>
          <w:bCs/>
        </w:rPr>
        <w:t xml:space="preserve">Segrè Cohen, A., </w:t>
      </w:r>
      <w:r w:rsidRPr="00BC6384">
        <w:t>Bearth, A. &amp; Drummond Otten, C. (2022, December). Risk perceptions, critical thinking, and acceptance of genome editing in the United States and Switzerland. Paper presented at Society for Risk Analysis Annual Meeting.</w:t>
      </w:r>
    </w:p>
    <w:p w14:paraId="65BB2C83" w14:textId="41950A4F" w:rsidR="007A3235" w:rsidRPr="00BC6384" w:rsidRDefault="007A3235" w:rsidP="007A3235">
      <w:pPr>
        <w:ind w:left="450" w:hanging="450"/>
        <w:rPr>
          <w:lang w:val="en-GB"/>
        </w:rPr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15</w:t>
      </w:r>
      <w:r w:rsidRPr="00BC6384">
        <w:rPr>
          <w:i/>
          <w:iCs/>
        </w:rPr>
        <w:t xml:space="preserve">) </w:t>
      </w:r>
      <w:r w:rsidRPr="00BC6384">
        <w:rPr>
          <w:lang w:val="en-GB"/>
        </w:rPr>
        <w:t xml:space="preserve">Sleboda, P., Bruine de Bruin, W., </w:t>
      </w:r>
      <w:r w:rsidRPr="00BC6384">
        <w:rPr>
          <w:b/>
          <w:bCs/>
          <w:lang w:val="en-GB"/>
        </w:rPr>
        <w:t xml:space="preserve">Segrè Cohen, A., </w:t>
      </w:r>
      <w:r w:rsidRPr="00BC6384">
        <w:rPr>
          <w:lang w:val="en-GB"/>
        </w:rPr>
        <w:t>Drummond Otten, C., Lutzke, L., &amp; Àrvai, J. (</w:t>
      </w:r>
      <w:r w:rsidR="00A42232" w:rsidRPr="00BC6384">
        <w:rPr>
          <w:lang w:val="en-GB"/>
        </w:rPr>
        <w:t>2022</w:t>
      </w:r>
      <w:r w:rsidRPr="00BC6384">
        <w:rPr>
          <w:lang w:val="en-GB"/>
        </w:rPr>
        <w:t>)</w:t>
      </w:r>
      <w:r w:rsidR="00464CBA" w:rsidRPr="00BC6384">
        <w:rPr>
          <w:lang w:val="en-GB"/>
        </w:rPr>
        <w:t>.</w:t>
      </w:r>
      <w:r w:rsidRPr="00BC6384">
        <w:rPr>
          <w:lang w:val="en-GB"/>
        </w:rPr>
        <w:t xml:space="preserve"> Associations of fear and anger with risk perception, trust, and preventive </w:t>
      </w:r>
      <w:proofErr w:type="spellStart"/>
      <w:r w:rsidRPr="00BC6384">
        <w:rPr>
          <w:lang w:val="en-GB"/>
        </w:rPr>
        <w:t>behaviors</w:t>
      </w:r>
      <w:proofErr w:type="spellEnd"/>
      <w:r w:rsidRPr="00BC6384">
        <w:rPr>
          <w:lang w:val="en-GB"/>
        </w:rPr>
        <w:t xml:space="preserve"> during the COVID-19 pandemic: May and December 2020. Paper presented at Society for Risk Analysis Annual Meeting.</w:t>
      </w:r>
    </w:p>
    <w:p w14:paraId="592928D5" w14:textId="64AE05F4" w:rsidR="007A3235" w:rsidRPr="00BC6384" w:rsidRDefault="003D1AB7" w:rsidP="007A3235">
      <w:pPr>
        <w:spacing w:after="4" w:line="251" w:lineRule="auto"/>
        <w:ind w:left="450" w:right="62" w:hanging="450"/>
      </w:pPr>
      <w:r w:rsidRPr="00BC6384">
        <w:rPr>
          <w:i/>
          <w:iCs/>
        </w:rPr>
        <w:t>(14</w:t>
      </w:r>
      <w:r w:rsidR="007A3235" w:rsidRPr="00BC6384">
        <w:rPr>
          <w:i/>
          <w:iCs/>
        </w:rPr>
        <w:t xml:space="preserve">) </w:t>
      </w:r>
      <w:r w:rsidR="007A3235" w:rsidRPr="00BC6384">
        <w:t>Drummond Otten, C.,</w:t>
      </w:r>
      <w:r w:rsidR="007A3235" w:rsidRPr="00BC6384">
        <w:rPr>
          <w:b/>
          <w:bCs/>
        </w:rPr>
        <w:t xml:space="preserve"> Segrè Cohen, A., *</w:t>
      </w:r>
      <w:r w:rsidR="007A3235" w:rsidRPr="00BC6384">
        <w:t>Lutzke, L., &amp; Àrvai, J. (2022, February). Social Norms, Individual Critical Thinking Skills, and Uptake of COVID-19 Preventative Behaviors. Poster presented at the Society for Judgment and Decision-Making meeting, virtual.</w:t>
      </w:r>
    </w:p>
    <w:p w14:paraId="3E63D691" w14:textId="67000DB8" w:rsidR="0088500C" w:rsidRPr="00BC6384" w:rsidRDefault="003D1AB7" w:rsidP="003D1AB7">
      <w:pPr>
        <w:spacing w:after="4" w:line="251" w:lineRule="auto"/>
        <w:ind w:left="450" w:right="62" w:hanging="450"/>
      </w:pPr>
      <w:r w:rsidRPr="00BC6384">
        <w:rPr>
          <w:i/>
          <w:iCs/>
        </w:rPr>
        <w:t>(13)</w:t>
      </w:r>
      <w:r w:rsidRPr="00BC6384">
        <w:rPr>
          <w:i/>
          <w:iCs/>
        </w:rPr>
        <w:tab/>
      </w:r>
      <w:r w:rsidR="0088500C" w:rsidRPr="00BC6384">
        <w:rPr>
          <w:b/>
          <w:bCs/>
        </w:rPr>
        <w:t>Segrè Cohen, A.,</w:t>
      </w:r>
      <w:r w:rsidR="0088500C" w:rsidRPr="00BC6384">
        <w:t xml:space="preserve"> *Lutzke, L., Drummond Otten, C. &amp; Àrvai, J. (2021, December). I Think, Therefore I Act: The Influence of Critical Thinking Ability on Trust and </w:t>
      </w:r>
      <w:r w:rsidR="0088500C" w:rsidRPr="00BC6384">
        <w:lastRenderedPageBreak/>
        <w:t>Compliance During the COVID-19 Pandemic. Paper presented at the meeting of the Society for Risk Analysis, virtual.</w:t>
      </w:r>
    </w:p>
    <w:p w14:paraId="172B4F5F" w14:textId="1B3FE84A" w:rsidR="0088500C" w:rsidRPr="00BC6384" w:rsidRDefault="0088500C" w:rsidP="0088500C">
      <w:pPr>
        <w:spacing w:after="4" w:line="251" w:lineRule="auto"/>
        <w:ind w:left="450" w:right="62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12</w:t>
      </w:r>
      <w:r w:rsidRPr="00BC6384">
        <w:rPr>
          <w:i/>
          <w:iCs/>
        </w:rPr>
        <w:t xml:space="preserve">) </w:t>
      </w:r>
      <w:r w:rsidRPr="00BC6384">
        <w:t>Drummond Otten, C.,</w:t>
      </w:r>
      <w:r w:rsidRPr="00BC6384">
        <w:rPr>
          <w:b/>
          <w:bCs/>
        </w:rPr>
        <w:t xml:space="preserve"> Segrè Cohen, A.S., </w:t>
      </w:r>
      <w:r w:rsidRPr="00BC6384">
        <w:t>*Lutzke, L., &amp; Àrvai, J. (2021, June). Social Norms, Individual Critical Thinking Skills, and Uptake of COVID-19 Preventative Behaviors. Paper presented at the meeting of the Society for Risk Analysis, virtual.</w:t>
      </w:r>
    </w:p>
    <w:p w14:paraId="0BE07E8E" w14:textId="1CF380FE" w:rsidR="0088500C" w:rsidRPr="00BC6384" w:rsidRDefault="0088500C" w:rsidP="003D1AB7">
      <w:pPr>
        <w:spacing w:after="4" w:line="251" w:lineRule="auto"/>
        <w:ind w:left="450" w:right="62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11</w:t>
      </w:r>
      <w:r w:rsidRPr="00BC6384">
        <w:rPr>
          <w:i/>
          <w:iCs/>
        </w:rPr>
        <w:t xml:space="preserve">) </w:t>
      </w:r>
      <w:r w:rsidRPr="00BC6384">
        <w:t xml:space="preserve">*Lutzke, L., </w:t>
      </w:r>
      <w:r w:rsidRPr="00BC6384">
        <w:rPr>
          <w:b/>
          <w:bCs/>
        </w:rPr>
        <w:t>Segrè Cohen, A.,</w:t>
      </w:r>
      <w:r w:rsidRPr="00BC6384">
        <w:t xml:space="preserve"> Drummond Otten, C. &amp; Àrvai, J. (2021, June). Perceiving political polarization within the context of COVID-19 is associated with individuals’ pandemic responses and attitudes in the U.S. Paper presented at the meeting of the Society for Risk Analysis-Europe, virtual.</w:t>
      </w:r>
    </w:p>
    <w:p w14:paraId="42CB907C" w14:textId="39AE4C84" w:rsidR="0088500C" w:rsidRPr="00BC6384" w:rsidRDefault="003D1AB7" w:rsidP="0088500C">
      <w:pPr>
        <w:spacing w:after="4" w:line="251" w:lineRule="auto"/>
        <w:ind w:left="450" w:right="62" w:hanging="450"/>
        <w:rPr>
          <w:b/>
          <w:bCs/>
        </w:rPr>
      </w:pPr>
      <w:r w:rsidRPr="00BC6384">
        <w:rPr>
          <w:i/>
          <w:iCs/>
        </w:rPr>
        <w:t>(10)</w:t>
      </w:r>
      <w:r w:rsidRPr="00BC6384">
        <w:rPr>
          <w:i/>
          <w:iCs/>
        </w:rPr>
        <w:tab/>
      </w:r>
      <w:r w:rsidR="0088500C" w:rsidRPr="00BC6384">
        <w:rPr>
          <w:b/>
          <w:bCs/>
        </w:rPr>
        <w:t xml:space="preserve">Segrè Cohen, A. </w:t>
      </w:r>
      <w:r w:rsidR="0088500C" w:rsidRPr="00BC6384">
        <w:t>(2021, August). People Centered Storytelling. Invited Speaker at USC Wrigley Institute’s Environmental Communication Panel, the University of Southern California</w:t>
      </w:r>
    </w:p>
    <w:p w14:paraId="1672B0CD" w14:textId="16B1884A" w:rsidR="0088500C" w:rsidRPr="00BC6384" w:rsidRDefault="003D1AB7" w:rsidP="0088500C">
      <w:pPr>
        <w:ind w:left="450" w:hanging="450"/>
      </w:pPr>
      <w:r w:rsidRPr="00BC6384">
        <w:rPr>
          <w:i/>
          <w:iCs/>
        </w:rPr>
        <w:t>(9)</w:t>
      </w:r>
      <w:r w:rsidRPr="00BC6384">
        <w:rPr>
          <w:i/>
          <w:iCs/>
        </w:rPr>
        <w:tab/>
      </w:r>
      <w:r w:rsidR="0088500C" w:rsidRPr="00BC6384">
        <w:rPr>
          <w:b/>
          <w:bCs/>
        </w:rPr>
        <w:t>Segrè Cohen, A.,</w:t>
      </w:r>
      <w:r w:rsidR="0088500C" w:rsidRPr="00BC6384">
        <w:t xml:space="preserve"> *Lutzke, L., Drummond Otten, C. &amp; Àrvai, J. (2021, June). Sex Differences in COVID-19 perception and prevention in the United States. Paper presented at the meeting of the Society for Risk Analysis-Europe, virtual. </w:t>
      </w:r>
    </w:p>
    <w:p w14:paraId="48F57473" w14:textId="3EEAC334" w:rsidR="0088500C" w:rsidRPr="00BC6384" w:rsidRDefault="0088500C" w:rsidP="0088500C">
      <w:pPr>
        <w:ind w:left="450" w:hanging="45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8</w:t>
      </w:r>
      <w:r w:rsidRPr="00BC6384">
        <w:rPr>
          <w:i/>
          <w:iCs/>
        </w:rPr>
        <w:t>)</w:t>
      </w:r>
      <w:r w:rsidR="003D1AB7" w:rsidRPr="00BC6384">
        <w:rPr>
          <w:i/>
          <w:iCs/>
        </w:rPr>
        <w:tab/>
      </w:r>
      <w:r w:rsidRPr="00BC6384">
        <w:rPr>
          <w:b/>
          <w:bCs/>
        </w:rPr>
        <w:t>Segrè Cohen, A.</w:t>
      </w:r>
      <w:r w:rsidRPr="00BC6384">
        <w:t>, Àrvai, J., &amp; Love, N.</w:t>
      </w:r>
      <w:r w:rsidRPr="00BC6384">
        <w:rPr>
          <w:b/>
          <w:bCs/>
        </w:rPr>
        <w:t xml:space="preserve"> </w:t>
      </w:r>
      <w:r w:rsidRPr="00BC6384">
        <w:t>(2021, June</w:t>
      </w:r>
      <w:r w:rsidRPr="00BC6384">
        <w:rPr>
          <w:b/>
          <w:bCs/>
        </w:rPr>
        <w:t xml:space="preserve">). </w:t>
      </w:r>
      <w:r w:rsidRPr="00BC6384">
        <w:t xml:space="preserve">Risk Perceptions, Disgust, and Consumer Preferences Regarding the Use of Human Urine-Derived Fertilizers for Domestic Agriculture. Paper </w:t>
      </w:r>
      <w:proofErr w:type="spellStart"/>
      <w:r w:rsidRPr="00BC6384">
        <w:t>presentated</w:t>
      </w:r>
      <w:proofErr w:type="spellEnd"/>
      <w:r w:rsidRPr="00BC6384">
        <w:t xml:space="preserve"> at International Conference on Resource Sustainability (</w:t>
      </w:r>
      <w:proofErr w:type="spellStart"/>
      <w:r w:rsidRPr="00BC6384">
        <w:t>icRS</w:t>
      </w:r>
      <w:proofErr w:type="spellEnd"/>
      <w:r w:rsidRPr="00BC6384">
        <w:t>), virtual.</w:t>
      </w:r>
    </w:p>
    <w:p w14:paraId="1C3843A8" w14:textId="3BA0FA28" w:rsidR="00A07998" w:rsidRPr="00BC6384" w:rsidRDefault="003D1AB7" w:rsidP="003D1AB7">
      <w:pPr>
        <w:ind w:left="450" w:hanging="450"/>
      </w:pPr>
      <w:r w:rsidRPr="00BC6384">
        <w:rPr>
          <w:i/>
          <w:iCs/>
        </w:rPr>
        <w:t xml:space="preserve">(7) </w:t>
      </w:r>
      <w:r w:rsidRPr="00BC6384">
        <w:rPr>
          <w:i/>
          <w:iCs/>
        </w:rPr>
        <w:tab/>
      </w:r>
      <w:r w:rsidR="00A07998" w:rsidRPr="00BC6384">
        <w:t xml:space="preserve">Drummond, C., </w:t>
      </w:r>
      <w:r w:rsidR="00A07998" w:rsidRPr="00BC6384">
        <w:rPr>
          <w:b/>
          <w:bCs/>
        </w:rPr>
        <w:t>Segrè Cohen, A.,</w:t>
      </w:r>
      <w:r w:rsidR="00A07998" w:rsidRPr="00BC6384">
        <w:t xml:space="preserve"> *Lutzke, L., &amp; Àrvai, J. (2020, December). Reasoning about novel risks: How does scientific reasoning ability relate to behavioral and attitudinal responses to the COVID-19 pandemic? Paper presented at the meeting of the Society for Risk Analysis, virtual.</w:t>
      </w:r>
    </w:p>
    <w:p w14:paraId="358846B8" w14:textId="74642257" w:rsidR="00A07998" w:rsidRPr="00BC6384" w:rsidRDefault="00A07998" w:rsidP="003D1AB7">
      <w:pPr>
        <w:ind w:left="420" w:hanging="420"/>
      </w:pPr>
      <w:r w:rsidRPr="00BC6384">
        <w:rPr>
          <w:i/>
          <w:iCs/>
        </w:rPr>
        <w:t>(</w:t>
      </w:r>
      <w:r w:rsidR="003D1AB7" w:rsidRPr="00BC6384">
        <w:rPr>
          <w:i/>
          <w:iCs/>
        </w:rPr>
        <w:t>6</w:t>
      </w:r>
      <w:r w:rsidRPr="00BC6384">
        <w:rPr>
          <w:i/>
          <w:iCs/>
        </w:rPr>
        <w:t>)</w:t>
      </w:r>
      <w:r w:rsidR="003D1AB7" w:rsidRPr="00BC6384">
        <w:rPr>
          <w:i/>
          <w:iCs/>
        </w:rPr>
        <w:tab/>
      </w:r>
      <w:r w:rsidRPr="00BC6384">
        <w:rPr>
          <w:b/>
          <w:bCs/>
        </w:rPr>
        <w:t>Segrè Cohen, A.,</w:t>
      </w:r>
      <w:r w:rsidRPr="00BC6384">
        <w:t xml:space="preserve"> *Lutzke, L., Drummond, C., &amp; Àrvai, J. (2020, December). Critical Thinkers Perceive Greater Risks from COVID-19 and Behave Accordingly. Paper presented at the meeting of the Society for Risk Analysis, virtual.</w:t>
      </w:r>
    </w:p>
    <w:p w14:paraId="3BAC01BB" w14:textId="3870F3A4" w:rsidR="00A07998" w:rsidRPr="00BC6384" w:rsidRDefault="003D1AB7" w:rsidP="00A07998">
      <w:pPr>
        <w:ind w:left="450" w:hanging="450"/>
      </w:pPr>
      <w:r w:rsidRPr="00BC6384">
        <w:rPr>
          <w:i/>
          <w:iCs/>
        </w:rPr>
        <w:t xml:space="preserve">(5) </w:t>
      </w:r>
      <w:r w:rsidRPr="00BC6384">
        <w:rPr>
          <w:i/>
          <w:iCs/>
        </w:rPr>
        <w:tab/>
      </w:r>
      <w:r w:rsidR="00A07998" w:rsidRPr="00BC6384">
        <w:rPr>
          <w:b/>
          <w:bCs/>
        </w:rPr>
        <w:t>Segrè Cohen, A.</w:t>
      </w:r>
      <w:r w:rsidR="00A07998" w:rsidRPr="00BC6384">
        <w:t>, Àrvai, J., &amp; Love, N.</w:t>
      </w:r>
      <w:r w:rsidR="00A07998" w:rsidRPr="00BC6384">
        <w:rPr>
          <w:b/>
          <w:bCs/>
        </w:rPr>
        <w:t xml:space="preserve"> </w:t>
      </w:r>
      <w:r w:rsidR="00A07998" w:rsidRPr="00BC6384">
        <w:t>(2020, January)</w:t>
      </w:r>
      <w:r w:rsidR="00A07998" w:rsidRPr="00BC6384">
        <w:rPr>
          <w:b/>
          <w:bCs/>
        </w:rPr>
        <w:t xml:space="preserve"> </w:t>
      </w:r>
      <w:r w:rsidR="00A07998" w:rsidRPr="00BC6384">
        <w:t>Risk Communication Strategies and Acceptance of Urine Derived Fertilizers. Paper presented at Michigan University-Wide Sustainability &amp; Environment Conference.</w:t>
      </w:r>
    </w:p>
    <w:p w14:paraId="21A7EE79" w14:textId="00BDA697" w:rsidR="00A07998" w:rsidRPr="00BC6384" w:rsidRDefault="003D1AB7" w:rsidP="00A07998">
      <w:pPr>
        <w:ind w:left="450" w:hanging="450"/>
      </w:pPr>
      <w:r w:rsidRPr="00BC6384">
        <w:rPr>
          <w:i/>
          <w:iCs/>
        </w:rPr>
        <w:t>(4)</w:t>
      </w:r>
      <w:r w:rsidRPr="00BC6384">
        <w:rPr>
          <w:i/>
          <w:iCs/>
        </w:rPr>
        <w:tab/>
      </w:r>
      <w:r w:rsidR="00A07998" w:rsidRPr="00BC6384">
        <w:rPr>
          <w:b/>
          <w:bCs/>
        </w:rPr>
        <w:t>Segrè Cohen, A.</w:t>
      </w:r>
      <w:r w:rsidR="00A07998" w:rsidRPr="00BC6384">
        <w:t>, Àrvai, J., &amp; Love, N.</w:t>
      </w:r>
      <w:r w:rsidR="00A07998" w:rsidRPr="00BC6384">
        <w:rPr>
          <w:b/>
          <w:bCs/>
        </w:rPr>
        <w:t xml:space="preserve"> </w:t>
      </w:r>
      <w:r w:rsidR="00A07998" w:rsidRPr="00BC6384">
        <w:t>(2019, December). Risk and Consumer Acceptance of Human Urine-Derived Agriculture,” Paper presented at Society for Risk Analysis Annual Meeting.</w:t>
      </w:r>
    </w:p>
    <w:p w14:paraId="0AF835C9" w14:textId="765AF53A" w:rsidR="00D707FF" w:rsidRPr="00BC6384" w:rsidRDefault="00FB4463" w:rsidP="00D707FF">
      <w:pPr>
        <w:ind w:left="450" w:hanging="450"/>
      </w:pPr>
      <w:r w:rsidRPr="00BC6384">
        <w:rPr>
          <w:i/>
          <w:iCs/>
        </w:rPr>
        <w:t xml:space="preserve">(3) </w:t>
      </w:r>
      <w:r w:rsidRPr="00BC6384">
        <w:tab/>
      </w:r>
      <w:r w:rsidR="00D707FF" w:rsidRPr="00BC6384">
        <w:t>Love, N.</w:t>
      </w:r>
      <w:r w:rsidR="00D707FF" w:rsidRPr="00BC6384">
        <w:rPr>
          <w:b/>
          <w:bCs/>
        </w:rPr>
        <w:t>, Segrè Cohen, A.</w:t>
      </w:r>
      <w:r w:rsidR="00D707FF" w:rsidRPr="00BC6384">
        <w:t>, Àrvai, J.</w:t>
      </w:r>
      <w:r w:rsidR="00D707FF" w:rsidRPr="00BC6384">
        <w:rPr>
          <w:b/>
          <w:bCs/>
        </w:rPr>
        <w:t xml:space="preserve"> (</w:t>
      </w:r>
      <w:r w:rsidR="00D707FF" w:rsidRPr="00BC6384">
        <w:t>2019, May). Consumer Preferences and Perceptions Regarding the Use of Urine-Derived Fertilizer for Domestic Agriculture. Poster presentation at Association of Environmental Engineering and Science Professors (AAESP).</w:t>
      </w:r>
    </w:p>
    <w:p w14:paraId="6F340675" w14:textId="13951E93" w:rsidR="00D707FF" w:rsidRPr="00BC6384" w:rsidRDefault="00D707FF" w:rsidP="00D707FF">
      <w:pPr>
        <w:ind w:left="450" w:hanging="450"/>
      </w:pPr>
      <w:r w:rsidRPr="00BC6384">
        <w:rPr>
          <w:i/>
          <w:iCs/>
        </w:rPr>
        <w:t>(</w:t>
      </w:r>
      <w:r w:rsidR="00FB4463" w:rsidRPr="00BC6384">
        <w:rPr>
          <w:i/>
          <w:iCs/>
        </w:rPr>
        <w:t>2</w:t>
      </w:r>
      <w:r w:rsidRPr="00BC6384">
        <w:rPr>
          <w:i/>
          <w:iCs/>
        </w:rPr>
        <w:t xml:space="preserve">) </w:t>
      </w:r>
      <w:r w:rsidR="003D1AB7" w:rsidRPr="00BC6384">
        <w:rPr>
          <w:i/>
          <w:iCs/>
        </w:rPr>
        <w:tab/>
      </w:r>
      <w:r w:rsidRPr="00BC6384">
        <w:rPr>
          <w:b/>
          <w:bCs/>
        </w:rPr>
        <w:t>Segrè Cohen, A.</w:t>
      </w:r>
      <w:r w:rsidRPr="00BC6384">
        <w:t xml:space="preserve"> &amp; Àrvai, J.</w:t>
      </w:r>
      <w:r w:rsidRPr="00BC6384">
        <w:rPr>
          <w:b/>
          <w:bCs/>
        </w:rPr>
        <w:t xml:space="preserve"> (</w:t>
      </w:r>
      <w:r w:rsidRPr="00BC6384">
        <w:t xml:space="preserve">2019, May). When Governments Retreat, Does the Private Sector Step </w:t>
      </w:r>
      <w:proofErr w:type="gramStart"/>
      <w:r w:rsidRPr="00BC6384">
        <w:t>Up?:</w:t>
      </w:r>
      <w:proofErr w:type="gramEnd"/>
      <w:r w:rsidRPr="00BC6384">
        <w:t xml:space="preserve"> On the Risks Associated with the Privatization of Water. Paper presentation at Work Congress on Risk.</w:t>
      </w:r>
    </w:p>
    <w:p w14:paraId="39E89750" w14:textId="5AC29E7B" w:rsidR="00D707FF" w:rsidRPr="00BC6384" w:rsidRDefault="00FB4463" w:rsidP="00D707FF">
      <w:pPr>
        <w:ind w:left="450" w:hanging="450"/>
      </w:pPr>
      <w:r w:rsidRPr="00BC6384">
        <w:rPr>
          <w:i/>
          <w:iCs/>
        </w:rPr>
        <w:t>(1</w:t>
      </w:r>
      <w:r w:rsidR="00D707FF" w:rsidRPr="00BC6384">
        <w:rPr>
          <w:i/>
          <w:iCs/>
        </w:rPr>
        <w:t xml:space="preserve">) </w:t>
      </w:r>
      <w:r w:rsidR="003D1AB7" w:rsidRPr="00BC6384">
        <w:rPr>
          <w:i/>
          <w:iCs/>
        </w:rPr>
        <w:tab/>
      </w:r>
      <w:r w:rsidR="00D707FF" w:rsidRPr="00BC6384">
        <w:rPr>
          <w:b/>
          <w:bCs/>
        </w:rPr>
        <w:t>Segrè Cohen, A.</w:t>
      </w:r>
      <w:r w:rsidR="00D707FF" w:rsidRPr="00BC6384">
        <w:t xml:space="preserve"> &amp; Emel, J.</w:t>
      </w:r>
      <w:r w:rsidR="00D707FF" w:rsidRPr="00BC6384">
        <w:rPr>
          <w:b/>
          <w:bCs/>
        </w:rPr>
        <w:t xml:space="preserve"> (</w:t>
      </w:r>
      <w:r w:rsidR="00D707FF" w:rsidRPr="00BC6384">
        <w:t>2016, May). “The Gendered Biopolitics of Meat Consumption in the United States,” Poster presented at Academic Spree Day at Clark University.</w:t>
      </w:r>
    </w:p>
    <w:p w14:paraId="0C63CC68" w14:textId="1A3498AA" w:rsidR="003A2B7A" w:rsidRPr="00121EF2" w:rsidRDefault="003A2B7A" w:rsidP="008C20BC"/>
    <w:p w14:paraId="5B8CE28F" w14:textId="07074C4E" w:rsidR="00574A58" w:rsidRPr="00121EF2" w:rsidRDefault="00574A58" w:rsidP="00574A58">
      <w:pPr>
        <w:pStyle w:val="Heading1"/>
        <w:pBdr>
          <w:bottom w:val="single" w:sz="4" w:space="2" w:color="auto"/>
        </w:pBdr>
        <w:rPr>
          <w:rFonts w:cs="Times New Roman"/>
          <w:szCs w:val="24"/>
        </w:rPr>
      </w:pPr>
      <w:r w:rsidRPr="00121EF2">
        <w:rPr>
          <w:rFonts w:cs="Times New Roman"/>
          <w:szCs w:val="24"/>
        </w:rPr>
        <w:t>Public Facing Interviews and Presentations</w:t>
      </w:r>
    </w:p>
    <w:p w14:paraId="0D50A167" w14:textId="5C32D688" w:rsidR="00E2399B" w:rsidRPr="00E2399B" w:rsidRDefault="00FF3A54" w:rsidP="001F64BF">
      <w:pPr>
        <w:ind w:left="450" w:hanging="450"/>
      </w:pPr>
      <w:r>
        <w:t>(</w:t>
      </w:r>
      <w:r>
        <w:rPr>
          <w:i/>
          <w:iCs/>
        </w:rPr>
        <w:t>1</w:t>
      </w:r>
      <w:r w:rsidR="001E09C7">
        <w:rPr>
          <w:i/>
          <w:iCs/>
        </w:rPr>
        <w:t>2</w:t>
      </w:r>
      <w:r>
        <w:rPr>
          <w:i/>
          <w:iCs/>
        </w:rPr>
        <w:t xml:space="preserve">) </w:t>
      </w:r>
      <w:r w:rsidR="00E2399B">
        <w:rPr>
          <w:b/>
          <w:bCs/>
        </w:rPr>
        <w:t xml:space="preserve">Segrè Cohen, A. </w:t>
      </w:r>
      <w:r w:rsidR="00E2399B">
        <w:t xml:space="preserve">(2025, July). </w:t>
      </w:r>
      <w:r w:rsidR="00AB5C1A">
        <w:t>Mapping water injustice across the US</w:t>
      </w:r>
      <w:r w:rsidR="00F27553">
        <w:t>.</w:t>
      </w:r>
      <w:r w:rsidR="009E0C70">
        <w:t xml:space="preserve"> </w:t>
      </w:r>
      <w:r w:rsidR="009E0C70">
        <w:rPr>
          <w:color w:val="000000"/>
        </w:rPr>
        <w:t>Tennessee</w:t>
      </w:r>
      <w:r w:rsidR="009E0C70">
        <w:rPr>
          <w:rStyle w:val="apple-converted-space"/>
          <w:color w:val="000000"/>
        </w:rPr>
        <w:t> </w:t>
      </w:r>
      <w:r w:rsidR="009E0C70">
        <w:rPr>
          <w:rStyle w:val="outlook-search-highlight"/>
          <w:color w:val="000000"/>
        </w:rPr>
        <w:t>Attorney</w:t>
      </w:r>
      <w:r w:rsidR="009E0C70">
        <w:rPr>
          <w:rStyle w:val="apple-converted-space"/>
          <w:color w:val="000000"/>
        </w:rPr>
        <w:t> </w:t>
      </w:r>
      <w:r w:rsidR="009E0C70">
        <w:rPr>
          <w:rStyle w:val="outlook-search-highlight"/>
          <w:color w:val="000000"/>
        </w:rPr>
        <w:t>General</w:t>
      </w:r>
      <w:r w:rsidR="009E0C70">
        <w:rPr>
          <w:color w:val="000000"/>
        </w:rPr>
        <w:t>’s Office Consumer Advocate Division.</w:t>
      </w:r>
    </w:p>
    <w:p w14:paraId="71FF5AB8" w14:textId="675C95DE" w:rsidR="00DC454F" w:rsidRPr="00DC454F" w:rsidRDefault="00DC454F" w:rsidP="001F64BF">
      <w:pPr>
        <w:ind w:left="450" w:hanging="450"/>
      </w:pPr>
      <w:r>
        <w:rPr>
          <w:i/>
          <w:iCs/>
        </w:rPr>
        <w:lastRenderedPageBreak/>
        <w:t>(1</w:t>
      </w:r>
      <w:r w:rsidR="001E09C7">
        <w:rPr>
          <w:i/>
          <w:iCs/>
        </w:rPr>
        <w:t>1</w:t>
      </w:r>
      <w:r>
        <w:rPr>
          <w:i/>
          <w:iCs/>
        </w:rPr>
        <w:t xml:space="preserve">) </w:t>
      </w:r>
      <w:r w:rsidRPr="00DC454F">
        <w:rPr>
          <w:b/>
          <w:bCs/>
        </w:rPr>
        <w:t>Segrè Cohen, A</w:t>
      </w:r>
      <w:r>
        <w:t xml:space="preserve">. (2025, June). </w:t>
      </w:r>
      <w:r w:rsidR="00D208A8" w:rsidRPr="00D208A8">
        <w:t>University of Oregon study investigates water injustice</w:t>
      </w:r>
      <w:r w:rsidR="00D208A8">
        <w:t xml:space="preserve">. Think </w:t>
      </w:r>
      <w:r w:rsidR="00127FF2">
        <w:t>Out Loud</w:t>
      </w:r>
      <w:r w:rsidR="00D208A8">
        <w:t>: Oregon Public Broadcasting.</w:t>
      </w:r>
      <w:r w:rsidR="001F64BF">
        <w:t xml:space="preserve"> </w:t>
      </w:r>
      <w:hyperlink r:id="rId18" w:history="1">
        <w:r w:rsidR="001F64BF" w:rsidRPr="00EE3E71">
          <w:rPr>
            <w:rStyle w:val="Hyperlink"/>
          </w:rPr>
          <w:t>https://www.opb.org/article/2025/06/03/think-out-loud-university-oregon-eugene-water-investigation-research/</w:t>
        </w:r>
      </w:hyperlink>
      <w:r w:rsidR="00102CD7">
        <w:t xml:space="preserve"> </w:t>
      </w:r>
    </w:p>
    <w:p w14:paraId="53D50095" w14:textId="27AA8491" w:rsidR="00604943" w:rsidRDefault="00574A58" w:rsidP="001F64BF">
      <w:pPr>
        <w:ind w:left="450" w:hanging="450"/>
      </w:pPr>
      <w:r w:rsidRPr="00121EF2">
        <w:t>(</w:t>
      </w:r>
      <w:r w:rsidR="001E09C7">
        <w:rPr>
          <w:i/>
          <w:iCs/>
        </w:rPr>
        <w:t>10</w:t>
      </w:r>
      <w:r w:rsidRPr="00121EF2">
        <w:t xml:space="preserve">) </w:t>
      </w:r>
      <w:r w:rsidR="00604943" w:rsidRPr="003942D2">
        <w:rPr>
          <w:b/>
          <w:bCs/>
        </w:rPr>
        <w:t>Segrè Cohen, A</w:t>
      </w:r>
      <w:r w:rsidR="00604943">
        <w:t xml:space="preserve">. (2025, April). </w:t>
      </w:r>
      <w:r w:rsidR="00604943" w:rsidRPr="00604943">
        <w:t>A More Friendly Environment: New research on climate + solutions journalism</w:t>
      </w:r>
      <w:r w:rsidR="00604943">
        <w:t>. Solutions Journalism Network.</w:t>
      </w:r>
      <w:r w:rsidR="003C0D6C" w:rsidRPr="003C0D6C">
        <w:t xml:space="preserve"> </w:t>
      </w:r>
      <w:hyperlink r:id="rId19" w:history="1">
        <w:r w:rsidR="001F64BF" w:rsidRPr="00EE3E71">
          <w:rPr>
            <w:rStyle w:val="Hyperlink"/>
          </w:rPr>
          <w:t>https://www.linkedin.com/events/7320806490347302914</w:t>
        </w:r>
      </w:hyperlink>
      <w:r w:rsidR="001F64BF">
        <w:t xml:space="preserve"> </w:t>
      </w:r>
    </w:p>
    <w:p w14:paraId="6FC65CB7" w14:textId="1E4094CC" w:rsidR="001E09C7" w:rsidRPr="00121EF2" w:rsidRDefault="001E09C7" w:rsidP="001F64BF">
      <w:pPr>
        <w:ind w:left="450" w:hanging="450"/>
      </w:pPr>
      <w:r>
        <w:t>(</w:t>
      </w:r>
      <w:r>
        <w:rPr>
          <w:i/>
          <w:iCs/>
        </w:rPr>
        <w:t>9</w:t>
      </w:r>
      <w:r>
        <w:t>)</w:t>
      </w:r>
      <w:r w:rsidR="005917E8" w:rsidRPr="003942D2">
        <w:rPr>
          <w:b/>
          <w:bCs/>
        </w:rPr>
        <w:tab/>
      </w:r>
      <w:r w:rsidR="00604943" w:rsidRPr="00121EF2">
        <w:rPr>
          <w:b/>
          <w:bCs/>
        </w:rPr>
        <w:t xml:space="preserve">Segrè Cohen, A. </w:t>
      </w:r>
      <w:r w:rsidR="00604943" w:rsidRPr="00121EF2">
        <w:t>(2025, February).</w:t>
      </w:r>
      <w:r w:rsidR="00604943" w:rsidRPr="00121EF2">
        <w:rPr>
          <w:b/>
          <w:bCs/>
        </w:rPr>
        <w:t xml:space="preserve"> </w:t>
      </w:r>
      <w:r w:rsidR="00604943" w:rsidRPr="00121EF2">
        <w:t>Communicating Environmental Public Health Risks: Insights from Research on Air Quality, Water Justice, &amp; Mapping Tools. Oregon Health Authority, Department of Environmental Quality.</w:t>
      </w:r>
    </w:p>
    <w:p w14:paraId="3A9DA3FE" w14:textId="310B6AC3" w:rsidR="00AC3D8E" w:rsidRPr="00BC6384" w:rsidRDefault="008C20BC" w:rsidP="008C20BC">
      <w:pPr>
        <w:spacing w:after="4" w:line="251" w:lineRule="auto"/>
        <w:ind w:left="450" w:right="62" w:hanging="450"/>
        <w:rPr>
          <w:color w:val="0000FF"/>
          <w:u w:val="single"/>
        </w:rPr>
      </w:pPr>
      <w:r w:rsidRPr="00BC6384">
        <w:rPr>
          <w:i/>
          <w:iCs/>
        </w:rPr>
        <w:t>(8)</w:t>
      </w:r>
      <w:r w:rsidRPr="00BC6384">
        <w:rPr>
          <w:i/>
          <w:iCs/>
        </w:rPr>
        <w:tab/>
      </w:r>
      <w:r w:rsidR="00AC3D8E" w:rsidRPr="00BC6384">
        <w:rPr>
          <w:b/>
          <w:bCs/>
        </w:rPr>
        <w:t>Segrè Cohen, A.</w:t>
      </w:r>
      <w:r w:rsidR="00AC3D8E" w:rsidRPr="00BC6384">
        <w:t xml:space="preserve"> (2022, December). UO Today interview: Alex Segrè Cohen, Science and Risk Communication [Video]. YouTube. </w:t>
      </w:r>
      <w:hyperlink r:id="rId20" w:history="1">
        <w:r w:rsidR="00AC3D8E" w:rsidRPr="00BC6384">
          <w:rPr>
            <w:rStyle w:val="Hyperlink"/>
          </w:rPr>
          <w:t>https://youtu.be/Tk5Nhq2ARFo</w:t>
        </w:r>
      </w:hyperlink>
    </w:p>
    <w:p w14:paraId="175DF4B2" w14:textId="2E990E15" w:rsidR="0088500C" w:rsidRPr="00BC6384" w:rsidRDefault="0088500C" w:rsidP="001F64BF">
      <w:pPr>
        <w:ind w:left="450" w:hanging="450"/>
      </w:pPr>
      <w:r w:rsidRPr="00BC6384">
        <w:rPr>
          <w:i/>
          <w:iCs/>
        </w:rPr>
        <w:t>(</w:t>
      </w:r>
      <w:r w:rsidR="008C20BC" w:rsidRPr="00BC6384">
        <w:rPr>
          <w:i/>
          <w:iCs/>
        </w:rPr>
        <w:t>7</w:t>
      </w:r>
      <w:r w:rsidRPr="00BC6384">
        <w:rPr>
          <w:i/>
          <w:iCs/>
        </w:rPr>
        <w:t xml:space="preserve">) </w:t>
      </w:r>
      <w:r w:rsidR="001F64BF">
        <w:rPr>
          <w:i/>
          <w:iCs/>
        </w:rPr>
        <w:tab/>
      </w:r>
      <w:r w:rsidRPr="00BC6384">
        <w:rPr>
          <w:b/>
          <w:bCs/>
        </w:rPr>
        <w:t xml:space="preserve">Segrè Cohen, A. </w:t>
      </w:r>
      <w:r w:rsidRPr="00BC6384">
        <w:t>(2021, May).</w:t>
      </w:r>
      <w:r w:rsidRPr="00BC6384">
        <w:rPr>
          <w:b/>
          <w:bCs/>
        </w:rPr>
        <w:t xml:space="preserve"> </w:t>
      </w:r>
      <w:r w:rsidRPr="00BC6384">
        <w:t>Climate Justice is LGBTQIA* Liberation</w:t>
      </w:r>
      <w:r w:rsidRPr="00BC6384">
        <w:rPr>
          <w:rStyle w:val="Hyperlink"/>
          <w:color w:val="auto"/>
          <w:u w:val="none"/>
        </w:rPr>
        <w:t xml:space="preserve">. Invited Guest Lecture </w:t>
      </w:r>
      <w:r w:rsidRPr="00BC6384">
        <w:t xml:space="preserve">Erasmus University College Sustainability Week. </w:t>
      </w:r>
      <w:hyperlink r:id="rId21" w:history="1">
        <w:r w:rsidRPr="00BC6384">
          <w:rPr>
            <w:rStyle w:val="Hyperlink"/>
          </w:rPr>
          <w:t>https://drive.google.com/file/d/1WSkpvN3VR0GPBBODbY6mjZT2dz-edvOy/view</w:t>
        </w:r>
      </w:hyperlink>
      <w:r w:rsidRPr="00BC6384">
        <w:t xml:space="preserve"> </w:t>
      </w:r>
    </w:p>
    <w:p w14:paraId="46DC7A5D" w14:textId="773E7FA1" w:rsidR="00574A58" w:rsidRPr="00BC6384" w:rsidRDefault="008C20BC" w:rsidP="00462547">
      <w:pPr>
        <w:ind w:left="450" w:hanging="450"/>
      </w:pPr>
      <w:r w:rsidRPr="00BC6384">
        <w:rPr>
          <w:i/>
          <w:iCs/>
        </w:rPr>
        <w:t>(6)</w:t>
      </w:r>
      <w:r w:rsidRPr="00BC6384">
        <w:rPr>
          <w:i/>
          <w:iCs/>
        </w:rPr>
        <w:tab/>
      </w:r>
      <w:r w:rsidR="00A07998" w:rsidRPr="00BC6384">
        <w:rPr>
          <w:b/>
          <w:bCs/>
        </w:rPr>
        <w:t xml:space="preserve">Segrè Cohen, A. </w:t>
      </w:r>
      <w:r w:rsidR="00A07998" w:rsidRPr="00BC6384">
        <w:t>(2020, May). The Principles of Ethical Storytelling. Our Climate Voices May Workshop Series.</w:t>
      </w:r>
    </w:p>
    <w:p w14:paraId="23DCB581" w14:textId="268E151E" w:rsidR="00A07998" w:rsidRPr="00BC6384" w:rsidRDefault="008C20BC" w:rsidP="00A07998">
      <w:pPr>
        <w:ind w:left="450" w:hanging="450"/>
      </w:pPr>
      <w:r w:rsidRPr="00BC6384">
        <w:rPr>
          <w:i/>
          <w:iCs/>
        </w:rPr>
        <w:t xml:space="preserve">(5) </w:t>
      </w:r>
      <w:r w:rsidRPr="00BC6384">
        <w:rPr>
          <w:i/>
          <w:iCs/>
        </w:rPr>
        <w:tab/>
      </w:r>
      <w:r w:rsidR="00A07998" w:rsidRPr="00BC6384">
        <w:rPr>
          <w:b/>
          <w:bCs/>
        </w:rPr>
        <w:t>Segrè Cohen, A.</w:t>
      </w:r>
      <w:r w:rsidR="00A07998" w:rsidRPr="00BC6384">
        <w:t>, Àrvai, J., &amp; Love, N.</w:t>
      </w:r>
      <w:r w:rsidR="00A07998" w:rsidRPr="00BC6384">
        <w:rPr>
          <w:b/>
          <w:bCs/>
        </w:rPr>
        <w:t xml:space="preserve"> (</w:t>
      </w:r>
      <w:r w:rsidR="00A07998" w:rsidRPr="00BC6384">
        <w:t>2019, October). Risk Perceptions, Disgust, and Consumer Preferences Regarding the Use of Human Urine-Derived Fertilizers for Domestic Agriculture. Paper presented at Rich Earth Summit.</w:t>
      </w:r>
    </w:p>
    <w:p w14:paraId="652BCA89" w14:textId="51106226" w:rsidR="00A07998" w:rsidRPr="00BC6384" w:rsidRDefault="00A07998" w:rsidP="00A07998">
      <w:pPr>
        <w:ind w:left="450" w:hanging="450"/>
      </w:pPr>
      <w:r w:rsidRPr="00BC6384">
        <w:rPr>
          <w:i/>
          <w:iCs/>
        </w:rPr>
        <w:t>(</w:t>
      </w:r>
      <w:r w:rsidR="008C20BC" w:rsidRPr="00BC6384">
        <w:rPr>
          <w:i/>
          <w:iCs/>
        </w:rPr>
        <w:t>4</w:t>
      </w:r>
      <w:r w:rsidRPr="00BC6384">
        <w:rPr>
          <w:i/>
          <w:iCs/>
        </w:rPr>
        <w:t xml:space="preserve">) </w:t>
      </w:r>
      <w:r w:rsidR="008C20BC" w:rsidRPr="00BC6384">
        <w:rPr>
          <w:i/>
          <w:iCs/>
        </w:rPr>
        <w:tab/>
      </w:r>
      <w:r w:rsidRPr="00BC6384">
        <w:rPr>
          <w:b/>
          <w:bCs/>
        </w:rPr>
        <w:t>Segrè Cohen, A.</w:t>
      </w:r>
      <w:r w:rsidRPr="00BC6384">
        <w:t xml:space="preserve"> (2019, September).</w:t>
      </w:r>
      <w:r w:rsidRPr="00BC6384">
        <w:rPr>
          <w:b/>
          <w:bCs/>
        </w:rPr>
        <w:t xml:space="preserve"> </w:t>
      </w:r>
      <w:r w:rsidRPr="00BC6384">
        <w:t xml:space="preserve">Climate Justice Storytelling: Storytelling to Reimagine and Regenerate. Workshop held in collaboration with Our Climate Voices and </w:t>
      </w:r>
      <w:r w:rsidR="00E2399B">
        <w:t xml:space="preserve">the </w:t>
      </w:r>
      <w:r w:rsidRPr="00BC6384">
        <w:t>University of Michigan.</w:t>
      </w:r>
    </w:p>
    <w:p w14:paraId="64CD8520" w14:textId="557BA316" w:rsidR="00AE713C" w:rsidRPr="00BC6384" w:rsidRDefault="00AE713C" w:rsidP="001F64BF">
      <w:pPr>
        <w:ind w:left="450" w:hanging="450"/>
      </w:pPr>
      <w:r w:rsidRPr="00BC6384">
        <w:rPr>
          <w:i/>
          <w:iCs/>
        </w:rPr>
        <w:t>(</w:t>
      </w:r>
      <w:r w:rsidR="008C20BC" w:rsidRPr="00BC6384">
        <w:rPr>
          <w:i/>
          <w:iCs/>
        </w:rPr>
        <w:t>3</w:t>
      </w:r>
      <w:r w:rsidR="00E2399B">
        <w:rPr>
          <w:i/>
          <w:iCs/>
        </w:rPr>
        <w:t xml:space="preserve">)   </w:t>
      </w:r>
      <w:r w:rsidRPr="00BC6384">
        <w:rPr>
          <w:b/>
          <w:bCs/>
        </w:rPr>
        <w:t>Segrè Cohen, A.</w:t>
      </w:r>
      <w:r w:rsidRPr="00BC6384">
        <w:t xml:space="preserve"> (2019, March). Ethical Storytelling and Climate Justice. Facilitated</w:t>
      </w:r>
      <w:r w:rsidR="001F64BF">
        <w:t xml:space="preserve"> </w:t>
      </w:r>
      <w:r w:rsidRPr="00BC6384">
        <w:t>Workshop for Our Climate Voices.</w:t>
      </w:r>
    </w:p>
    <w:p w14:paraId="3B791A48" w14:textId="2302D20C" w:rsidR="00AE713C" w:rsidRPr="00BC6384" w:rsidRDefault="00AE713C" w:rsidP="00AE713C">
      <w:pPr>
        <w:ind w:left="450" w:hanging="450"/>
      </w:pPr>
      <w:r w:rsidRPr="00BC6384">
        <w:rPr>
          <w:i/>
          <w:iCs/>
        </w:rPr>
        <w:t>(</w:t>
      </w:r>
      <w:r w:rsidR="008C20BC" w:rsidRPr="00BC6384">
        <w:rPr>
          <w:i/>
          <w:iCs/>
        </w:rPr>
        <w:t>2)</w:t>
      </w:r>
      <w:r w:rsidR="00E2399B">
        <w:rPr>
          <w:i/>
          <w:iCs/>
        </w:rPr>
        <w:tab/>
      </w:r>
      <w:r w:rsidRPr="00BC6384">
        <w:rPr>
          <w:b/>
          <w:bCs/>
        </w:rPr>
        <w:t>Segrè Cohen, A.</w:t>
      </w:r>
      <w:r w:rsidRPr="00BC6384">
        <w:t xml:space="preserve"> (2015, May) Gender Variations in Values in the Wet Tropics of Queensland, Australia. Poster presentation at Community Forum in </w:t>
      </w:r>
      <w:proofErr w:type="spellStart"/>
      <w:r w:rsidRPr="00BC6384">
        <w:t>Yungaburra</w:t>
      </w:r>
      <w:proofErr w:type="spellEnd"/>
      <w:r w:rsidRPr="00BC6384">
        <w:t>, Australia.</w:t>
      </w:r>
    </w:p>
    <w:p w14:paraId="409665D5" w14:textId="408B89B3" w:rsidR="00AE713C" w:rsidRPr="00BC6384" w:rsidRDefault="00AE713C" w:rsidP="00250AA9">
      <w:pPr>
        <w:ind w:left="450" w:hanging="450"/>
      </w:pPr>
      <w:r w:rsidRPr="00BC6384">
        <w:rPr>
          <w:i/>
          <w:iCs/>
        </w:rPr>
        <w:t>(</w:t>
      </w:r>
      <w:r w:rsidR="008C20BC" w:rsidRPr="00BC6384">
        <w:rPr>
          <w:i/>
          <w:iCs/>
        </w:rPr>
        <w:t>1</w:t>
      </w:r>
      <w:r w:rsidRPr="00BC6384">
        <w:rPr>
          <w:i/>
          <w:iCs/>
        </w:rPr>
        <w:t xml:space="preserve">) </w:t>
      </w:r>
      <w:r w:rsidR="008C20BC" w:rsidRPr="00BC6384">
        <w:rPr>
          <w:i/>
          <w:iCs/>
        </w:rPr>
        <w:tab/>
      </w:r>
      <w:r w:rsidRPr="00BC6384">
        <w:rPr>
          <w:b/>
          <w:bCs/>
        </w:rPr>
        <w:t>Segrè Cohen, A.</w:t>
      </w:r>
      <w:r w:rsidRPr="00BC6384">
        <w:t xml:space="preserve"> (2015, May) Gender Variations in Values in the Wet Tropics of</w:t>
      </w:r>
      <w:r w:rsidR="008C20BC" w:rsidRPr="00BC6384">
        <w:t xml:space="preserve"> </w:t>
      </w:r>
      <w:r w:rsidRPr="00BC6384">
        <w:t xml:space="preserve">Queensland, Australia. Invited Guest Lecture at the Community Forum in </w:t>
      </w:r>
      <w:proofErr w:type="spellStart"/>
      <w:r w:rsidRPr="00BC6384">
        <w:t>Yungaburra</w:t>
      </w:r>
      <w:proofErr w:type="spellEnd"/>
      <w:r w:rsidRPr="00BC6384">
        <w:t>, Australia.</w:t>
      </w:r>
    </w:p>
    <w:p w14:paraId="1F161E71" w14:textId="55EDEA48" w:rsidR="00966C6A" w:rsidRPr="00BC6384" w:rsidRDefault="00966C6A" w:rsidP="009011A1">
      <w:pPr>
        <w:pStyle w:val="Heading1"/>
        <w:pBdr>
          <w:bottom w:val="single" w:sz="4" w:space="2" w:color="auto"/>
        </w:pBdr>
        <w:rPr>
          <w:rFonts w:cs="Times New Roman"/>
          <w:szCs w:val="24"/>
        </w:rPr>
      </w:pPr>
    </w:p>
    <w:p w14:paraId="01EC0461" w14:textId="50E8F7E7" w:rsidR="00966C6A" w:rsidRPr="00BC6384" w:rsidRDefault="00966C6A" w:rsidP="00966C6A">
      <w:pPr>
        <w:pStyle w:val="Heading1"/>
        <w:pBdr>
          <w:bottom w:val="single" w:sz="4" w:space="2" w:color="auto"/>
        </w:pBdr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Invited Lectures</w:t>
      </w:r>
    </w:p>
    <w:p w14:paraId="68C17791" w14:textId="38879510" w:rsidR="00966C6A" w:rsidRDefault="00F55F0A" w:rsidP="00250AA9">
      <w:pPr>
        <w:spacing w:after="4" w:line="251" w:lineRule="auto"/>
        <w:ind w:right="62"/>
      </w:pPr>
      <w:r w:rsidRPr="00BC6384">
        <w:t>*</w:t>
      </w:r>
      <w:proofErr w:type="gramStart"/>
      <w:r w:rsidRPr="00BC6384">
        <w:t>denotes</w:t>
      </w:r>
      <w:proofErr w:type="gramEnd"/>
      <w:r w:rsidRPr="00BC6384">
        <w:t xml:space="preserve"> student author</w:t>
      </w:r>
    </w:p>
    <w:p w14:paraId="11D2ED6F" w14:textId="0951E1D7" w:rsidR="004C476E" w:rsidRPr="004C476E" w:rsidRDefault="004C476E" w:rsidP="004C476E">
      <w:pPr>
        <w:spacing w:after="4" w:line="251" w:lineRule="auto"/>
        <w:ind w:left="450" w:right="62" w:hanging="360"/>
      </w:pPr>
      <w:r>
        <w:t>(</w:t>
      </w:r>
      <w:r>
        <w:rPr>
          <w:i/>
          <w:iCs/>
        </w:rPr>
        <w:t>10)</w:t>
      </w:r>
      <w:r>
        <w:t xml:space="preserve"> </w:t>
      </w:r>
      <w:r>
        <w:rPr>
          <w:b/>
          <w:bCs/>
        </w:rPr>
        <w:t xml:space="preserve">Segrè Cohen, A. </w:t>
      </w:r>
      <w:r>
        <w:t>(2025, November). Communicating Emergent Environmental Risks: Individuals, Information, and Institutions. Invited Speaker. Colloquium. Cornell University.</w:t>
      </w:r>
    </w:p>
    <w:p w14:paraId="6047B34E" w14:textId="4499494A" w:rsidR="00F6667B" w:rsidRDefault="00F6667B" w:rsidP="00966C6A">
      <w:pPr>
        <w:ind w:left="450" w:hanging="450"/>
        <w:rPr>
          <w:i/>
          <w:iCs/>
        </w:rPr>
      </w:pPr>
      <w:r>
        <w:rPr>
          <w:i/>
          <w:iCs/>
        </w:rPr>
        <w:t xml:space="preserve">(9) </w:t>
      </w:r>
      <w:r w:rsidRPr="00BC6384">
        <w:rPr>
          <w:b/>
          <w:bCs/>
        </w:rPr>
        <w:t xml:space="preserve">Segrè Cohen, A. </w:t>
      </w:r>
      <w:r w:rsidRPr="00BC6384">
        <w:t>(202</w:t>
      </w:r>
      <w:r w:rsidR="00014EFB">
        <w:t>5</w:t>
      </w:r>
      <w:r w:rsidRPr="00BC6384">
        <w:t xml:space="preserve">, </w:t>
      </w:r>
      <w:r w:rsidR="00014EFB">
        <w:t>July</w:t>
      </w:r>
      <w:r w:rsidRPr="00BC6384">
        <w:t xml:space="preserve">). Environmental Justice </w:t>
      </w:r>
      <w:r>
        <w:t xml:space="preserve">and Science </w:t>
      </w:r>
      <w:r w:rsidRPr="00BC6384">
        <w:t>Communication</w:t>
      </w:r>
      <w:r>
        <w:t xml:space="preserve">. </w:t>
      </w:r>
      <w:r w:rsidRPr="00BC6384">
        <w:t>Invited Speaker. Yale University’s Environmental Fellows Program and Yale Conservation Scholars Early Leadership Initiative. Yale University.</w:t>
      </w:r>
    </w:p>
    <w:p w14:paraId="49133158" w14:textId="24BC20EC" w:rsidR="00966C6A" w:rsidRPr="00BC6384" w:rsidRDefault="00966C6A" w:rsidP="00966C6A">
      <w:pPr>
        <w:ind w:left="450" w:hanging="450"/>
      </w:pPr>
      <w:r w:rsidRPr="00BC6384">
        <w:rPr>
          <w:i/>
          <w:iCs/>
        </w:rPr>
        <w:t>(</w:t>
      </w:r>
      <w:r w:rsidR="00250AA9" w:rsidRPr="00BC6384">
        <w:rPr>
          <w:i/>
          <w:iCs/>
        </w:rPr>
        <w:t>8</w:t>
      </w:r>
      <w:r w:rsidRPr="00BC6384">
        <w:rPr>
          <w:i/>
          <w:iCs/>
        </w:rPr>
        <w:t xml:space="preserve">) </w:t>
      </w:r>
      <w:bookmarkStart w:id="22" w:name="OLE_LINK9"/>
      <w:r w:rsidRPr="00BC6384">
        <w:rPr>
          <w:b/>
          <w:bCs/>
        </w:rPr>
        <w:t xml:space="preserve">Segrè Cohen, A. </w:t>
      </w:r>
      <w:r w:rsidRPr="00BC6384">
        <w:t xml:space="preserve">(2024, August). </w:t>
      </w:r>
      <w:bookmarkStart w:id="23" w:name="OLE_LINK26"/>
      <w:r w:rsidRPr="00BC6384">
        <w:t>Environmental Justice Communication: Lessons from Psychology. Invited Speaker. Yale University’s Environmental Fellows Program and Yale Conservation Scholars Early Leadership Initiative. Yale University</w:t>
      </w:r>
      <w:bookmarkEnd w:id="23"/>
      <w:r w:rsidRPr="00BC6384">
        <w:t>.</w:t>
      </w:r>
      <w:bookmarkEnd w:id="22"/>
    </w:p>
    <w:p w14:paraId="11E169A2" w14:textId="302AC028" w:rsidR="00223E13" w:rsidRPr="00BC6384" w:rsidRDefault="00223E13" w:rsidP="00223E13">
      <w:pPr>
        <w:spacing w:after="4" w:line="251" w:lineRule="auto"/>
        <w:ind w:left="450" w:right="62" w:hanging="450"/>
      </w:pPr>
      <w:r w:rsidRPr="00BC6384">
        <w:rPr>
          <w:i/>
          <w:iCs/>
        </w:rPr>
        <w:t>(</w:t>
      </w:r>
      <w:r w:rsidR="00250AA9" w:rsidRPr="00BC6384">
        <w:rPr>
          <w:i/>
          <w:iCs/>
        </w:rPr>
        <w:t>7</w:t>
      </w:r>
      <w:r w:rsidRPr="00BC6384">
        <w:rPr>
          <w:i/>
          <w:iCs/>
        </w:rPr>
        <w:t xml:space="preserve">) </w:t>
      </w:r>
      <w:r w:rsidRPr="00BC6384">
        <w:rPr>
          <w:b/>
          <w:bCs/>
        </w:rPr>
        <w:t xml:space="preserve">Segrè Cohen, A. </w:t>
      </w:r>
      <w:r w:rsidRPr="00BC6384">
        <w:t xml:space="preserve">(2024, August). Science Communication and Environmental Justice. Invited Speaker. </w:t>
      </w:r>
      <w:proofErr w:type="spellStart"/>
      <w:r w:rsidRPr="00BC6384">
        <w:t>IntroDUCKtion</w:t>
      </w:r>
      <w:proofErr w:type="spellEnd"/>
      <w:r w:rsidRPr="00BC6384">
        <w:t>. University of Oregon.</w:t>
      </w:r>
    </w:p>
    <w:p w14:paraId="4CC2850C" w14:textId="5FCE0988" w:rsidR="007E1DC7" w:rsidRPr="00BC6384" w:rsidRDefault="007E1DC7" w:rsidP="007E1DC7">
      <w:pPr>
        <w:ind w:left="360" w:hanging="360"/>
      </w:pPr>
      <w:r w:rsidRPr="00BC6384">
        <w:rPr>
          <w:i/>
          <w:iCs/>
        </w:rPr>
        <w:lastRenderedPageBreak/>
        <w:t>(</w:t>
      </w:r>
      <w:r w:rsidR="00250AA9" w:rsidRPr="00BC6384">
        <w:rPr>
          <w:i/>
          <w:iCs/>
        </w:rPr>
        <w:t>6</w:t>
      </w:r>
      <w:r w:rsidRPr="00BC6384">
        <w:rPr>
          <w:i/>
          <w:iCs/>
        </w:rPr>
        <w:t xml:space="preserve">) </w:t>
      </w:r>
      <w:r w:rsidRPr="00BC6384">
        <w:rPr>
          <w:b/>
          <w:bCs/>
        </w:rPr>
        <w:t xml:space="preserve">Segrè Cohen, A. </w:t>
      </w:r>
      <w:r w:rsidRPr="00BC6384">
        <w:t>(2024, January). Polarizing Challenges and Possible Solutions: The Case for Actively Open-Minded Thinking. Invited Lecture: Kansas State University’s Science Communication Initiative Webinar Series</w:t>
      </w:r>
    </w:p>
    <w:p w14:paraId="32032DE6" w14:textId="5BC1CA05" w:rsidR="007E1DC7" w:rsidRPr="00BC6384" w:rsidRDefault="00250AA9" w:rsidP="00250AA9">
      <w:pPr>
        <w:spacing w:after="4" w:line="251" w:lineRule="auto"/>
        <w:ind w:left="450" w:right="62" w:hanging="450"/>
      </w:pPr>
      <w:r w:rsidRPr="00BC6384">
        <w:rPr>
          <w:i/>
          <w:iCs/>
        </w:rPr>
        <w:t>(5)</w:t>
      </w:r>
      <w:r w:rsidRPr="00BC6384">
        <w:rPr>
          <w:i/>
          <w:iCs/>
        </w:rPr>
        <w:tab/>
      </w:r>
      <w:r w:rsidR="00AC3D8E" w:rsidRPr="00BC6384">
        <w:rPr>
          <w:b/>
          <w:bCs/>
        </w:rPr>
        <w:t xml:space="preserve">Segrè Cohen, A. </w:t>
      </w:r>
      <w:r w:rsidR="00AC3D8E" w:rsidRPr="00BC6384">
        <w:t>(2023, June). Environmental Communication: Lessons from Psychology on Best Practices. Invited Speaker. Yale University’s Environmental Fellows Program and Yale Conservation Scholars Early Leadership Initiative. Yale University.</w:t>
      </w:r>
    </w:p>
    <w:p w14:paraId="4632472D" w14:textId="14F298CE" w:rsidR="00223E13" w:rsidRPr="00BC6384" w:rsidRDefault="00250AA9" w:rsidP="00250AA9">
      <w:pPr>
        <w:spacing w:after="4" w:line="251" w:lineRule="auto"/>
        <w:ind w:left="450" w:right="62" w:hanging="450"/>
      </w:pPr>
      <w:r w:rsidRPr="00BC6384">
        <w:rPr>
          <w:i/>
          <w:iCs/>
        </w:rPr>
        <w:t>(4)</w:t>
      </w:r>
      <w:r w:rsidRPr="00BC6384">
        <w:rPr>
          <w:i/>
          <w:iCs/>
        </w:rPr>
        <w:tab/>
      </w:r>
      <w:r w:rsidR="00AC3D8E" w:rsidRPr="00BC6384">
        <w:rPr>
          <w:b/>
          <w:bCs/>
        </w:rPr>
        <w:t xml:space="preserve">Segrè Cohen, A. </w:t>
      </w:r>
      <w:r w:rsidR="00AC3D8E" w:rsidRPr="00BC6384">
        <w:t xml:space="preserve">(2023, February). Harnessing Narratives and Data: </w:t>
      </w:r>
      <w:proofErr w:type="gramStart"/>
      <w:r w:rsidR="00AC3D8E" w:rsidRPr="00BC6384">
        <w:t>the</w:t>
      </w:r>
      <w:proofErr w:type="gramEnd"/>
      <w:r w:rsidR="00AC3D8E" w:rsidRPr="00BC6384">
        <w:t xml:space="preserve"> Case of Environmental Justice. Invited Speaker. Science Communication Research Forum, University of Oregon.</w:t>
      </w:r>
    </w:p>
    <w:p w14:paraId="0132E2D4" w14:textId="32827F29" w:rsidR="007A3235" w:rsidRPr="00BC6384" w:rsidRDefault="00250AA9" w:rsidP="007A3235">
      <w:pPr>
        <w:spacing w:after="4" w:line="251" w:lineRule="auto"/>
        <w:ind w:left="450" w:right="62" w:hanging="450"/>
      </w:pPr>
      <w:r w:rsidRPr="00BC6384">
        <w:rPr>
          <w:i/>
          <w:iCs/>
        </w:rPr>
        <w:t>(3)</w:t>
      </w:r>
      <w:r w:rsidRPr="00BC6384">
        <w:rPr>
          <w:i/>
          <w:iCs/>
        </w:rPr>
        <w:tab/>
      </w:r>
      <w:r w:rsidR="007A3235" w:rsidRPr="00BC6384">
        <w:rPr>
          <w:b/>
          <w:bCs/>
        </w:rPr>
        <w:t xml:space="preserve">Segrè Cohen, A. </w:t>
      </w:r>
      <w:r w:rsidR="007A3235" w:rsidRPr="00BC6384">
        <w:t>(2022, July). Polarizing Challenges and Possible Solutions: The Case for Actively Open-Minded Thinking. CAIDE Lab Meeting, University of Oregon, virtual.</w:t>
      </w:r>
    </w:p>
    <w:p w14:paraId="0F12D9A4" w14:textId="069AE804" w:rsidR="0088500C" w:rsidRPr="00BC6384" w:rsidRDefault="00250AA9" w:rsidP="0088500C">
      <w:pPr>
        <w:ind w:left="450" w:hanging="450"/>
      </w:pPr>
      <w:r w:rsidRPr="00BC6384">
        <w:rPr>
          <w:i/>
          <w:iCs/>
        </w:rPr>
        <w:t>(2)</w:t>
      </w:r>
      <w:r w:rsidRPr="00BC6384">
        <w:rPr>
          <w:i/>
          <w:iCs/>
        </w:rPr>
        <w:tab/>
      </w:r>
      <w:r w:rsidR="0088500C" w:rsidRPr="00BC6384">
        <w:rPr>
          <w:b/>
          <w:bCs/>
        </w:rPr>
        <w:t>Segrè Cohen, A.,</w:t>
      </w:r>
      <w:r w:rsidR="0088500C" w:rsidRPr="00BC6384">
        <w:t xml:space="preserve"> *Lutzke, L., Drummond Otten, C. &amp; Àrvai, J. (2021, March). Critical Thinkers Perceive Greater Risks from COVID-19 and Behave Accordingly. Invited Guest Lecture Psi Chi Event, the University of Southern California.</w:t>
      </w:r>
    </w:p>
    <w:p w14:paraId="0961ACA1" w14:textId="71754D6F" w:rsidR="0088500C" w:rsidRPr="00BC6384" w:rsidRDefault="00250AA9" w:rsidP="0088500C">
      <w:pPr>
        <w:ind w:left="450" w:hanging="450"/>
      </w:pPr>
      <w:r w:rsidRPr="00BC6384">
        <w:rPr>
          <w:i/>
          <w:iCs/>
        </w:rPr>
        <w:t>(1)</w:t>
      </w:r>
      <w:r w:rsidRPr="00BC6384">
        <w:rPr>
          <w:i/>
          <w:iCs/>
        </w:rPr>
        <w:tab/>
      </w:r>
      <w:r w:rsidR="0088500C" w:rsidRPr="00BC6384">
        <w:t xml:space="preserve">Àrvai, J. </w:t>
      </w:r>
      <w:r w:rsidR="0088500C" w:rsidRPr="00BC6384">
        <w:rPr>
          <w:b/>
          <w:bCs/>
        </w:rPr>
        <w:t>Segrè Cohen, A.</w:t>
      </w:r>
      <w:r w:rsidR="0088500C" w:rsidRPr="00BC6384">
        <w:t>, &amp; Lutzke, L. (2021, March). Improving Decision-Making for Risk and Environmental Management. Guest Lecture at Psychology Brown Bag Talks, University of Southern California.</w:t>
      </w:r>
    </w:p>
    <w:p w14:paraId="63CEB653" w14:textId="77777777" w:rsidR="00BD0712" w:rsidRPr="00BC6384" w:rsidRDefault="00BD0712" w:rsidP="00A90527"/>
    <w:p w14:paraId="09278EE0" w14:textId="0C1B8C99" w:rsidR="00EA117E" w:rsidRPr="00BC6384" w:rsidRDefault="00EA117E" w:rsidP="00EA117E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t>Student Supervision</w:t>
      </w:r>
    </w:p>
    <w:p w14:paraId="0562BA53" w14:textId="7CF1FDAD" w:rsidR="00FF2F66" w:rsidRPr="00BC6384" w:rsidRDefault="00AC5D97" w:rsidP="00A90527">
      <w:pPr>
        <w:rPr>
          <w:b/>
          <w:bCs/>
        </w:rPr>
      </w:pPr>
      <w:r w:rsidRPr="00BC6384">
        <w:rPr>
          <w:b/>
          <w:bCs/>
        </w:rPr>
        <w:t>Doctoral Students</w:t>
      </w:r>
    </w:p>
    <w:p w14:paraId="46770F12" w14:textId="42E44E79" w:rsidR="00956196" w:rsidRDefault="00956196" w:rsidP="00897040">
      <w:pPr>
        <w:ind w:left="450" w:hanging="450"/>
      </w:pPr>
      <w:r>
        <w:t>Michelle Arendt. University of Oregon. Chair</w:t>
      </w:r>
    </w:p>
    <w:p w14:paraId="70923BB0" w14:textId="2D523990" w:rsidR="00493A89" w:rsidRPr="00BC6384" w:rsidRDefault="00BC30A9" w:rsidP="00897040">
      <w:pPr>
        <w:ind w:left="450" w:hanging="450"/>
      </w:pPr>
      <w:r w:rsidRPr="00BC6384">
        <w:t>Ja</w:t>
      </w:r>
      <w:r w:rsidR="00D53FF4" w:rsidRPr="00BC6384">
        <w:t>m</w:t>
      </w:r>
      <w:r w:rsidRPr="00BC6384">
        <w:t>es Phillips. University of Oregon. Chair</w:t>
      </w:r>
      <w:r w:rsidR="00210480" w:rsidRPr="00BC6384">
        <w:t>.</w:t>
      </w:r>
    </w:p>
    <w:p w14:paraId="1BB4536E" w14:textId="2593ACA0" w:rsidR="00680F82" w:rsidRPr="00BC6384" w:rsidRDefault="00680F82" w:rsidP="00D53FF4">
      <w:pPr>
        <w:ind w:left="450" w:hanging="450"/>
      </w:pPr>
      <w:r w:rsidRPr="00BC6384">
        <w:t xml:space="preserve">Akua </w:t>
      </w:r>
      <w:r w:rsidR="00D53FF4" w:rsidRPr="00BC6384">
        <w:t xml:space="preserve">Akakpo. University of Oregon. </w:t>
      </w:r>
      <w:r w:rsidR="00956196">
        <w:t>Committee Member</w:t>
      </w:r>
      <w:r w:rsidR="00D53FF4" w:rsidRPr="00BC6384">
        <w:t>.</w:t>
      </w:r>
    </w:p>
    <w:p w14:paraId="3D071A3C" w14:textId="107339CA" w:rsidR="00680F82" w:rsidRPr="00BC6384" w:rsidRDefault="00680F82" w:rsidP="00897040">
      <w:pPr>
        <w:ind w:left="450" w:hanging="450"/>
      </w:pPr>
      <w:r w:rsidRPr="00BC6384">
        <w:t xml:space="preserve">Will </w:t>
      </w:r>
      <w:r w:rsidR="00102457" w:rsidRPr="00BC6384">
        <w:t>Arangelov. University of Oregon. Committee Member.</w:t>
      </w:r>
    </w:p>
    <w:p w14:paraId="05FE6457" w14:textId="53F5290B" w:rsidR="004F259B" w:rsidRDefault="00CD4547" w:rsidP="00F8144B">
      <w:pPr>
        <w:ind w:left="450" w:hanging="450"/>
        <w:rPr>
          <w:b/>
          <w:bCs/>
        </w:rPr>
      </w:pPr>
      <w:r>
        <w:rPr>
          <w:b/>
          <w:bCs/>
        </w:rPr>
        <w:t>Master’s Students</w:t>
      </w:r>
    </w:p>
    <w:p w14:paraId="6832EB57" w14:textId="6A4C3F59" w:rsidR="004F259B" w:rsidRDefault="00CD4547" w:rsidP="00CD4547">
      <w:pPr>
        <w:ind w:left="450" w:hanging="450"/>
        <w:rPr>
          <w:b/>
          <w:bCs/>
        </w:rPr>
      </w:pPr>
      <w:r>
        <w:t xml:space="preserve">Wyatt Hill. University of Oregon. </w:t>
      </w:r>
      <w:r w:rsidR="009606F7">
        <w:t>Committee Member</w:t>
      </w:r>
      <w:r>
        <w:t>.</w:t>
      </w:r>
    </w:p>
    <w:p w14:paraId="2E61256E" w14:textId="0B5C1F8C" w:rsidR="00493A89" w:rsidRPr="00BC6384" w:rsidRDefault="00AC19B1" w:rsidP="00F8144B">
      <w:pPr>
        <w:ind w:left="450" w:hanging="450"/>
      </w:pPr>
      <w:r w:rsidRPr="00BC6384">
        <w:rPr>
          <w:b/>
          <w:bCs/>
        </w:rPr>
        <w:t>Undergraduate</w:t>
      </w:r>
      <w:r w:rsidR="00493A89" w:rsidRPr="00BC6384">
        <w:rPr>
          <w:b/>
          <w:bCs/>
        </w:rPr>
        <w:t xml:space="preserve"> Students</w:t>
      </w:r>
    </w:p>
    <w:p w14:paraId="4A8BB85B" w14:textId="02D50907" w:rsidR="00680F82" w:rsidRDefault="009C6B9F" w:rsidP="00F8144B">
      <w:pPr>
        <w:ind w:left="450" w:hanging="450"/>
      </w:pPr>
      <w:r>
        <w:t xml:space="preserve">Stella </w:t>
      </w:r>
      <w:r w:rsidR="00A62BD0">
        <w:t>Fetherston</w:t>
      </w:r>
      <w:r w:rsidR="00C37765" w:rsidRPr="00BC6384">
        <w:t>. University of Oregon. Thesis Advisor.</w:t>
      </w:r>
    </w:p>
    <w:p w14:paraId="1D6F9319" w14:textId="1D4A9348" w:rsidR="009606F7" w:rsidRPr="00BC6384" w:rsidRDefault="009606F7" w:rsidP="00F8144B">
      <w:pPr>
        <w:ind w:left="450" w:hanging="450"/>
      </w:pPr>
      <w:r>
        <w:t>Connor Baird. Committee Member.</w:t>
      </w:r>
    </w:p>
    <w:p w14:paraId="77D524AD" w14:textId="77777777" w:rsidR="00BC30A9" w:rsidRPr="00BC6384" w:rsidRDefault="00BC30A9" w:rsidP="00F8144B">
      <w:pPr>
        <w:ind w:left="450" w:hanging="450"/>
      </w:pPr>
    </w:p>
    <w:p w14:paraId="0CB00883" w14:textId="2D3E38CE" w:rsidR="00BC30A9" w:rsidRPr="00BC6384" w:rsidRDefault="00210480" w:rsidP="00F8144B">
      <w:pPr>
        <w:ind w:left="450" w:hanging="450"/>
        <w:rPr>
          <w:b/>
          <w:bCs/>
        </w:rPr>
      </w:pPr>
      <w:r w:rsidRPr="00BC6384">
        <w:rPr>
          <w:b/>
          <w:bCs/>
        </w:rPr>
        <w:t>Former</w:t>
      </w:r>
      <w:r w:rsidR="00BC30A9" w:rsidRPr="00BC6384">
        <w:rPr>
          <w:b/>
          <w:bCs/>
        </w:rPr>
        <w:t xml:space="preserve"> Students</w:t>
      </w:r>
    </w:p>
    <w:p w14:paraId="399D796B" w14:textId="77777777" w:rsidR="00BC30A9" w:rsidRPr="00BC6384" w:rsidRDefault="00BC30A9" w:rsidP="00BC30A9">
      <w:pPr>
        <w:ind w:left="540" w:hanging="540"/>
        <w:rPr>
          <w:i/>
          <w:iCs/>
        </w:rPr>
      </w:pPr>
      <w:r w:rsidRPr="00BC6384">
        <w:rPr>
          <w:i/>
          <w:iCs/>
        </w:rPr>
        <w:t>Doctoral</w:t>
      </w:r>
    </w:p>
    <w:p w14:paraId="3160FC03" w14:textId="5ADAD517" w:rsidR="00A62BD0" w:rsidRDefault="00A62BD0" w:rsidP="00A62BD0">
      <w:pPr>
        <w:ind w:left="450" w:hanging="450"/>
      </w:pPr>
      <w:r>
        <w:t xml:space="preserve">Dr. </w:t>
      </w:r>
      <w:r w:rsidRPr="00BC6384">
        <w:t>Jon Benedik Bunquin. University of Oregon. Chair.</w:t>
      </w:r>
    </w:p>
    <w:p w14:paraId="610AFB70" w14:textId="4458641B" w:rsidR="00A62BD0" w:rsidRPr="00BC6384" w:rsidRDefault="00096590" w:rsidP="00371E23">
      <w:pPr>
        <w:ind w:left="540" w:hanging="540"/>
      </w:pPr>
      <w:r w:rsidRPr="00BC6384">
        <w:t xml:space="preserve">Dr. Samantha </w:t>
      </w:r>
      <w:r w:rsidR="00BC30A9" w:rsidRPr="00BC6384">
        <w:t>Lorenzo. University of Oregon. Committee member.</w:t>
      </w:r>
    </w:p>
    <w:p w14:paraId="03F1B561" w14:textId="347B3E8B" w:rsidR="00BC30A9" w:rsidRPr="00BC6384" w:rsidRDefault="00BC30A9" w:rsidP="00BC30A9">
      <w:pPr>
        <w:ind w:left="450" w:hanging="450"/>
        <w:rPr>
          <w:i/>
          <w:iCs/>
        </w:rPr>
      </w:pPr>
      <w:r w:rsidRPr="00BC6384">
        <w:rPr>
          <w:i/>
          <w:iCs/>
        </w:rPr>
        <w:t>Masters</w:t>
      </w:r>
    </w:p>
    <w:p w14:paraId="0ABB6A90" w14:textId="20B8684D" w:rsidR="00BC30A9" w:rsidRPr="00BC6384" w:rsidRDefault="00BC30A9" w:rsidP="00BC30A9">
      <w:pPr>
        <w:ind w:left="450" w:hanging="450"/>
      </w:pPr>
      <w:r w:rsidRPr="00BC6384">
        <w:t>Natalie</w:t>
      </w:r>
      <w:r w:rsidR="00096590" w:rsidRPr="00BC6384">
        <w:t>, Dulansky</w:t>
      </w:r>
      <w:r w:rsidR="009A2903" w:rsidRPr="00BC6384">
        <w:t>, MA</w:t>
      </w:r>
      <w:r w:rsidRPr="00BC6384">
        <w:t>. University of Oregon. Thesis Advisor.</w:t>
      </w:r>
    </w:p>
    <w:p w14:paraId="15D7A404" w14:textId="2F30BC19" w:rsidR="00BC30A9" w:rsidRPr="00BC6384" w:rsidRDefault="00BC30A9" w:rsidP="00BC30A9">
      <w:pPr>
        <w:ind w:left="450" w:hanging="450"/>
        <w:rPr>
          <w:i/>
          <w:iCs/>
        </w:rPr>
      </w:pPr>
      <w:r w:rsidRPr="00BC6384">
        <w:rPr>
          <w:i/>
          <w:iCs/>
        </w:rPr>
        <w:t>Undergraduate</w:t>
      </w:r>
    </w:p>
    <w:p w14:paraId="0DBF849D" w14:textId="3D164E27" w:rsidR="00B450E7" w:rsidRPr="00BC6384" w:rsidRDefault="00B450E7" w:rsidP="00B450E7">
      <w:pPr>
        <w:ind w:left="450" w:hanging="450"/>
      </w:pPr>
      <w:r w:rsidRPr="00BC6384">
        <w:t>Avery Csaszar</w:t>
      </w:r>
      <w:r w:rsidR="005F30C0" w:rsidRPr="00BC6384">
        <w:t>, BA</w:t>
      </w:r>
      <w:r w:rsidRPr="00BC6384">
        <w:t>. University of Oregon. Thesis Advisor</w:t>
      </w:r>
    </w:p>
    <w:p w14:paraId="530A4C11" w14:textId="6909752F" w:rsidR="00BC30A9" w:rsidRDefault="00BC30A9" w:rsidP="004542DB">
      <w:pPr>
        <w:ind w:left="90" w:hanging="90"/>
      </w:pPr>
      <w:r w:rsidRPr="00BC6384">
        <w:t>Heidi</w:t>
      </w:r>
      <w:r w:rsidR="00096590" w:rsidRPr="00BC6384">
        <w:t xml:space="preserve"> Stevenson</w:t>
      </w:r>
      <w:r w:rsidR="005F30C0" w:rsidRPr="00BC6384">
        <w:t>, BA</w:t>
      </w:r>
      <w:r w:rsidRPr="00BC6384">
        <w:t>. University of Oregon. Thesis Co-Advisor</w:t>
      </w:r>
    </w:p>
    <w:p w14:paraId="6CA479FA" w14:textId="2AA75971" w:rsidR="00A62BD0" w:rsidRPr="00BC6384" w:rsidRDefault="00A62BD0" w:rsidP="00A62BD0">
      <w:pPr>
        <w:ind w:left="450" w:hanging="450"/>
      </w:pPr>
      <w:r w:rsidRPr="00BC6384">
        <w:t>Abby Kohler</w:t>
      </w:r>
      <w:r>
        <w:t>, BA.</w:t>
      </w:r>
      <w:r w:rsidRPr="00BC6384">
        <w:t xml:space="preserve"> University of Oregon. Thesis Co-Advisor.</w:t>
      </w:r>
    </w:p>
    <w:p w14:paraId="3B580087" w14:textId="2484B523" w:rsidR="00371E23" w:rsidRPr="00BC6384" w:rsidRDefault="00371E23" w:rsidP="00371E23">
      <w:pPr>
        <w:ind w:left="450" w:hanging="450"/>
      </w:pPr>
      <w:r w:rsidRPr="00BC6384">
        <w:t>Madeline Baker</w:t>
      </w:r>
      <w:r>
        <w:t>, BA</w:t>
      </w:r>
      <w:r w:rsidRPr="00BC6384">
        <w:t xml:space="preserve">. University of Oregon. </w:t>
      </w:r>
      <w:r w:rsidR="00174787">
        <w:t xml:space="preserve">Thesis </w:t>
      </w:r>
      <w:r w:rsidR="006933A6">
        <w:t>C</w:t>
      </w:r>
      <w:r w:rsidR="00174787">
        <w:t xml:space="preserve">ommittee </w:t>
      </w:r>
      <w:r w:rsidR="006933A6">
        <w:t>M</w:t>
      </w:r>
      <w:r w:rsidR="00174787">
        <w:t>ember</w:t>
      </w:r>
      <w:r w:rsidRPr="00BC6384">
        <w:t>.</w:t>
      </w:r>
    </w:p>
    <w:p w14:paraId="33A30967" w14:textId="77777777" w:rsidR="00A62BD0" w:rsidRPr="00BC6384" w:rsidRDefault="00A62BD0" w:rsidP="004542DB">
      <w:pPr>
        <w:ind w:left="90" w:hanging="90"/>
      </w:pPr>
    </w:p>
    <w:p w14:paraId="7F8AD22A" w14:textId="77777777" w:rsidR="006773DA" w:rsidRPr="00BC6384" w:rsidRDefault="006773DA" w:rsidP="00413D59"/>
    <w:p w14:paraId="06F8AB7D" w14:textId="39019A45" w:rsidR="004542DB" w:rsidRPr="00BC6384" w:rsidRDefault="00251FA2" w:rsidP="004542DB">
      <w:pPr>
        <w:pStyle w:val="Heading1"/>
        <w:rPr>
          <w:rFonts w:cs="Times New Roman"/>
          <w:szCs w:val="24"/>
        </w:rPr>
      </w:pPr>
      <w:r w:rsidRPr="00BC6384">
        <w:rPr>
          <w:rFonts w:cs="Times New Roman"/>
          <w:szCs w:val="24"/>
        </w:rPr>
        <w:lastRenderedPageBreak/>
        <w:t>Service</w:t>
      </w:r>
    </w:p>
    <w:p w14:paraId="6B55871E" w14:textId="2041A807" w:rsidR="009E5A27" w:rsidRPr="00BC6384" w:rsidRDefault="009E5A27" w:rsidP="000A5A5C">
      <w:pPr>
        <w:ind w:hanging="270"/>
        <w:rPr>
          <w:b/>
          <w:bCs/>
        </w:rPr>
      </w:pPr>
      <w:r w:rsidRPr="00BC6384">
        <w:rPr>
          <w:b/>
          <w:bCs/>
        </w:rPr>
        <w:t>The University of Oregon (School of Journalism and Communication Level Service)</w:t>
      </w:r>
    </w:p>
    <w:p w14:paraId="4B2D83E2" w14:textId="77777777" w:rsidR="009E5A27" w:rsidRPr="00BC6384" w:rsidRDefault="009E5A27" w:rsidP="009E5A27">
      <w:pPr>
        <w:rPr>
          <w:bCs/>
        </w:rPr>
      </w:pPr>
      <w:r w:rsidRPr="00BC6384">
        <w:rPr>
          <w:b/>
        </w:rPr>
        <w:t xml:space="preserve">Interim Associate Director </w:t>
      </w:r>
      <w:r w:rsidRPr="00BC6384">
        <w:rPr>
          <w:bCs/>
        </w:rPr>
        <w:t>Jan 2025-Present</w:t>
      </w:r>
    </w:p>
    <w:p w14:paraId="461CD85D" w14:textId="15F214CE" w:rsidR="009E5A27" w:rsidRPr="000A5A5C" w:rsidRDefault="009E5A27" w:rsidP="000A5A5C">
      <w:pPr>
        <w:rPr>
          <w:bCs/>
        </w:rPr>
      </w:pPr>
      <w:r w:rsidRPr="00BC6384">
        <w:rPr>
          <w:bCs/>
        </w:rPr>
        <w:t>Run the science communication minor, plan the SCR Research Forum</w:t>
      </w:r>
    </w:p>
    <w:p w14:paraId="5029BB59" w14:textId="4048C162" w:rsidR="006933A6" w:rsidRDefault="006933A6" w:rsidP="009E5A27">
      <w:pPr>
        <w:rPr>
          <w:bCs/>
        </w:rPr>
      </w:pPr>
      <w:r>
        <w:rPr>
          <w:b/>
        </w:rPr>
        <w:t>Member, Undergraduate Affairs Committee</w:t>
      </w:r>
      <w:r>
        <w:rPr>
          <w:bCs/>
        </w:rPr>
        <w:t xml:space="preserve"> Jan 2025-Present</w:t>
      </w:r>
    </w:p>
    <w:p w14:paraId="38113A3C" w14:textId="59C9416F" w:rsidR="006933A6" w:rsidRPr="006933A6" w:rsidRDefault="00F0187F" w:rsidP="009E5A27">
      <w:pPr>
        <w:rPr>
          <w:bCs/>
        </w:rPr>
      </w:pPr>
      <w:r>
        <w:rPr>
          <w:bCs/>
        </w:rPr>
        <w:t>Coordinate scheduling and curriculum planning</w:t>
      </w:r>
    </w:p>
    <w:p w14:paraId="5BA53D47" w14:textId="0314CDD9" w:rsidR="009E5A27" w:rsidRPr="00BC6384" w:rsidRDefault="009E5A27" w:rsidP="009E5A27">
      <w:pPr>
        <w:rPr>
          <w:bCs/>
        </w:rPr>
      </w:pPr>
      <w:r w:rsidRPr="00BC6384">
        <w:rPr>
          <w:b/>
        </w:rPr>
        <w:t xml:space="preserve">Sona Systems Manager </w:t>
      </w:r>
      <w:r w:rsidRPr="00BC6384">
        <w:rPr>
          <w:bCs/>
        </w:rPr>
        <w:t>Jan 2025-Present</w:t>
      </w:r>
    </w:p>
    <w:p w14:paraId="667435D7" w14:textId="77BBFCDF" w:rsidR="009E5A27" w:rsidRPr="00BC6384" w:rsidRDefault="009E5A27" w:rsidP="000A5A5C">
      <w:pPr>
        <w:rPr>
          <w:bCs/>
        </w:rPr>
      </w:pPr>
      <w:r w:rsidRPr="00BC6384">
        <w:rPr>
          <w:bCs/>
        </w:rPr>
        <w:t>Run SOJC’s Sona system</w:t>
      </w:r>
    </w:p>
    <w:p w14:paraId="1342580B" w14:textId="77777777" w:rsidR="009E5A27" w:rsidRPr="00BC6384" w:rsidRDefault="009E5A27" w:rsidP="009E5A27">
      <w:pPr>
        <w:rPr>
          <w:b/>
        </w:rPr>
      </w:pPr>
      <w:r w:rsidRPr="00BC6384">
        <w:rPr>
          <w:b/>
        </w:rPr>
        <w:t xml:space="preserve">Assessment Director, </w:t>
      </w:r>
      <w:r w:rsidRPr="00BC6384">
        <w:rPr>
          <w:bCs/>
        </w:rPr>
        <w:t>August 2023-July 2025</w:t>
      </w:r>
    </w:p>
    <w:p w14:paraId="53667772" w14:textId="33C09699" w:rsidR="009E5A27" w:rsidRPr="00BC6384" w:rsidRDefault="009E5A27" w:rsidP="000A5A5C">
      <w:pPr>
        <w:autoSpaceDE w:val="0"/>
        <w:autoSpaceDN w:val="0"/>
        <w:adjustRightInd w:val="0"/>
        <w:rPr>
          <w:bCs/>
        </w:rPr>
      </w:pPr>
      <w:r w:rsidRPr="00BC6384">
        <w:rPr>
          <w:bCs/>
        </w:rPr>
        <w:t>Coordinating the assessment of student portfolios, collecting and analyzing data from alum and graduating seniors, writing a yearly assessment report, and presenting findings at the annual faculty retreat</w:t>
      </w:r>
    </w:p>
    <w:p w14:paraId="1D013831" w14:textId="77777777" w:rsidR="009E5A27" w:rsidRPr="00BC6384" w:rsidRDefault="009E5A27" w:rsidP="009E5A27">
      <w:pPr>
        <w:autoSpaceDE w:val="0"/>
        <w:autoSpaceDN w:val="0"/>
        <w:adjustRightInd w:val="0"/>
        <w:rPr>
          <w:bCs/>
        </w:rPr>
      </w:pPr>
      <w:r w:rsidRPr="00BC6384">
        <w:rPr>
          <w:b/>
        </w:rPr>
        <w:t xml:space="preserve">Faculty Supervisor, </w:t>
      </w:r>
      <w:r w:rsidRPr="00BC6384">
        <w:rPr>
          <w:bCs/>
        </w:rPr>
        <w:t>Feb 2024</w:t>
      </w:r>
    </w:p>
    <w:p w14:paraId="6298A692" w14:textId="59858E6F" w:rsidR="009E5A27" w:rsidRPr="000A5A5C" w:rsidRDefault="009E5A27" w:rsidP="000A5A5C">
      <w:pPr>
        <w:autoSpaceDE w:val="0"/>
        <w:autoSpaceDN w:val="0"/>
        <w:adjustRightInd w:val="0"/>
      </w:pPr>
      <w:r w:rsidRPr="00BC6384">
        <w:t>Los Angeles Advertising Trip for advertising majors</w:t>
      </w:r>
    </w:p>
    <w:p w14:paraId="153B1C96" w14:textId="77777777" w:rsidR="009E5A27" w:rsidRPr="00BC6384" w:rsidRDefault="009E5A27" w:rsidP="009E5A27">
      <w:pPr>
        <w:rPr>
          <w:b/>
        </w:rPr>
      </w:pPr>
      <w:r w:rsidRPr="00BC6384">
        <w:rPr>
          <w:b/>
        </w:rPr>
        <w:t>Invited Panelist</w:t>
      </w:r>
    </w:p>
    <w:p w14:paraId="17C46F66" w14:textId="77777777" w:rsidR="009E5A27" w:rsidRPr="00BC6384" w:rsidRDefault="009E5A27" w:rsidP="009E5A27">
      <w:bookmarkStart w:id="24" w:name="OLE_LINK25"/>
      <w:r w:rsidRPr="00BC6384">
        <w:t>“Balancing Material &amp; Personal Needs of Doctoral Students” for University of Oregon, 2024</w:t>
      </w:r>
    </w:p>
    <w:p w14:paraId="201D9553" w14:textId="57F5E35E" w:rsidR="009E5A27" w:rsidRPr="000A5A5C" w:rsidRDefault="009E5A27" w:rsidP="000A5A5C">
      <w:bookmarkStart w:id="25" w:name="OLE_LINK20"/>
      <w:bookmarkEnd w:id="24"/>
      <w:r w:rsidRPr="00BC6384">
        <w:t>“Finding Balance and Self-Care for Doctoral Students” for University of Oregon, 2023</w:t>
      </w:r>
      <w:bookmarkEnd w:id="25"/>
    </w:p>
    <w:p w14:paraId="500E2508" w14:textId="77777777" w:rsidR="009E5A27" w:rsidRDefault="009E5A27" w:rsidP="004542DB">
      <w:pPr>
        <w:ind w:left="-360"/>
        <w:rPr>
          <w:b/>
          <w:bCs/>
        </w:rPr>
      </w:pPr>
    </w:p>
    <w:p w14:paraId="3BA16517" w14:textId="6A86CA5C" w:rsidR="004542DB" w:rsidRPr="00BC6384" w:rsidRDefault="004542DB" w:rsidP="004542DB">
      <w:pPr>
        <w:ind w:left="-360"/>
        <w:rPr>
          <w:b/>
          <w:bCs/>
        </w:rPr>
      </w:pPr>
      <w:r w:rsidRPr="00BC6384">
        <w:rPr>
          <w:b/>
          <w:bCs/>
        </w:rPr>
        <w:t>The University of Oregon (University Level Service)</w:t>
      </w:r>
    </w:p>
    <w:p w14:paraId="411AFD11" w14:textId="54729CDB" w:rsidR="0097536F" w:rsidRDefault="0097536F" w:rsidP="0097536F">
      <w:pPr>
        <w:rPr>
          <w:b/>
        </w:rPr>
      </w:pPr>
      <w:r>
        <w:rPr>
          <w:b/>
        </w:rPr>
        <w:t>Writing Group Organizer</w:t>
      </w:r>
    </w:p>
    <w:p w14:paraId="15C2DB6C" w14:textId="58FBD45B" w:rsidR="0097536F" w:rsidRPr="0097536F" w:rsidRDefault="0097536F" w:rsidP="0097536F">
      <w:pPr>
        <w:rPr>
          <w:bCs/>
        </w:rPr>
      </w:pPr>
      <w:r w:rsidRPr="0097536F">
        <w:rPr>
          <w:bCs/>
        </w:rPr>
        <w:t>Center on Diversity and Community (</w:t>
      </w:r>
      <w:proofErr w:type="spellStart"/>
      <w:r w:rsidRPr="0097536F">
        <w:rPr>
          <w:bCs/>
        </w:rPr>
        <w:t>CoD</w:t>
      </w:r>
      <w:r w:rsidR="006E149E">
        <w:rPr>
          <w:bCs/>
        </w:rPr>
        <w:t>a</w:t>
      </w:r>
      <w:r w:rsidRPr="0097536F">
        <w:rPr>
          <w:bCs/>
        </w:rPr>
        <w:t>C</w:t>
      </w:r>
      <w:proofErr w:type="spellEnd"/>
      <w:r w:rsidRPr="0097536F">
        <w:rPr>
          <w:bCs/>
        </w:rPr>
        <w:t>)</w:t>
      </w:r>
      <w:r>
        <w:rPr>
          <w:bCs/>
        </w:rPr>
        <w:t>, University of Oregon, 2024-Present</w:t>
      </w:r>
    </w:p>
    <w:p w14:paraId="735E8D49" w14:textId="147EBC7F" w:rsidR="004542DB" w:rsidRPr="00BC6384" w:rsidRDefault="004542DB" w:rsidP="00A90527">
      <w:pPr>
        <w:rPr>
          <w:b/>
        </w:rPr>
      </w:pPr>
      <w:r w:rsidRPr="00BC6384">
        <w:rPr>
          <w:b/>
        </w:rPr>
        <w:t>Panel Moderator</w:t>
      </w:r>
    </w:p>
    <w:p w14:paraId="75C1AAE6" w14:textId="4E348319" w:rsidR="000F1BF9" w:rsidRPr="00BC6384" w:rsidRDefault="000F1BF9" w:rsidP="000F1BF9">
      <w:r w:rsidRPr="00BC6384">
        <w:t>History of Women in Science, University of Oregon, 2023</w:t>
      </w:r>
    </w:p>
    <w:p w14:paraId="4DBC794C" w14:textId="05585288" w:rsidR="000F1BF9" w:rsidRPr="00BC6384" w:rsidRDefault="006B31B1" w:rsidP="000F1BF9">
      <w:pPr>
        <w:rPr>
          <w:b/>
          <w:bCs/>
        </w:rPr>
      </w:pPr>
      <w:r w:rsidRPr="00BC6384">
        <w:rPr>
          <w:b/>
          <w:bCs/>
        </w:rPr>
        <w:t>Poster Judge</w:t>
      </w:r>
    </w:p>
    <w:p w14:paraId="4BDEAFA3" w14:textId="77777777" w:rsidR="006B31B1" w:rsidRPr="00BC6384" w:rsidRDefault="006B31B1" w:rsidP="006B31B1">
      <w:pPr>
        <w:rPr>
          <w:bCs/>
        </w:rPr>
      </w:pPr>
      <w:r w:rsidRPr="00BC6384">
        <w:rPr>
          <w:bCs/>
        </w:rPr>
        <w:t>Graduate Student Research Forum, University of Oregon, 2023</w:t>
      </w:r>
    </w:p>
    <w:p w14:paraId="48CC9CEF" w14:textId="77777777" w:rsidR="006B31B1" w:rsidRPr="00BC6384" w:rsidRDefault="006B31B1" w:rsidP="000F1BF9">
      <w:pPr>
        <w:rPr>
          <w:b/>
          <w:bCs/>
        </w:rPr>
      </w:pPr>
    </w:p>
    <w:p w14:paraId="2B15F6C0" w14:textId="6D67ED8F" w:rsidR="006F0846" w:rsidRPr="00BC6384" w:rsidRDefault="003B4DC6" w:rsidP="003B4DC6">
      <w:pPr>
        <w:ind w:hanging="270"/>
        <w:rPr>
          <w:b/>
        </w:rPr>
      </w:pPr>
      <w:r w:rsidRPr="00BC6384">
        <w:rPr>
          <w:b/>
        </w:rPr>
        <w:t>Service to the Field</w:t>
      </w:r>
    </w:p>
    <w:p w14:paraId="6E4D4BC6" w14:textId="35216ED5" w:rsidR="00014713" w:rsidRPr="00BC6384" w:rsidRDefault="00014713" w:rsidP="003B4DC6">
      <w:pPr>
        <w:ind w:hanging="270"/>
        <w:rPr>
          <w:b/>
        </w:rPr>
      </w:pPr>
      <w:r w:rsidRPr="00BC6384">
        <w:rPr>
          <w:b/>
        </w:rPr>
        <w:tab/>
        <w:t>Program Committee</w:t>
      </w:r>
    </w:p>
    <w:p w14:paraId="6A3E41BE" w14:textId="15BD325E" w:rsidR="00014713" w:rsidRPr="00C23886" w:rsidRDefault="00014713" w:rsidP="00C23886">
      <w:pPr>
        <w:ind w:hanging="270"/>
        <w:rPr>
          <w:bCs/>
        </w:rPr>
      </w:pPr>
      <w:r w:rsidRPr="00BC6384">
        <w:rPr>
          <w:b/>
        </w:rPr>
        <w:tab/>
      </w:r>
      <w:r w:rsidRPr="00BC6384">
        <w:rPr>
          <w:bCs/>
        </w:rPr>
        <w:t xml:space="preserve">Society </w:t>
      </w:r>
      <w:r w:rsidR="00B43A28" w:rsidRPr="00BC6384">
        <w:rPr>
          <w:bCs/>
        </w:rPr>
        <w:t>for</w:t>
      </w:r>
      <w:r w:rsidRPr="00BC6384">
        <w:rPr>
          <w:bCs/>
        </w:rPr>
        <w:t xml:space="preserve"> Risk Analysis Annual Meeting, 2025-2028</w:t>
      </w:r>
    </w:p>
    <w:p w14:paraId="3B7377AB" w14:textId="77777777" w:rsidR="006F0846" w:rsidRPr="00BC6384" w:rsidRDefault="006F0846" w:rsidP="006F0846">
      <w:pPr>
        <w:rPr>
          <w:b/>
        </w:rPr>
      </w:pPr>
      <w:r w:rsidRPr="00BC6384">
        <w:rPr>
          <w:b/>
        </w:rPr>
        <w:t>Invited Panelist</w:t>
      </w:r>
    </w:p>
    <w:p w14:paraId="538F4C6B" w14:textId="2408489C" w:rsidR="006F0846" w:rsidRPr="00BC6384" w:rsidRDefault="006F0846" w:rsidP="00C23886">
      <w:r w:rsidRPr="00BC6384">
        <w:t>“Social Scientists after NSF” for National Science Foundation, 2022</w:t>
      </w:r>
    </w:p>
    <w:p w14:paraId="1F1641E5" w14:textId="7ADC2C81" w:rsidR="000339E2" w:rsidRPr="00BC6384" w:rsidRDefault="000339E2" w:rsidP="00A90527">
      <w:pPr>
        <w:rPr>
          <w:b/>
          <w:bCs/>
        </w:rPr>
      </w:pPr>
      <w:r w:rsidRPr="00BC6384">
        <w:rPr>
          <w:b/>
          <w:bCs/>
        </w:rPr>
        <w:t>Workshop Organizer</w:t>
      </w:r>
    </w:p>
    <w:p w14:paraId="34B11014" w14:textId="625A6D0D" w:rsidR="00B43A28" w:rsidRPr="00217A67" w:rsidRDefault="00B43A28" w:rsidP="00C23886">
      <w:pPr>
        <w:pStyle w:val="ListParagraph"/>
        <w:numPr>
          <w:ilvl w:val="0"/>
          <w:numId w:val="5"/>
        </w:numPr>
        <w:ind w:left="360"/>
      </w:pPr>
      <w:r w:rsidRPr="00C23886">
        <w:rPr>
          <w:i/>
          <w:iCs/>
          <w:lang w:bidi="he-IL"/>
        </w:rPr>
        <w:t xml:space="preserve">Ethical Storytelling and Climate Justice. Our Climate Voices, </w:t>
      </w:r>
      <w:r w:rsidRPr="00217A67">
        <w:rPr>
          <w:lang w:bidi="he-IL"/>
        </w:rPr>
        <w:t>2019</w:t>
      </w:r>
    </w:p>
    <w:p w14:paraId="670F642B" w14:textId="688AECF3" w:rsidR="00B729B5" w:rsidRPr="00BC6384" w:rsidRDefault="00B729B5" w:rsidP="00C23886">
      <w:pPr>
        <w:pStyle w:val="ListParagraph"/>
        <w:numPr>
          <w:ilvl w:val="0"/>
          <w:numId w:val="5"/>
        </w:numPr>
        <w:ind w:left="360"/>
      </w:pPr>
      <w:r w:rsidRPr="00BC6384">
        <w:t>Storytelling to Reimagine and Regenerate, University of Michigan, 2019</w:t>
      </w:r>
    </w:p>
    <w:p w14:paraId="2037305D" w14:textId="77777777" w:rsidR="00C55662" w:rsidRPr="00BC6384" w:rsidRDefault="00C55662" w:rsidP="00C23886">
      <w:pPr>
        <w:pStyle w:val="ListParagraph"/>
        <w:numPr>
          <w:ilvl w:val="0"/>
          <w:numId w:val="5"/>
        </w:numPr>
        <w:ind w:left="360"/>
      </w:pPr>
      <w:r w:rsidRPr="00BC6384">
        <w:t>PhD Alumni Roundtable, University of Michigan, 2019</w:t>
      </w:r>
    </w:p>
    <w:p w14:paraId="03137B3A" w14:textId="6EE4B607" w:rsidR="00C23C45" w:rsidRPr="00BC6384" w:rsidRDefault="00A467EB" w:rsidP="00C23886">
      <w:pPr>
        <w:pStyle w:val="ListParagraph"/>
        <w:numPr>
          <w:ilvl w:val="0"/>
          <w:numId w:val="5"/>
        </w:numPr>
        <w:ind w:left="360"/>
      </w:pPr>
      <w:r w:rsidRPr="00BC6384">
        <w:t>Social</w:t>
      </w:r>
      <w:r w:rsidR="001477A5" w:rsidRPr="00BC6384">
        <w:t xml:space="preserve"> </w:t>
      </w:r>
      <w:r w:rsidRPr="00BC6384">
        <w:t>Sciences Distinguished Lecture Series, National Science</w:t>
      </w:r>
      <w:r w:rsidR="001477A5" w:rsidRPr="00BC6384">
        <w:t xml:space="preserve"> </w:t>
      </w:r>
      <w:r w:rsidRPr="00BC6384">
        <w:t xml:space="preserve">Foundation, </w:t>
      </w:r>
      <w:r w:rsidR="00F27265" w:rsidRPr="00BC6384">
        <w:t xml:space="preserve">2017, </w:t>
      </w:r>
      <w:r w:rsidRPr="00BC6384">
        <w:t>2018</w:t>
      </w:r>
    </w:p>
    <w:p w14:paraId="7F470664" w14:textId="77777777" w:rsidR="00C23C45" w:rsidRPr="00BC6384" w:rsidRDefault="00C23C45" w:rsidP="00C23886">
      <w:pPr>
        <w:pStyle w:val="ListParagraph"/>
        <w:numPr>
          <w:ilvl w:val="0"/>
          <w:numId w:val="5"/>
        </w:numPr>
        <w:ind w:left="360"/>
      </w:pPr>
      <w:r w:rsidRPr="00BC6384">
        <w:t>Cultivating Cultures of Ethical STEM, National Science Foundation, 2016</w:t>
      </w:r>
    </w:p>
    <w:p w14:paraId="109CF72D" w14:textId="067C91D7" w:rsidR="00105F53" w:rsidRPr="00BC6384" w:rsidRDefault="00C23C45" w:rsidP="00C23886">
      <w:pPr>
        <w:pStyle w:val="ListParagraph"/>
        <w:numPr>
          <w:ilvl w:val="0"/>
          <w:numId w:val="5"/>
        </w:numPr>
        <w:ind w:left="360"/>
      </w:pPr>
      <w:r w:rsidRPr="00BC6384">
        <w:t>Inspiring Strength and Empowering All Kinds of Girls, Clark University, 2013</w:t>
      </w:r>
    </w:p>
    <w:p w14:paraId="1329A850" w14:textId="77777777" w:rsidR="00B43A28" w:rsidRPr="00BC6384" w:rsidRDefault="00B43A28" w:rsidP="00D345E2">
      <w:pPr>
        <w:rPr>
          <w:b/>
        </w:rPr>
      </w:pPr>
      <w:r w:rsidRPr="00BC6384">
        <w:rPr>
          <w:b/>
        </w:rPr>
        <w:t>Ad-Hoc Reviewer</w:t>
      </w:r>
    </w:p>
    <w:p w14:paraId="40ED5A38" w14:textId="3087A4F0" w:rsidR="009C5F67" w:rsidRDefault="009C5F67" w:rsidP="00C23886">
      <w:pPr>
        <w:pStyle w:val="ListParagraph"/>
        <w:numPr>
          <w:ilvl w:val="0"/>
          <w:numId w:val="21"/>
        </w:numPr>
        <w:ind w:left="360"/>
        <w:rPr>
          <w:bCs/>
        </w:rPr>
      </w:pPr>
      <w:r>
        <w:rPr>
          <w:bCs/>
        </w:rPr>
        <w:t>New Media and Society (once in 2025)</w:t>
      </w:r>
    </w:p>
    <w:p w14:paraId="12696A84" w14:textId="6BFF6C5F" w:rsidR="00AE1083" w:rsidRPr="00C23886" w:rsidRDefault="00AE1083" w:rsidP="00C23886">
      <w:pPr>
        <w:pStyle w:val="ListParagraph"/>
        <w:numPr>
          <w:ilvl w:val="0"/>
          <w:numId w:val="21"/>
        </w:numPr>
        <w:ind w:left="360"/>
        <w:rPr>
          <w:bCs/>
        </w:rPr>
      </w:pPr>
      <w:r w:rsidRPr="00C23886">
        <w:rPr>
          <w:bCs/>
        </w:rPr>
        <w:t>Health Communication (once in 2025)</w:t>
      </w:r>
    </w:p>
    <w:p w14:paraId="47E35E35" w14:textId="791BF882" w:rsidR="00AE1083" w:rsidRPr="00BC6384" w:rsidRDefault="00AE1083" w:rsidP="00C23886">
      <w:pPr>
        <w:pStyle w:val="ListParagraph"/>
        <w:numPr>
          <w:ilvl w:val="0"/>
          <w:numId w:val="21"/>
        </w:numPr>
        <w:ind w:left="360"/>
      </w:pPr>
      <w:r w:rsidRPr="00BC6384">
        <w:t>National Science Foundation Decision Science and Research Management Program (once in 2024; once in 2025)</w:t>
      </w:r>
    </w:p>
    <w:p w14:paraId="1672B02F" w14:textId="674C911A" w:rsidR="00AE1083" w:rsidRPr="00BC6384" w:rsidRDefault="00AE1083" w:rsidP="00C23886">
      <w:pPr>
        <w:pStyle w:val="ListParagraph"/>
        <w:numPr>
          <w:ilvl w:val="0"/>
          <w:numId w:val="21"/>
        </w:numPr>
        <w:ind w:left="360"/>
      </w:pPr>
      <w:r w:rsidRPr="00BC6384">
        <w:t>Judgment and Decision Making (once in 2022; once in 2024)</w:t>
      </w:r>
    </w:p>
    <w:p w14:paraId="0C4B1F5F" w14:textId="667F5ABA" w:rsidR="00AE1083" w:rsidRPr="00BC6384" w:rsidRDefault="00AE1083" w:rsidP="00C23886">
      <w:pPr>
        <w:pStyle w:val="ListParagraph"/>
        <w:numPr>
          <w:ilvl w:val="0"/>
          <w:numId w:val="21"/>
        </w:numPr>
        <w:ind w:left="360"/>
      </w:pPr>
      <w:r w:rsidRPr="00BC6384">
        <w:t>Waste Management Bulletin (three times in 2024)</w:t>
      </w:r>
    </w:p>
    <w:p w14:paraId="2B8DD8A5" w14:textId="206D24E8" w:rsidR="00AE1083" w:rsidRPr="00BC6384" w:rsidRDefault="00AE1083" w:rsidP="00C23886">
      <w:pPr>
        <w:pStyle w:val="ListParagraph"/>
        <w:numPr>
          <w:ilvl w:val="0"/>
          <w:numId w:val="21"/>
        </w:numPr>
        <w:ind w:left="360"/>
      </w:pPr>
      <w:r w:rsidRPr="00BC6384">
        <w:lastRenderedPageBreak/>
        <w:t>Risk Analysis (four times in 202</w:t>
      </w:r>
      <w:r w:rsidR="00111674">
        <w:t>0</w:t>
      </w:r>
      <w:r w:rsidRPr="00BC6384">
        <w:t>; once in 2021; twice in 2022; twice in 2023</w:t>
      </w:r>
      <w:r w:rsidR="0035238E">
        <w:t>; once in 2025</w:t>
      </w:r>
      <w:r w:rsidRPr="00BC6384">
        <w:t>)</w:t>
      </w:r>
    </w:p>
    <w:p w14:paraId="7417AAB3" w14:textId="556FBF3F" w:rsidR="00AE1083" w:rsidRPr="00BC6384" w:rsidRDefault="00AE1083" w:rsidP="00C23886">
      <w:pPr>
        <w:pStyle w:val="ListParagraph"/>
        <w:numPr>
          <w:ilvl w:val="0"/>
          <w:numId w:val="21"/>
        </w:numPr>
        <w:ind w:left="360"/>
      </w:pPr>
      <w:r w:rsidRPr="00BC6384">
        <w:t>PLOS-One (once in 2023)</w:t>
      </w:r>
    </w:p>
    <w:p w14:paraId="4BA7E386" w14:textId="1A208B02" w:rsidR="00F958FA" w:rsidRPr="00BC6384" w:rsidRDefault="00AE1083" w:rsidP="00C23886">
      <w:pPr>
        <w:pStyle w:val="ListParagraph"/>
        <w:numPr>
          <w:ilvl w:val="0"/>
          <w:numId w:val="21"/>
        </w:numPr>
        <w:ind w:left="360"/>
      </w:pPr>
      <w:r w:rsidRPr="00BC6384">
        <w:t>City and Environment Interactions (once in 2022)</w:t>
      </w:r>
    </w:p>
    <w:p w14:paraId="516FD7D4" w14:textId="28F8F636" w:rsidR="00B43A28" w:rsidRPr="00BC6384" w:rsidRDefault="00B43A28" w:rsidP="00204186">
      <w:pPr>
        <w:rPr>
          <w:b/>
          <w:bCs/>
        </w:rPr>
      </w:pPr>
      <w:r w:rsidRPr="00BC6384">
        <w:rPr>
          <w:b/>
          <w:bCs/>
        </w:rPr>
        <w:t>Current Professional Affiliations</w:t>
      </w:r>
    </w:p>
    <w:p w14:paraId="173BCB3E" w14:textId="640A688E" w:rsidR="00204186" w:rsidRPr="00BC6384" w:rsidRDefault="00204186" w:rsidP="00204186">
      <w:r w:rsidRPr="00BC6384">
        <w:t>American Psychological Association (APA) Division 34</w:t>
      </w:r>
    </w:p>
    <w:p w14:paraId="7C66F40E" w14:textId="20DDB0C1" w:rsidR="00B43A28" w:rsidRPr="00BC6384" w:rsidRDefault="00B43A28" w:rsidP="00B43A28">
      <w:r w:rsidRPr="00BC6384">
        <w:t>International Communication Association (ICA)</w:t>
      </w:r>
    </w:p>
    <w:p w14:paraId="107A297E" w14:textId="2E740276" w:rsidR="00F958FA" w:rsidRPr="00BC6384" w:rsidRDefault="00F958FA" w:rsidP="00F958FA">
      <w:r w:rsidRPr="00BC6384">
        <w:t xml:space="preserve">Society for Judgment and Decision Making (SJDM) </w:t>
      </w:r>
    </w:p>
    <w:p w14:paraId="399670F6" w14:textId="6E149DFD" w:rsidR="00F958FA" w:rsidRPr="00BC6384" w:rsidRDefault="00F958FA" w:rsidP="00F958FA">
      <w:r w:rsidRPr="00BC6384">
        <w:t>Society for Risk Analysis (SRA)</w:t>
      </w:r>
    </w:p>
    <w:p w14:paraId="77B8580C" w14:textId="1680A96E" w:rsidR="00C36D9A" w:rsidRPr="00BC6384" w:rsidRDefault="009F1ED5" w:rsidP="00C36D9A">
      <w:r w:rsidRPr="00BC6384">
        <w:t>Western States Communication Association (WSCA)</w:t>
      </w:r>
      <w:bookmarkEnd w:id="0"/>
      <w:bookmarkEnd w:id="1"/>
    </w:p>
    <w:sectPr w:rsidR="00C36D9A" w:rsidRPr="00BC6384" w:rsidSect="00187A6D">
      <w:footerReference w:type="default" r:id="rId22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921D7" w14:textId="77777777" w:rsidR="00272D6B" w:rsidRDefault="00272D6B" w:rsidP="005A7565">
      <w:r>
        <w:separator/>
      </w:r>
    </w:p>
  </w:endnote>
  <w:endnote w:type="continuationSeparator" w:id="0">
    <w:p w14:paraId="7096E168" w14:textId="77777777" w:rsidR="00272D6B" w:rsidRDefault="00272D6B" w:rsidP="005A7565">
      <w:r>
        <w:continuationSeparator/>
      </w:r>
    </w:p>
  </w:endnote>
  <w:endnote w:type="continuationNotice" w:id="1">
    <w:p w14:paraId="5AB9B124" w14:textId="77777777" w:rsidR="00272D6B" w:rsidRDefault="00272D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604020202020204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9B70" w14:textId="131E4408" w:rsidR="00E85944" w:rsidRDefault="00443AA9" w:rsidP="004725C4">
    <w:pPr>
      <w:pStyle w:val="Footer"/>
      <w:jc w:val="right"/>
    </w:pPr>
    <w:r>
      <w:rPr>
        <w:rStyle w:val="PageNumber"/>
      </w:rPr>
      <w:t>Segrè Cohen</w:t>
    </w:r>
    <w:r w:rsidR="00E85944">
      <w:rPr>
        <w:rStyle w:val="PageNumber"/>
      </w:rPr>
      <w:t xml:space="preserve"> - </w:t>
    </w:r>
    <w:r w:rsidR="00E85944">
      <w:rPr>
        <w:rStyle w:val="PageNumber"/>
      </w:rPr>
      <w:fldChar w:fldCharType="begin"/>
    </w:r>
    <w:r w:rsidR="00E85944">
      <w:rPr>
        <w:rStyle w:val="PageNumber"/>
      </w:rPr>
      <w:instrText xml:space="preserve"> PAGE </w:instrText>
    </w:r>
    <w:r w:rsidR="00E85944">
      <w:rPr>
        <w:rStyle w:val="PageNumber"/>
      </w:rPr>
      <w:fldChar w:fldCharType="separate"/>
    </w:r>
    <w:r w:rsidR="003B19FB">
      <w:rPr>
        <w:rStyle w:val="PageNumber"/>
        <w:noProof/>
      </w:rPr>
      <w:t>1</w:t>
    </w:r>
    <w:r w:rsidR="00E8594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96BD7" w14:textId="77777777" w:rsidR="00272D6B" w:rsidRDefault="00272D6B" w:rsidP="005A7565">
      <w:r>
        <w:separator/>
      </w:r>
    </w:p>
  </w:footnote>
  <w:footnote w:type="continuationSeparator" w:id="0">
    <w:p w14:paraId="00102C97" w14:textId="77777777" w:rsidR="00272D6B" w:rsidRDefault="00272D6B" w:rsidP="005A7565">
      <w:r>
        <w:continuationSeparator/>
      </w:r>
    </w:p>
  </w:footnote>
  <w:footnote w:type="continuationNotice" w:id="1">
    <w:p w14:paraId="065F0103" w14:textId="77777777" w:rsidR="00272D6B" w:rsidRDefault="00272D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D51"/>
    <w:multiLevelType w:val="hybridMultilevel"/>
    <w:tmpl w:val="45C4E3B2"/>
    <w:lvl w:ilvl="0" w:tplc="E7D8E2F2">
      <w:start w:val="4"/>
      <w:numFmt w:val="decimal"/>
      <w:lvlText w:val="(%1)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858FE"/>
    <w:multiLevelType w:val="hybridMultilevel"/>
    <w:tmpl w:val="AE44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52C9D"/>
    <w:multiLevelType w:val="hybridMultilevel"/>
    <w:tmpl w:val="EDE03794"/>
    <w:lvl w:ilvl="0" w:tplc="BBE844E4">
      <w:start w:val="5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35A0C"/>
    <w:multiLevelType w:val="hybridMultilevel"/>
    <w:tmpl w:val="98266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14E32"/>
    <w:multiLevelType w:val="hybridMultilevel"/>
    <w:tmpl w:val="FCF4B80E"/>
    <w:lvl w:ilvl="0" w:tplc="5D9A527E">
      <w:start w:val="2"/>
      <w:numFmt w:val="bullet"/>
      <w:lvlText w:val=""/>
      <w:lvlJc w:val="left"/>
      <w:pPr>
        <w:ind w:left="362" w:hanging="360"/>
      </w:pPr>
      <w:rPr>
        <w:rFonts w:ascii="Symbol" w:eastAsia="Cambria" w:hAnsi="Symbol" w:cs="Cambria" w:hint="default"/>
        <w:b/>
      </w:rPr>
    </w:lvl>
    <w:lvl w:ilvl="1" w:tplc="04090003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5" w15:restartNumberingAfterBreak="0">
    <w:nsid w:val="138C1E88"/>
    <w:multiLevelType w:val="hybridMultilevel"/>
    <w:tmpl w:val="6DE8D3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74605E"/>
    <w:multiLevelType w:val="hybridMultilevel"/>
    <w:tmpl w:val="7952AF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93607"/>
    <w:multiLevelType w:val="hybridMultilevel"/>
    <w:tmpl w:val="D44AA526"/>
    <w:lvl w:ilvl="0" w:tplc="58542B0A">
      <w:start w:val="1"/>
      <w:numFmt w:val="bullet"/>
      <w:lvlText w:val=""/>
      <w:lvlJc w:val="righ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1FAB11CC"/>
    <w:multiLevelType w:val="hybridMultilevel"/>
    <w:tmpl w:val="07385A30"/>
    <w:lvl w:ilvl="0" w:tplc="3E826830">
      <w:start w:val="1"/>
      <w:numFmt w:val="decimal"/>
      <w:lvlText w:val="(%1)"/>
      <w:lvlJc w:val="left"/>
      <w:pPr>
        <w:ind w:left="720" w:hanging="360"/>
      </w:pPr>
      <w:rPr>
        <w:rFonts w:hint="default"/>
        <w:i/>
        <w:iCs/>
        <w:color w:val="2222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A32CD"/>
    <w:multiLevelType w:val="hybridMultilevel"/>
    <w:tmpl w:val="EEF4B602"/>
    <w:lvl w:ilvl="0" w:tplc="8736AE5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E24008"/>
    <w:multiLevelType w:val="hybridMultilevel"/>
    <w:tmpl w:val="570CF4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164972"/>
    <w:multiLevelType w:val="hybridMultilevel"/>
    <w:tmpl w:val="CEBEEF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D8708C"/>
    <w:multiLevelType w:val="hybridMultilevel"/>
    <w:tmpl w:val="6C6013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B95"/>
    <w:multiLevelType w:val="hybridMultilevel"/>
    <w:tmpl w:val="32CAF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24389"/>
    <w:multiLevelType w:val="hybridMultilevel"/>
    <w:tmpl w:val="1816457A"/>
    <w:lvl w:ilvl="0" w:tplc="A48620F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60CD8"/>
    <w:multiLevelType w:val="hybridMultilevel"/>
    <w:tmpl w:val="2458B5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A3473"/>
    <w:multiLevelType w:val="hybridMultilevel"/>
    <w:tmpl w:val="7D489948"/>
    <w:lvl w:ilvl="0" w:tplc="F262630E">
      <w:start w:val="3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375E6"/>
    <w:multiLevelType w:val="hybridMultilevel"/>
    <w:tmpl w:val="9CA05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CC2C9C"/>
    <w:multiLevelType w:val="hybridMultilevel"/>
    <w:tmpl w:val="E278D138"/>
    <w:lvl w:ilvl="0" w:tplc="36C0D5DC">
      <w:start w:val="4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87298"/>
    <w:multiLevelType w:val="hybridMultilevel"/>
    <w:tmpl w:val="5F129C80"/>
    <w:lvl w:ilvl="0" w:tplc="4DF8B7C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DF3125"/>
    <w:multiLevelType w:val="hybridMultilevel"/>
    <w:tmpl w:val="389E98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91B8C"/>
    <w:multiLevelType w:val="hybridMultilevel"/>
    <w:tmpl w:val="C13EFE0A"/>
    <w:lvl w:ilvl="0" w:tplc="CEECC0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90A61"/>
    <w:multiLevelType w:val="hybridMultilevel"/>
    <w:tmpl w:val="D6529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CE7311"/>
    <w:multiLevelType w:val="hybridMultilevel"/>
    <w:tmpl w:val="6A304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F4CAE"/>
    <w:multiLevelType w:val="hybridMultilevel"/>
    <w:tmpl w:val="B014A664"/>
    <w:lvl w:ilvl="0" w:tplc="B2C6EAF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40C34"/>
    <w:multiLevelType w:val="hybridMultilevel"/>
    <w:tmpl w:val="663A54FA"/>
    <w:lvl w:ilvl="0" w:tplc="4080DF7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4040F5"/>
    <w:multiLevelType w:val="hybridMultilevel"/>
    <w:tmpl w:val="13947016"/>
    <w:lvl w:ilvl="0" w:tplc="0C242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93307">
    <w:abstractNumId w:val="1"/>
  </w:num>
  <w:num w:numId="2" w16cid:durableId="1039088705">
    <w:abstractNumId w:val="17"/>
  </w:num>
  <w:num w:numId="3" w16cid:durableId="61175065">
    <w:abstractNumId w:val="20"/>
  </w:num>
  <w:num w:numId="4" w16cid:durableId="1301038230">
    <w:abstractNumId w:val="15"/>
  </w:num>
  <w:num w:numId="5" w16cid:durableId="2016297134">
    <w:abstractNumId w:val="23"/>
  </w:num>
  <w:num w:numId="6" w16cid:durableId="1778481459">
    <w:abstractNumId w:val="12"/>
  </w:num>
  <w:num w:numId="7" w16cid:durableId="1269701178">
    <w:abstractNumId w:val="13"/>
  </w:num>
  <w:num w:numId="8" w16cid:durableId="1227568628">
    <w:abstractNumId w:val="9"/>
  </w:num>
  <w:num w:numId="9" w16cid:durableId="1100950270">
    <w:abstractNumId w:val="7"/>
  </w:num>
  <w:num w:numId="10" w16cid:durableId="925067798">
    <w:abstractNumId w:val="4"/>
  </w:num>
  <w:num w:numId="11" w16cid:durableId="1802654182">
    <w:abstractNumId w:val="25"/>
  </w:num>
  <w:num w:numId="12" w16cid:durableId="373581842">
    <w:abstractNumId w:val="24"/>
  </w:num>
  <w:num w:numId="13" w16cid:durableId="1810634766">
    <w:abstractNumId w:val="14"/>
  </w:num>
  <w:num w:numId="14" w16cid:durableId="482508058">
    <w:abstractNumId w:val="5"/>
  </w:num>
  <w:num w:numId="15" w16cid:durableId="657533638">
    <w:abstractNumId w:val="10"/>
  </w:num>
  <w:num w:numId="16" w16cid:durableId="56369443">
    <w:abstractNumId w:val="26"/>
  </w:num>
  <w:num w:numId="17" w16cid:durableId="625895580">
    <w:abstractNumId w:val="8"/>
  </w:num>
  <w:num w:numId="18" w16cid:durableId="1276060841">
    <w:abstractNumId w:val="6"/>
  </w:num>
  <w:num w:numId="19" w16cid:durableId="1512060178">
    <w:abstractNumId w:val="11"/>
  </w:num>
  <w:num w:numId="20" w16cid:durableId="1982736148">
    <w:abstractNumId w:val="22"/>
  </w:num>
  <w:num w:numId="21" w16cid:durableId="2021227297">
    <w:abstractNumId w:val="3"/>
  </w:num>
  <w:num w:numId="22" w16cid:durableId="1057048256">
    <w:abstractNumId w:val="21"/>
  </w:num>
  <w:num w:numId="23" w16cid:durableId="423108335">
    <w:abstractNumId w:val="2"/>
  </w:num>
  <w:num w:numId="24" w16cid:durableId="1013843084">
    <w:abstractNumId w:val="18"/>
  </w:num>
  <w:num w:numId="25" w16cid:durableId="1245535580">
    <w:abstractNumId w:val="0"/>
  </w:num>
  <w:num w:numId="26" w16cid:durableId="1291788696">
    <w:abstractNumId w:val="16"/>
  </w:num>
  <w:num w:numId="27" w16cid:durableId="3473688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A9"/>
    <w:rsid w:val="00000378"/>
    <w:rsid w:val="0000222C"/>
    <w:rsid w:val="00003B3A"/>
    <w:rsid w:val="00014713"/>
    <w:rsid w:val="00014EFB"/>
    <w:rsid w:val="00017704"/>
    <w:rsid w:val="000208CD"/>
    <w:rsid w:val="000210B6"/>
    <w:rsid w:val="00022AAA"/>
    <w:rsid w:val="00023718"/>
    <w:rsid w:val="000277C5"/>
    <w:rsid w:val="00027EF2"/>
    <w:rsid w:val="000304C7"/>
    <w:rsid w:val="000314EB"/>
    <w:rsid w:val="00031CA7"/>
    <w:rsid w:val="000339E2"/>
    <w:rsid w:val="00036257"/>
    <w:rsid w:val="00037C93"/>
    <w:rsid w:val="00040A82"/>
    <w:rsid w:val="000422B9"/>
    <w:rsid w:val="0004553A"/>
    <w:rsid w:val="000503E4"/>
    <w:rsid w:val="00054DD6"/>
    <w:rsid w:val="00054F14"/>
    <w:rsid w:val="000550F8"/>
    <w:rsid w:val="000555AC"/>
    <w:rsid w:val="000555F2"/>
    <w:rsid w:val="00057282"/>
    <w:rsid w:val="0006002B"/>
    <w:rsid w:val="00061B3B"/>
    <w:rsid w:val="000643B3"/>
    <w:rsid w:val="0006602B"/>
    <w:rsid w:val="0006682C"/>
    <w:rsid w:val="00071556"/>
    <w:rsid w:val="000734E2"/>
    <w:rsid w:val="000773C7"/>
    <w:rsid w:val="000818D3"/>
    <w:rsid w:val="00082054"/>
    <w:rsid w:val="00084854"/>
    <w:rsid w:val="00084929"/>
    <w:rsid w:val="00086394"/>
    <w:rsid w:val="00086C3C"/>
    <w:rsid w:val="00087E46"/>
    <w:rsid w:val="00092399"/>
    <w:rsid w:val="000934AD"/>
    <w:rsid w:val="00093C60"/>
    <w:rsid w:val="00095A65"/>
    <w:rsid w:val="00096590"/>
    <w:rsid w:val="00097D39"/>
    <w:rsid w:val="000A0BAA"/>
    <w:rsid w:val="000A121A"/>
    <w:rsid w:val="000A413A"/>
    <w:rsid w:val="000A4A18"/>
    <w:rsid w:val="000A4D7B"/>
    <w:rsid w:val="000A532B"/>
    <w:rsid w:val="000A5580"/>
    <w:rsid w:val="000A5A5C"/>
    <w:rsid w:val="000A6736"/>
    <w:rsid w:val="000A6D7B"/>
    <w:rsid w:val="000B2015"/>
    <w:rsid w:val="000B4391"/>
    <w:rsid w:val="000B4DA2"/>
    <w:rsid w:val="000B5AFF"/>
    <w:rsid w:val="000B7255"/>
    <w:rsid w:val="000B7B66"/>
    <w:rsid w:val="000C1A35"/>
    <w:rsid w:val="000C27CD"/>
    <w:rsid w:val="000C7CA0"/>
    <w:rsid w:val="000D0D3F"/>
    <w:rsid w:val="000D0E8C"/>
    <w:rsid w:val="000D1215"/>
    <w:rsid w:val="000D1245"/>
    <w:rsid w:val="000D2844"/>
    <w:rsid w:val="000D2940"/>
    <w:rsid w:val="000D3DF1"/>
    <w:rsid w:val="000D5B0D"/>
    <w:rsid w:val="000D6BF9"/>
    <w:rsid w:val="000D7BDE"/>
    <w:rsid w:val="000E2F6B"/>
    <w:rsid w:val="000E3788"/>
    <w:rsid w:val="000E433C"/>
    <w:rsid w:val="000E4979"/>
    <w:rsid w:val="000E62AF"/>
    <w:rsid w:val="000E6D36"/>
    <w:rsid w:val="000E7B07"/>
    <w:rsid w:val="000F0DFE"/>
    <w:rsid w:val="000F1AE8"/>
    <w:rsid w:val="000F1BF9"/>
    <w:rsid w:val="000F3084"/>
    <w:rsid w:val="000F3365"/>
    <w:rsid w:val="000F5C21"/>
    <w:rsid w:val="001017C9"/>
    <w:rsid w:val="00101C9A"/>
    <w:rsid w:val="00102457"/>
    <w:rsid w:val="00102CD7"/>
    <w:rsid w:val="00103031"/>
    <w:rsid w:val="001039C1"/>
    <w:rsid w:val="00104C95"/>
    <w:rsid w:val="001051C3"/>
    <w:rsid w:val="00105F53"/>
    <w:rsid w:val="001101AD"/>
    <w:rsid w:val="00111674"/>
    <w:rsid w:val="0011276D"/>
    <w:rsid w:val="0011440B"/>
    <w:rsid w:val="00116596"/>
    <w:rsid w:val="00117581"/>
    <w:rsid w:val="00117ACB"/>
    <w:rsid w:val="00117E71"/>
    <w:rsid w:val="00121EF2"/>
    <w:rsid w:val="001220E8"/>
    <w:rsid w:val="0012227C"/>
    <w:rsid w:val="00122391"/>
    <w:rsid w:val="00122CCE"/>
    <w:rsid w:val="00123292"/>
    <w:rsid w:val="001241CC"/>
    <w:rsid w:val="00126A8B"/>
    <w:rsid w:val="00127239"/>
    <w:rsid w:val="00127FF2"/>
    <w:rsid w:val="00130AF7"/>
    <w:rsid w:val="00132DA0"/>
    <w:rsid w:val="001351BC"/>
    <w:rsid w:val="0013541E"/>
    <w:rsid w:val="001354E8"/>
    <w:rsid w:val="00135D89"/>
    <w:rsid w:val="00135DE0"/>
    <w:rsid w:val="00140403"/>
    <w:rsid w:val="0014297C"/>
    <w:rsid w:val="001455DC"/>
    <w:rsid w:val="00146847"/>
    <w:rsid w:val="001474DC"/>
    <w:rsid w:val="001477A5"/>
    <w:rsid w:val="00150FDA"/>
    <w:rsid w:val="001511F3"/>
    <w:rsid w:val="0015295F"/>
    <w:rsid w:val="00155550"/>
    <w:rsid w:val="001573B4"/>
    <w:rsid w:val="00160220"/>
    <w:rsid w:val="00162986"/>
    <w:rsid w:val="00163912"/>
    <w:rsid w:val="001642D9"/>
    <w:rsid w:val="00164492"/>
    <w:rsid w:val="00165719"/>
    <w:rsid w:val="00166E22"/>
    <w:rsid w:val="00171C13"/>
    <w:rsid w:val="001722C8"/>
    <w:rsid w:val="00172640"/>
    <w:rsid w:val="00172651"/>
    <w:rsid w:val="001727F2"/>
    <w:rsid w:val="00173133"/>
    <w:rsid w:val="0017337C"/>
    <w:rsid w:val="00174787"/>
    <w:rsid w:val="00174B22"/>
    <w:rsid w:val="001758AE"/>
    <w:rsid w:val="001760AB"/>
    <w:rsid w:val="00177161"/>
    <w:rsid w:val="0018099B"/>
    <w:rsid w:val="00181678"/>
    <w:rsid w:val="001840D2"/>
    <w:rsid w:val="001851EA"/>
    <w:rsid w:val="00187A6D"/>
    <w:rsid w:val="00187C52"/>
    <w:rsid w:val="001931F6"/>
    <w:rsid w:val="00193D69"/>
    <w:rsid w:val="0019528B"/>
    <w:rsid w:val="00196EF5"/>
    <w:rsid w:val="001A02FD"/>
    <w:rsid w:val="001A332D"/>
    <w:rsid w:val="001A44C7"/>
    <w:rsid w:val="001A4AA5"/>
    <w:rsid w:val="001A6CB2"/>
    <w:rsid w:val="001B0371"/>
    <w:rsid w:val="001B188B"/>
    <w:rsid w:val="001B1DC2"/>
    <w:rsid w:val="001B3A41"/>
    <w:rsid w:val="001B60FC"/>
    <w:rsid w:val="001B637F"/>
    <w:rsid w:val="001B7423"/>
    <w:rsid w:val="001B7EA4"/>
    <w:rsid w:val="001C0737"/>
    <w:rsid w:val="001C2955"/>
    <w:rsid w:val="001C29E5"/>
    <w:rsid w:val="001C2B86"/>
    <w:rsid w:val="001D016F"/>
    <w:rsid w:val="001D01F3"/>
    <w:rsid w:val="001D132B"/>
    <w:rsid w:val="001D1E09"/>
    <w:rsid w:val="001D281D"/>
    <w:rsid w:val="001D32AB"/>
    <w:rsid w:val="001D5776"/>
    <w:rsid w:val="001D67DE"/>
    <w:rsid w:val="001E09C7"/>
    <w:rsid w:val="001E0FD6"/>
    <w:rsid w:val="001E292F"/>
    <w:rsid w:val="001E30A9"/>
    <w:rsid w:val="001E34B1"/>
    <w:rsid w:val="001E6A4B"/>
    <w:rsid w:val="001E6E79"/>
    <w:rsid w:val="001E74B4"/>
    <w:rsid w:val="001E77F7"/>
    <w:rsid w:val="001F1BAC"/>
    <w:rsid w:val="001F4318"/>
    <w:rsid w:val="001F46BB"/>
    <w:rsid w:val="001F55A7"/>
    <w:rsid w:val="001F64BF"/>
    <w:rsid w:val="001F65B0"/>
    <w:rsid w:val="001F71A6"/>
    <w:rsid w:val="002002B9"/>
    <w:rsid w:val="00200E4F"/>
    <w:rsid w:val="002022B5"/>
    <w:rsid w:val="0020241A"/>
    <w:rsid w:val="00204186"/>
    <w:rsid w:val="00206F6F"/>
    <w:rsid w:val="00210480"/>
    <w:rsid w:val="00210B43"/>
    <w:rsid w:val="00210E22"/>
    <w:rsid w:val="0021191E"/>
    <w:rsid w:val="00211C19"/>
    <w:rsid w:val="00213572"/>
    <w:rsid w:val="002152A0"/>
    <w:rsid w:val="00215387"/>
    <w:rsid w:val="002154E0"/>
    <w:rsid w:val="00217A67"/>
    <w:rsid w:val="002206FC"/>
    <w:rsid w:val="00221679"/>
    <w:rsid w:val="00221A90"/>
    <w:rsid w:val="00223711"/>
    <w:rsid w:val="00223E13"/>
    <w:rsid w:val="002262A5"/>
    <w:rsid w:val="00231381"/>
    <w:rsid w:val="002323E3"/>
    <w:rsid w:val="00234FEE"/>
    <w:rsid w:val="002355A0"/>
    <w:rsid w:val="002358A9"/>
    <w:rsid w:val="00241560"/>
    <w:rsid w:val="0024293F"/>
    <w:rsid w:val="002431CF"/>
    <w:rsid w:val="00244888"/>
    <w:rsid w:val="00245CFD"/>
    <w:rsid w:val="00250AA9"/>
    <w:rsid w:val="00251FA2"/>
    <w:rsid w:val="00253DD3"/>
    <w:rsid w:val="0025419E"/>
    <w:rsid w:val="00254F4A"/>
    <w:rsid w:val="00255CEE"/>
    <w:rsid w:val="002579FA"/>
    <w:rsid w:val="00260701"/>
    <w:rsid w:val="00260E09"/>
    <w:rsid w:val="0026203A"/>
    <w:rsid w:val="00266A59"/>
    <w:rsid w:val="002670DD"/>
    <w:rsid w:val="00267511"/>
    <w:rsid w:val="00267536"/>
    <w:rsid w:val="002707F3"/>
    <w:rsid w:val="002718B5"/>
    <w:rsid w:val="00272262"/>
    <w:rsid w:val="00272D6B"/>
    <w:rsid w:val="0027464B"/>
    <w:rsid w:val="00274A4B"/>
    <w:rsid w:val="0028025D"/>
    <w:rsid w:val="00280927"/>
    <w:rsid w:val="0028753F"/>
    <w:rsid w:val="00291512"/>
    <w:rsid w:val="00292655"/>
    <w:rsid w:val="002935D9"/>
    <w:rsid w:val="00293969"/>
    <w:rsid w:val="00294BD7"/>
    <w:rsid w:val="002967F2"/>
    <w:rsid w:val="00296F1C"/>
    <w:rsid w:val="0029740D"/>
    <w:rsid w:val="00297A47"/>
    <w:rsid w:val="002A0CBB"/>
    <w:rsid w:val="002A4B24"/>
    <w:rsid w:val="002A659B"/>
    <w:rsid w:val="002B11C2"/>
    <w:rsid w:val="002B28E0"/>
    <w:rsid w:val="002B465A"/>
    <w:rsid w:val="002B6CD1"/>
    <w:rsid w:val="002B7D9A"/>
    <w:rsid w:val="002C0DFE"/>
    <w:rsid w:val="002C1B82"/>
    <w:rsid w:val="002C2A94"/>
    <w:rsid w:val="002C37BE"/>
    <w:rsid w:val="002C3BAF"/>
    <w:rsid w:val="002C3C2F"/>
    <w:rsid w:val="002C4206"/>
    <w:rsid w:val="002C627E"/>
    <w:rsid w:val="002D0269"/>
    <w:rsid w:val="002D06A2"/>
    <w:rsid w:val="002D2873"/>
    <w:rsid w:val="002D4C38"/>
    <w:rsid w:val="002D5E42"/>
    <w:rsid w:val="002D6E7D"/>
    <w:rsid w:val="002E00DC"/>
    <w:rsid w:val="002E0391"/>
    <w:rsid w:val="002E2A2C"/>
    <w:rsid w:val="002E2BAD"/>
    <w:rsid w:val="002E4836"/>
    <w:rsid w:val="002E68F3"/>
    <w:rsid w:val="002E7FC0"/>
    <w:rsid w:val="002F28F6"/>
    <w:rsid w:val="002F2BF5"/>
    <w:rsid w:val="002F5A1A"/>
    <w:rsid w:val="003003A2"/>
    <w:rsid w:val="00300492"/>
    <w:rsid w:val="00300D45"/>
    <w:rsid w:val="00300E39"/>
    <w:rsid w:val="00301F0D"/>
    <w:rsid w:val="00302D34"/>
    <w:rsid w:val="0030592D"/>
    <w:rsid w:val="00305D66"/>
    <w:rsid w:val="00307C2E"/>
    <w:rsid w:val="00311B04"/>
    <w:rsid w:val="0031550D"/>
    <w:rsid w:val="00315C18"/>
    <w:rsid w:val="00317D70"/>
    <w:rsid w:val="00324665"/>
    <w:rsid w:val="003339CE"/>
    <w:rsid w:val="003348B7"/>
    <w:rsid w:val="0033557D"/>
    <w:rsid w:val="00340530"/>
    <w:rsid w:val="00340C68"/>
    <w:rsid w:val="00342174"/>
    <w:rsid w:val="00343298"/>
    <w:rsid w:val="00343567"/>
    <w:rsid w:val="00343B0F"/>
    <w:rsid w:val="00346F48"/>
    <w:rsid w:val="00351AB8"/>
    <w:rsid w:val="0035238E"/>
    <w:rsid w:val="003523FB"/>
    <w:rsid w:val="0035426D"/>
    <w:rsid w:val="00354BD7"/>
    <w:rsid w:val="00355BEF"/>
    <w:rsid w:val="00356A0B"/>
    <w:rsid w:val="0035756F"/>
    <w:rsid w:val="0036200B"/>
    <w:rsid w:val="00363BC7"/>
    <w:rsid w:val="00363CFD"/>
    <w:rsid w:val="0036403B"/>
    <w:rsid w:val="003662C2"/>
    <w:rsid w:val="00370991"/>
    <w:rsid w:val="00370B5D"/>
    <w:rsid w:val="00371E23"/>
    <w:rsid w:val="00372329"/>
    <w:rsid w:val="0037296B"/>
    <w:rsid w:val="00372D6F"/>
    <w:rsid w:val="0037371B"/>
    <w:rsid w:val="00376667"/>
    <w:rsid w:val="003804D9"/>
    <w:rsid w:val="00380695"/>
    <w:rsid w:val="00381598"/>
    <w:rsid w:val="0038173B"/>
    <w:rsid w:val="00382318"/>
    <w:rsid w:val="00382CDA"/>
    <w:rsid w:val="003876BD"/>
    <w:rsid w:val="003876C8"/>
    <w:rsid w:val="003937B1"/>
    <w:rsid w:val="003942D2"/>
    <w:rsid w:val="00394582"/>
    <w:rsid w:val="0039474A"/>
    <w:rsid w:val="003A0A18"/>
    <w:rsid w:val="003A0D27"/>
    <w:rsid w:val="003A2B7A"/>
    <w:rsid w:val="003A48E9"/>
    <w:rsid w:val="003A6261"/>
    <w:rsid w:val="003A6ED7"/>
    <w:rsid w:val="003B04FF"/>
    <w:rsid w:val="003B09E9"/>
    <w:rsid w:val="003B19FB"/>
    <w:rsid w:val="003B1A2F"/>
    <w:rsid w:val="003B1F8C"/>
    <w:rsid w:val="003B2338"/>
    <w:rsid w:val="003B4DC6"/>
    <w:rsid w:val="003B50E1"/>
    <w:rsid w:val="003B5CDC"/>
    <w:rsid w:val="003C06DA"/>
    <w:rsid w:val="003C0BDA"/>
    <w:rsid w:val="003C0D6C"/>
    <w:rsid w:val="003C3310"/>
    <w:rsid w:val="003C3B2E"/>
    <w:rsid w:val="003C4834"/>
    <w:rsid w:val="003C55AF"/>
    <w:rsid w:val="003C6EDF"/>
    <w:rsid w:val="003D026A"/>
    <w:rsid w:val="003D1AB7"/>
    <w:rsid w:val="003D2340"/>
    <w:rsid w:val="003D4045"/>
    <w:rsid w:val="003E0912"/>
    <w:rsid w:val="003E0AAC"/>
    <w:rsid w:val="003E1602"/>
    <w:rsid w:val="003E4AFF"/>
    <w:rsid w:val="003F1F4F"/>
    <w:rsid w:val="003F2848"/>
    <w:rsid w:val="003F5717"/>
    <w:rsid w:val="00400D2B"/>
    <w:rsid w:val="0040377E"/>
    <w:rsid w:val="00405344"/>
    <w:rsid w:val="00405F1F"/>
    <w:rsid w:val="00410688"/>
    <w:rsid w:val="00410D93"/>
    <w:rsid w:val="004133E3"/>
    <w:rsid w:val="0041353D"/>
    <w:rsid w:val="00413BD5"/>
    <w:rsid w:val="00413D59"/>
    <w:rsid w:val="004142F0"/>
    <w:rsid w:val="00415250"/>
    <w:rsid w:val="004157E8"/>
    <w:rsid w:val="00416D71"/>
    <w:rsid w:val="00416E94"/>
    <w:rsid w:val="0042219F"/>
    <w:rsid w:val="00422D30"/>
    <w:rsid w:val="00423542"/>
    <w:rsid w:val="00425ADE"/>
    <w:rsid w:val="00425EE9"/>
    <w:rsid w:val="00425F1F"/>
    <w:rsid w:val="00426E9F"/>
    <w:rsid w:val="00426F75"/>
    <w:rsid w:val="004300CA"/>
    <w:rsid w:val="004314D6"/>
    <w:rsid w:val="00432508"/>
    <w:rsid w:val="00432A32"/>
    <w:rsid w:val="00432BB3"/>
    <w:rsid w:val="00432E1F"/>
    <w:rsid w:val="00441CEA"/>
    <w:rsid w:val="00443AA9"/>
    <w:rsid w:val="00444D0A"/>
    <w:rsid w:val="00446565"/>
    <w:rsid w:val="0044774B"/>
    <w:rsid w:val="0045111A"/>
    <w:rsid w:val="0045369F"/>
    <w:rsid w:val="004542DB"/>
    <w:rsid w:val="00455395"/>
    <w:rsid w:val="0046109F"/>
    <w:rsid w:val="00462547"/>
    <w:rsid w:val="00464CBA"/>
    <w:rsid w:val="00464D72"/>
    <w:rsid w:val="004676BE"/>
    <w:rsid w:val="00471B3E"/>
    <w:rsid w:val="004725C4"/>
    <w:rsid w:val="00474ADF"/>
    <w:rsid w:val="00475826"/>
    <w:rsid w:val="00475E03"/>
    <w:rsid w:val="00477031"/>
    <w:rsid w:val="0048151B"/>
    <w:rsid w:val="00485607"/>
    <w:rsid w:val="004916AA"/>
    <w:rsid w:val="004922D5"/>
    <w:rsid w:val="00492543"/>
    <w:rsid w:val="00492B5F"/>
    <w:rsid w:val="00493A89"/>
    <w:rsid w:val="00495CBE"/>
    <w:rsid w:val="00496B6B"/>
    <w:rsid w:val="004A0A0E"/>
    <w:rsid w:val="004A0C36"/>
    <w:rsid w:val="004A513A"/>
    <w:rsid w:val="004A5219"/>
    <w:rsid w:val="004A763F"/>
    <w:rsid w:val="004A7BD7"/>
    <w:rsid w:val="004B0CCF"/>
    <w:rsid w:val="004B4E55"/>
    <w:rsid w:val="004C0232"/>
    <w:rsid w:val="004C1718"/>
    <w:rsid w:val="004C271A"/>
    <w:rsid w:val="004C476E"/>
    <w:rsid w:val="004C4A7A"/>
    <w:rsid w:val="004C50CF"/>
    <w:rsid w:val="004C5785"/>
    <w:rsid w:val="004C6952"/>
    <w:rsid w:val="004C776F"/>
    <w:rsid w:val="004C7B1E"/>
    <w:rsid w:val="004E0A20"/>
    <w:rsid w:val="004E2872"/>
    <w:rsid w:val="004E3D53"/>
    <w:rsid w:val="004E470A"/>
    <w:rsid w:val="004E676C"/>
    <w:rsid w:val="004E6F52"/>
    <w:rsid w:val="004F259B"/>
    <w:rsid w:val="004F4BFC"/>
    <w:rsid w:val="004F53D1"/>
    <w:rsid w:val="004F5711"/>
    <w:rsid w:val="004F63AD"/>
    <w:rsid w:val="004F7D57"/>
    <w:rsid w:val="004F7EA4"/>
    <w:rsid w:val="005029B6"/>
    <w:rsid w:val="00502C6C"/>
    <w:rsid w:val="00504BDA"/>
    <w:rsid w:val="00504C6D"/>
    <w:rsid w:val="00505A6C"/>
    <w:rsid w:val="00505FF8"/>
    <w:rsid w:val="0051038E"/>
    <w:rsid w:val="00510529"/>
    <w:rsid w:val="00510CC6"/>
    <w:rsid w:val="00511CC9"/>
    <w:rsid w:val="00512BB9"/>
    <w:rsid w:val="0051618B"/>
    <w:rsid w:val="005161F3"/>
    <w:rsid w:val="00527305"/>
    <w:rsid w:val="005279FF"/>
    <w:rsid w:val="00527A7A"/>
    <w:rsid w:val="00532F85"/>
    <w:rsid w:val="00533CBF"/>
    <w:rsid w:val="005402E7"/>
    <w:rsid w:val="00540C8B"/>
    <w:rsid w:val="005415BF"/>
    <w:rsid w:val="005437A0"/>
    <w:rsid w:val="00545322"/>
    <w:rsid w:val="00545D04"/>
    <w:rsid w:val="00546596"/>
    <w:rsid w:val="00546D60"/>
    <w:rsid w:val="00547340"/>
    <w:rsid w:val="0055712C"/>
    <w:rsid w:val="0056102D"/>
    <w:rsid w:val="00562D5C"/>
    <w:rsid w:val="00565F30"/>
    <w:rsid w:val="005709EC"/>
    <w:rsid w:val="0057138A"/>
    <w:rsid w:val="00574A58"/>
    <w:rsid w:val="00574B38"/>
    <w:rsid w:val="005752BB"/>
    <w:rsid w:val="005768C2"/>
    <w:rsid w:val="00576ACF"/>
    <w:rsid w:val="005808F6"/>
    <w:rsid w:val="00581FF8"/>
    <w:rsid w:val="00582C3F"/>
    <w:rsid w:val="0058588E"/>
    <w:rsid w:val="005860D0"/>
    <w:rsid w:val="0058698A"/>
    <w:rsid w:val="00591714"/>
    <w:rsid w:val="005917E8"/>
    <w:rsid w:val="00591F85"/>
    <w:rsid w:val="005926D8"/>
    <w:rsid w:val="00594C55"/>
    <w:rsid w:val="005965D6"/>
    <w:rsid w:val="005A084D"/>
    <w:rsid w:val="005A1388"/>
    <w:rsid w:val="005A581F"/>
    <w:rsid w:val="005A733E"/>
    <w:rsid w:val="005A7565"/>
    <w:rsid w:val="005B1D36"/>
    <w:rsid w:val="005B2C3D"/>
    <w:rsid w:val="005B4300"/>
    <w:rsid w:val="005B6B25"/>
    <w:rsid w:val="005C205A"/>
    <w:rsid w:val="005C29D1"/>
    <w:rsid w:val="005C4985"/>
    <w:rsid w:val="005C54CC"/>
    <w:rsid w:val="005C5F46"/>
    <w:rsid w:val="005C5FB3"/>
    <w:rsid w:val="005C740D"/>
    <w:rsid w:val="005C74D7"/>
    <w:rsid w:val="005D0641"/>
    <w:rsid w:val="005D3F29"/>
    <w:rsid w:val="005D4A73"/>
    <w:rsid w:val="005D4CA7"/>
    <w:rsid w:val="005D5C52"/>
    <w:rsid w:val="005D639C"/>
    <w:rsid w:val="005E0F31"/>
    <w:rsid w:val="005E2D72"/>
    <w:rsid w:val="005E3E2E"/>
    <w:rsid w:val="005E49B7"/>
    <w:rsid w:val="005E4DE6"/>
    <w:rsid w:val="005E524F"/>
    <w:rsid w:val="005E7671"/>
    <w:rsid w:val="005F1E1C"/>
    <w:rsid w:val="005F25FD"/>
    <w:rsid w:val="005F30C0"/>
    <w:rsid w:val="006019E5"/>
    <w:rsid w:val="00604943"/>
    <w:rsid w:val="0060566C"/>
    <w:rsid w:val="00605767"/>
    <w:rsid w:val="00605FDC"/>
    <w:rsid w:val="00607296"/>
    <w:rsid w:val="00613372"/>
    <w:rsid w:val="00613528"/>
    <w:rsid w:val="00615B40"/>
    <w:rsid w:val="00616CBA"/>
    <w:rsid w:val="0061749D"/>
    <w:rsid w:val="006234C4"/>
    <w:rsid w:val="00624B31"/>
    <w:rsid w:val="00624D6F"/>
    <w:rsid w:val="00626E94"/>
    <w:rsid w:val="00626EC5"/>
    <w:rsid w:val="00631D88"/>
    <w:rsid w:val="006335A6"/>
    <w:rsid w:val="00635AE1"/>
    <w:rsid w:val="00635FC8"/>
    <w:rsid w:val="006367D4"/>
    <w:rsid w:val="00640483"/>
    <w:rsid w:val="006414BA"/>
    <w:rsid w:val="0064193D"/>
    <w:rsid w:val="00641DB5"/>
    <w:rsid w:val="00643D63"/>
    <w:rsid w:val="006446E7"/>
    <w:rsid w:val="00644EFF"/>
    <w:rsid w:val="00644F9A"/>
    <w:rsid w:val="0064565F"/>
    <w:rsid w:val="00652B64"/>
    <w:rsid w:val="006536E8"/>
    <w:rsid w:val="006556EB"/>
    <w:rsid w:val="006564EE"/>
    <w:rsid w:val="006565D6"/>
    <w:rsid w:val="00657C89"/>
    <w:rsid w:val="00661FF1"/>
    <w:rsid w:val="00662742"/>
    <w:rsid w:val="006700F2"/>
    <w:rsid w:val="006773DA"/>
    <w:rsid w:val="00680EFC"/>
    <w:rsid w:val="00680F82"/>
    <w:rsid w:val="006842B8"/>
    <w:rsid w:val="00684E4A"/>
    <w:rsid w:val="0068627A"/>
    <w:rsid w:val="00687649"/>
    <w:rsid w:val="00687702"/>
    <w:rsid w:val="00687966"/>
    <w:rsid w:val="006923B6"/>
    <w:rsid w:val="006933A6"/>
    <w:rsid w:val="00693618"/>
    <w:rsid w:val="00694E5A"/>
    <w:rsid w:val="00695B8A"/>
    <w:rsid w:val="006967E0"/>
    <w:rsid w:val="006A1AA2"/>
    <w:rsid w:val="006A45EC"/>
    <w:rsid w:val="006A6869"/>
    <w:rsid w:val="006B31B1"/>
    <w:rsid w:val="006B4911"/>
    <w:rsid w:val="006B5B7F"/>
    <w:rsid w:val="006C0CEB"/>
    <w:rsid w:val="006C1D30"/>
    <w:rsid w:val="006C4F80"/>
    <w:rsid w:val="006C5372"/>
    <w:rsid w:val="006C56DD"/>
    <w:rsid w:val="006C7B18"/>
    <w:rsid w:val="006D1574"/>
    <w:rsid w:val="006D1A49"/>
    <w:rsid w:val="006D230D"/>
    <w:rsid w:val="006D626C"/>
    <w:rsid w:val="006D6AC8"/>
    <w:rsid w:val="006E149E"/>
    <w:rsid w:val="006E48F5"/>
    <w:rsid w:val="006E583C"/>
    <w:rsid w:val="006E75A6"/>
    <w:rsid w:val="006F0846"/>
    <w:rsid w:val="006F26A6"/>
    <w:rsid w:val="006F26F0"/>
    <w:rsid w:val="006F5229"/>
    <w:rsid w:val="006F7445"/>
    <w:rsid w:val="00700B07"/>
    <w:rsid w:val="00701DAF"/>
    <w:rsid w:val="00702886"/>
    <w:rsid w:val="00704109"/>
    <w:rsid w:val="007044E0"/>
    <w:rsid w:val="007102DA"/>
    <w:rsid w:val="007120B0"/>
    <w:rsid w:val="00712F0F"/>
    <w:rsid w:val="00713110"/>
    <w:rsid w:val="00714DE5"/>
    <w:rsid w:val="00715B34"/>
    <w:rsid w:val="007167E3"/>
    <w:rsid w:val="007206A2"/>
    <w:rsid w:val="007212FC"/>
    <w:rsid w:val="00722516"/>
    <w:rsid w:val="00722B0D"/>
    <w:rsid w:val="0072316A"/>
    <w:rsid w:val="007265F3"/>
    <w:rsid w:val="00726646"/>
    <w:rsid w:val="0072787B"/>
    <w:rsid w:val="007327C8"/>
    <w:rsid w:val="00732ED0"/>
    <w:rsid w:val="00733EAE"/>
    <w:rsid w:val="00734018"/>
    <w:rsid w:val="00737A93"/>
    <w:rsid w:val="00743C1C"/>
    <w:rsid w:val="007516E6"/>
    <w:rsid w:val="007517E9"/>
    <w:rsid w:val="00755D8E"/>
    <w:rsid w:val="00756A50"/>
    <w:rsid w:val="00757E99"/>
    <w:rsid w:val="0076131E"/>
    <w:rsid w:val="00761F8C"/>
    <w:rsid w:val="00762269"/>
    <w:rsid w:val="00763A80"/>
    <w:rsid w:val="00766A79"/>
    <w:rsid w:val="00767303"/>
    <w:rsid w:val="00767450"/>
    <w:rsid w:val="0076778A"/>
    <w:rsid w:val="00767D48"/>
    <w:rsid w:val="00771C6C"/>
    <w:rsid w:val="00772DC3"/>
    <w:rsid w:val="0077335B"/>
    <w:rsid w:val="0077477D"/>
    <w:rsid w:val="00774C6A"/>
    <w:rsid w:val="007800DE"/>
    <w:rsid w:val="00782F49"/>
    <w:rsid w:val="0078374C"/>
    <w:rsid w:val="00785361"/>
    <w:rsid w:val="00785438"/>
    <w:rsid w:val="007861A1"/>
    <w:rsid w:val="007874EE"/>
    <w:rsid w:val="007901BF"/>
    <w:rsid w:val="007903F1"/>
    <w:rsid w:val="007933EB"/>
    <w:rsid w:val="00794DB0"/>
    <w:rsid w:val="00795531"/>
    <w:rsid w:val="007955C1"/>
    <w:rsid w:val="007970E7"/>
    <w:rsid w:val="0079782D"/>
    <w:rsid w:val="007A308C"/>
    <w:rsid w:val="007A3235"/>
    <w:rsid w:val="007A51D6"/>
    <w:rsid w:val="007A58BB"/>
    <w:rsid w:val="007B0035"/>
    <w:rsid w:val="007B45B8"/>
    <w:rsid w:val="007B537E"/>
    <w:rsid w:val="007C0D35"/>
    <w:rsid w:val="007C243E"/>
    <w:rsid w:val="007C3A20"/>
    <w:rsid w:val="007C56F7"/>
    <w:rsid w:val="007C6B6F"/>
    <w:rsid w:val="007C734D"/>
    <w:rsid w:val="007C7BA6"/>
    <w:rsid w:val="007D0BBC"/>
    <w:rsid w:val="007D37E1"/>
    <w:rsid w:val="007D408C"/>
    <w:rsid w:val="007D432E"/>
    <w:rsid w:val="007D5065"/>
    <w:rsid w:val="007D5BA3"/>
    <w:rsid w:val="007E1251"/>
    <w:rsid w:val="007E132B"/>
    <w:rsid w:val="007E1DC7"/>
    <w:rsid w:val="007E32B5"/>
    <w:rsid w:val="007E42F5"/>
    <w:rsid w:val="007E6063"/>
    <w:rsid w:val="007E6839"/>
    <w:rsid w:val="007F3793"/>
    <w:rsid w:val="007F4935"/>
    <w:rsid w:val="007F68D7"/>
    <w:rsid w:val="008023CB"/>
    <w:rsid w:val="00805076"/>
    <w:rsid w:val="008070D9"/>
    <w:rsid w:val="0081004E"/>
    <w:rsid w:val="00814728"/>
    <w:rsid w:val="008167AB"/>
    <w:rsid w:val="0081690C"/>
    <w:rsid w:val="00816D64"/>
    <w:rsid w:val="00816E4A"/>
    <w:rsid w:val="008200DD"/>
    <w:rsid w:val="0082136E"/>
    <w:rsid w:val="008231D1"/>
    <w:rsid w:val="00826BE8"/>
    <w:rsid w:val="00827EE5"/>
    <w:rsid w:val="00833A45"/>
    <w:rsid w:val="00833B20"/>
    <w:rsid w:val="00834CDD"/>
    <w:rsid w:val="00836508"/>
    <w:rsid w:val="0084113B"/>
    <w:rsid w:val="00843D7F"/>
    <w:rsid w:val="00844FC3"/>
    <w:rsid w:val="00845EC8"/>
    <w:rsid w:val="008524B4"/>
    <w:rsid w:val="00852561"/>
    <w:rsid w:val="00854153"/>
    <w:rsid w:val="0085417D"/>
    <w:rsid w:val="008558FE"/>
    <w:rsid w:val="00857838"/>
    <w:rsid w:val="00860EC7"/>
    <w:rsid w:val="00861407"/>
    <w:rsid w:val="008614C9"/>
    <w:rsid w:val="0086249B"/>
    <w:rsid w:val="0086256D"/>
    <w:rsid w:val="0086329A"/>
    <w:rsid w:val="008636DA"/>
    <w:rsid w:val="00866A78"/>
    <w:rsid w:val="008676C8"/>
    <w:rsid w:val="0087023C"/>
    <w:rsid w:val="0087354C"/>
    <w:rsid w:val="00873FC2"/>
    <w:rsid w:val="008765A1"/>
    <w:rsid w:val="00877DE2"/>
    <w:rsid w:val="00880564"/>
    <w:rsid w:val="008805F9"/>
    <w:rsid w:val="0088085F"/>
    <w:rsid w:val="0088134A"/>
    <w:rsid w:val="00884297"/>
    <w:rsid w:val="00884823"/>
    <w:rsid w:val="0088500C"/>
    <w:rsid w:val="008856F5"/>
    <w:rsid w:val="00885884"/>
    <w:rsid w:val="008862F9"/>
    <w:rsid w:val="008905EB"/>
    <w:rsid w:val="00891714"/>
    <w:rsid w:val="00892783"/>
    <w:rsid w:val="00895512"/>
    <w:rsid w:val="00895A85"/>
    <w:rsid w:val="00897040"/>
    <w:rsid w:val="008A04F9"/>
    <w:rsid w:val="008A2592"/>
    <w:rsid w:val="008A2905"/>
    <w:rsid w:val="008A306F"/>
    <w:rsid w:val="008A451E"/>
    <w:rsid w:val="008A4CAD"/>
    <w:rsid w:val="008A57C6"/>
    <w:rsid w:val="008A5FE3"/>
    <w:rsid w:val="008A60B6"/>
    <w:rsid w:val="008B059D"/>
    <w:rsid w:val="008B296C"/>
    <w:rsid w:val="008B7C8D"/>
    <w:rsid w:val="008C19D2"/>
    <w:rsid w:val="008C20BC"/>
    <w:rsid w:val="008C28AE"/>
    <w:rsid w:val="008C3566"/>
    <w:rsid w:val="008C49B0"/>
    <w:rsid w:val="008C4AD3"/>
    <w:rsid w:val="008C5CB9"/>
    <w:rsid w:val="008C6395"/>
    <w:rsid w:val="008C6A09"/>
    <w:rsid w:val="008C6E74"/>
    <w:rsid w:val="008C7D45"/>
    <w:rsid w:val="008D1176"/>
    <w:rsid w:val="008D2730"/>
    <w:rsid w:val="008D41CD"/>
    <w:rsid w:val="008D4C26"/>
    <w:rsid w:val="008D7033"/>
    <w:rsid w:val="008D7323"/>
    <w:rsid w:val="008D778D"/>
    <w:rsid w:val="008E6CD5"/>
    <w:rsid w:val="008E6FC1"/>
    <w:rsid w:val="008E74D0"/>
    <w:rsid w:val="008F4070"/>
    <w:rsid w:val="008F4B98"/>
    <w:rsid w:val="008F684E"/>
    <w:rsid w:val="00900C21"/>
    <w:rsid w:val="009011A1"/>
    <w:rsid w:val="00901511"/>
    <w:rsid w:val="00902ACC"/>
    <w:rsid w:val="00903B21"/>
    <w:rsid w:val="009064D7"/>
    <w:rsid w:val="00907AA4"/>
    <w:rsid w:val="00910AD1"/>
    <w:rsid w:val="00916C75"/>
    <w:rsid w:val="00920698"/>
    <w:rsid w:val="00920D4A"/>
    <w:rsid w:val="00924897"/>
    <w:rsid w:val="00924AA2"/>
    <w:rsid w:val="00931510"/>
    <w:rsid w:val="00935351"/>
    <w:rsid w:val="00940F57"/>
    <w:rsid w:val="009420E1"/>
    <w:rsid w:val="00945E5E"/>
    <w:rsid w:val="009466AD"/>
    <w:rsid w:val="00947A9F"/>
    <w:rsid w:val="0095083F"/>
    <w:rsid w:val="009549EE"/>
    <w:rsid w:val="00955BE0"/>
    <w:rsid w:val="00956196"/>
    <w:rsid w:val="00956962"/>
    <w:rsid w:val="0095723C"/>
    <w:rsid w:val="00960684"/>
    <w:rsid w:val="009606F7"/>
    <w:rsid w:val="0096380D"/>
    <w:rsid w:val="00966C6A"/>
    <w:rsid w:val="0097014A"/>
    <w:rsid w:val="00970D88"/>
    <w:rsid w:val="0097199D"/>
    <w:rsid w:val="00972156"/>
    <w:rsid w:val="0097445F"/>
    <w:rsid w:val="00974EE5"/>
    <w:rsid w:val="0097536F"/>
    <w:rsid w:val="00975ADD"/>
    <w:rsid w:val="00975E07"/>
    <w:rsid w:val="00976DFB"/>
    <w:rsid w:val="009777DD"/>
    <w:rsid w:val="009808AD"/>
    <w:rsid w:val="009820E6"/>
    <w:rsid w:val="0098246D"/>
    <w:rsid w:val="00982690"/>
    <w:rsid w:val="009851EB"/>
    <w:rsid w:val="0098550F"/>
    <w:rsid w:val="00991CE1"/>
    <w:rsid w:val="00993606"/>
    <w:rsid w:val="00993D2E"/>
    <w:rsid w:val="00997C29"/>
    <w:rsid w:val="00997CF9"/>
    <w:rsid w:val="009A0AFE"/>
    <w:rsid w:val="009A0C7D"/>
    <w:rsid w:val="009A207B"/>
    <w:rsid w:val="009A25C5"/>
    <w:rsid w:val="009A26CA"/>
    <w:rsid w:val="009A2903"/>
    <w:rsid w:val="009A4232"/>
    <w:rsid w:val="009A55DC"/>
    <w:rsid w:val="009A6AF1"/>
    <w:rsid w:val="009A75C7"/>
    <w:rsid w:val="009A7976"/>
    <w:rsid w:val="009A7B6C"/>
    <w:rsid w:val="009B0D5F"/>
    <w:rsid w:val="009B177A"/>
    <w:rsid w:val="009B1925"/>
    <w:rsid w:val="009B27D4"/>
    <w:rsid w:val="009B54B5"/>
    <w:rsid w:val="009B55F8"/>
    <w:rsid w:val="009B5E9D"/>
    <w:rsid w:val="009B5ED3"/>
    <w:rsid w:val="009C021A"/>
    <w:rsid w:val="009C1344"/>
    <w:rsid w:val="009C216B"/>
    <w:rsid w:val="009C315C"/>
    <w:rsid w:val="009C3CDC"/>
    <w:rsid w:val="009C5F67"/>
    <w:rsid w:val="009C6AA9"/>
    <w:rsid w:val="009C6B9F"/>
    <w:rsid w:val="009C7452"/>
    <w:rsid w:val="009C77BD"/>
    <w:rsid w:val="009D11FF"/>
    <w:rsid w:val="009D1FAE"/>
    <w:rsid w:val="009D3981"/>
    <w:rsid w:val="009D5E97"/>
    <w:rsid w:val="009D6491"/>
    <w:rsid w:val="009D6A11"/>
    <w:rsid w:val="009D725C"/>
    <w:rsid w:val="009E0279"/>
    <w:rsid w:val="009E0C70"/>
    <w:rsid w:val="009E11F4"/>
    <w:rsid w:val="009E1307"/>
    <w:rsid w:val="009E134D"/>
    <w:rsid w:val="009E2CE8"/>
    <w:rsid w:val="009E3F1E"/>
    <w:rsid w:val="009E43CA"/>
    <w:rsid w:val="009E573E"/>
    <w:rsid w:val="009E5A27"/>
    <w:rsid w:val="009E63A7"/>
    <w:rsid w:val="009E6C94"/>
    <w:rsid w:val="009E7DEB"/>
    <w:rsid w:val="009E7FAC"/>
    <w:rsid w:val="009F0ACA"/>
    <w:rsid w:val="009F17D8"/>
    <w:rsid w:val="009F1ED5"/>
    <w:rsid w:val="009F3A98"/>
    <w:rsid w:val="009F6C4D"/>
    <w:rsid w:val="00A0116D"/>
    <w:rsid w:val="00A01BDF"/>
    <w:rsid w:val="00A0213A"/>
    <w:rsid w:val="00A030CA"/>
    <w:rsid w:val="00A04473"/>
    <w:rsid w:val="00A04C79"/>
    <w:rsid w:val="00A04D27"/>
    <w:rsid w:val="00A06A2E"/>
    <w:rsid w:val="00A07998"/>
    <w:rsid w:val="00A10339"/>
    <w:rsid w:val="00A11B3C"/>
    <w:rsid w:val="00A124A1"/>
    <w:rsid w:val="00A13668"/>
    <w:rsid w:val="00A13A89"/>
    <w:rsid w:val="00A16839"/>
    <w:rsid w:val="00A21E7D"/>
    <w:rsid w:val="00A23D2E"/>
    <w:rsid w:val="00A24132"/>
    <w:rsid w:val="00A24803"/>
    <w:rsid w:val="00A24FCA"/>
    <w:rsid w:val="00A37143"/>
    <w:rsid w:val="00A40702"/>
    <w:rsid w:val="00A40A52"/>
    <w:rsid w:val="00A42232"/>
    <w:rsid w:val="00A42A43"/>
    <w:rsid w:val="00A467EB"/>
    <w:rsid w:val="00A4748D"/>
    <w:rsid w:val="00A47DCE"/>
    <w:rsid w:val="00A47E7A"/>
    <w:rsid w:val="00A5056D"/>
    <w:rsid w:val="00A52EB8"/>
    <w:rsid w:val="00A53871"/>
    <w:rsid w:val="00A53C4A"/>
    <w:rsid w:val="00A55F72"/>
    <w:rsid w:val="00A600F4"/>
    <w:rsid w:val="00A6067F"/>
    <w:rsid w:val="00A60980"/>
    <w:rsid w:val="00A62BD0"/>
    <w:rsid w:val="00A641DF"/>
    <w:rsid w:val="00A663F5"/>
    <w:rsid w:val="00A70BEF"/>
    <w:rsid w:val="00A72616"/>
    <w:rsid w:val="00A73682"/>
    <w:rsid w:val="00A7641A"/>
    <w:rsid w:val="00A76A4B"/>
    <w:rsid w:val="00A76D39"/>
    <w:rsid w:val="00A81F52"/>
    <w:rsid w:val="00A83ADF"/>
    <w:rsid w:val="00A86B03"/>
    <w:rsid w:val="00A871C8"/>
    <w:rsid w:val="00A8731A"/>
    <w:rsid w:val="00A87A19"/>
    <w:rsid w:val="00A9041D"/>
    <w:rsid w:val="00A90527"/>
    <w:rsid w:val="00A91730"/>
    <w:rsid w:val="00A92F45"/>
    <w:rsid w:val="00A95C34"/>
    <w:rsid w:val="00A95C5B"/>
    <w:rsid w:val="00AA0CA0"/>
    <w:rsid w:val="00AA13DF"/>
    <w:rsid w:val="00AA2E5C"/>
    <w:rsid w:val="00AA2F1C"/>
    <w:rsid w:val="00AA3DAD"/>
    <w:rsid w:val="00AA46DD"/>
    <w:rsid w:val="00AA5180"/>
    <w:rsid w:val="00AA58C6"/>
    <w:rsid w:val="00AA631D"/>
    <w:rsid w:val="00AA723A"/>
    <w:rsid w:val="00AB11CC"/>
    <w:rsid w:val="00AB2428"/>
    <w:rsid w:val="00AB251D"/>
    <w:rsid w:val="00AB272D"/>
    <w:rsid w:val="00AB33F1"/>
    <w:rsid w:val="00AB45F2"/>
    <w:rsid w:val="00AB5262"/>
    <w:rsid w:val="00AB5C1A"/>
    <w:rsid w:val="00AB5DD0"/>
    <w:rsid w:val="00AC016A"/>
    <w:rsid w:val="00AC19B1"/>
    <w:rsid w:val="00AC3D8E"/>
    <w:rsid w:val="00AC460B"/>
    <w:rsid w:val="00AC4924"/>
    <w:rsid w:val="00AC5D97"/>
    <w:rsid w:val="00AC6A8D"/>
    <w:rsid w:val="00AC78B0"/>
    <w:rsid w:val="00AD2985"/>
    <w:rsid w:val="00AD3154"/>
    <w:rsid w:val="00AE0889"/>
    <w:rsid w:val="00AE1083"/>
    <w:rsid w:val="00AE12B8"/>
    <w:rsid w:val="00AE18CC"/>
    <w:rsid w:val="00AE32EF"/>
    <w:rsid w:val="00AE60B2"/>
    <w:rsid w:val="00AE713C"/>
    <w:rsid w:val="00AF0429"/>
    <w:rsid w:val="00AF0FA2"/>
    <w:rsid w:val="00AF1CAF"/>
    <w:rsid w:val="00AF4429"/>
    <w:rsid w:val="00AF472C"/>
    <w:rsid w:val="00AF4E6A"/>
    <w:rsid w:val="00B040FA"/>
    <w:rsid w:val="00B10796"/>
    <w:rsid w:val="00B12437"/>
    <w:rsid w:val="00B140EA"/>
    <w:rsid w:val="00B14760"/>
    <w:rsid w:val="00B15CC0"/>
    <w:rsid w:val="00B15FA0"/>
    <w:rsid w:val="00B22FF6"/>
    <w:rsid w:val="00B26AA3"/>
    <w:rsid w:val="00B3016E"/>
    <w:rsid w:val="00B3142C"/>
    <w:rsid w:val="00B324FB"/>
    <w:rsid w:val="00B32B03"/>
    <w:rsid w:val="00B32BCF"/>
    <w:rsid w:val="00B333F3"/>
    <w:rsid w:val="00B3454B"/>
    <w:rsid w:val="00B347B1"/>
    <w:rsid w:val="00B355D6"/>
    <w:rsid w:val="00B40755"/>
    <w:rsid w:val="00B429D3"/>
    <w:rsid w:val="00B43A28"/>
    <w:rsid w:val="00B44287"/>
    <w:rsid w:val="00B450E7"/>
    <w:rsid w:val="00B46820"/>
    <w:rsid w:val="00B4718B"/>
    <w:rsid w:val="00B51F96"/>
    <w:rsid w:val="00B52849"/>
    <w:rsid w:val="00B52F6C"/>
    <w:rsid w:val="00B601E9"/>
    <w:rsid w:val="00B60366"/>
    <w:rsid w:val="00B60822"/>
    <w:rsid w:val="00B60DD1"/>
    <w:rsid w:val="00B619AE"/>
    <w:rsid w:val="00B6472C"/>
    <w:rsid w:val="00B703F2"/>
    <w:rsid w:val="00B70490"/>
    <w:rsid w:val="00B7233C"/>
    <w:rsid w:val="00B729B5"/>
    <w:rsid w:val="00B7678E"/>
    <w:rsid w:val="00B77136"/>
    <w:rsid w:val="00B77C69"/>
    <w:rsid w:val="00B8192E"/>
    <w:rsid w:val="00B82956"/>
    <w:rsid w:val="00B83FD8"/>
    <w:rsid w:val="00B8417C"/>
    <w:rsid w:val="00B8621E"/>
    <w:rsid w:val="00B8790E"/>
    <w:rsid w:val="00B90AD2"/>
    <w:rsid w:val="00B920CD"/>
    <w:rsid w:val="00B92891"/>
    <w:rsid w:val="00B946AF"/>
    <w:rsid w:val="00B9542B"/>
    <w:rsid w:val="00B957F5"/>
    <w:rsid w:val="00B95F97"/>
    <w:rsid w:val="00B965BD"/>
    <w:rsid w:val="00BA03D1"/>
    <w:rsid w:val="00BA06B3"/>
    <w:rsid w:val="00BA1B16"/>
    <w:rsid w:val="00BA47CD"/>
    <w:rsid w:val="00BA4A75"/>
    <w:rsid w:val="00BA7FC4"/>
    <w:rsid w:val="00BB0361"/>
    <w:rsid w:val="00BB0934"/>
    <w:rsid w:val="00BB1E9E"/>
    <w:rsid w:val="00BB5BB4"/>
    <w:rsid w:val="00BB6096"/>
    <w:rsid w:val="00BC2696"/>
    <w:rsid w:val="00BC30A9"/>
    <w:rsid w:val="00BC3908"/>
    <w:rsid w:val="00BC410F"/>
    <w:rsid w:val="00BC5AA9"/>
    <w:rsid w:val="00BC5AC6"/>
    <w:rsid w:val="00BC6384"/>
    <w:rsid w:val="00BC6C02"/>
    <w:rsid w:val="00BC74A1"/>
    <w:rsid w:val="00BC7DFE"/>
    <w:rsid w:val="00BD0712"/>
    <w:rsid w:val="00BD0B4F"/>
    <w:rsid w:val="00BD47E6"/>
    <w:rsid w:val="00BD56A0"/>
    <w:rsid w:val="00BD7164"/>
    <w:rsid w:val="00BE1731"/>
    <w:rsid w:val="00BE1DF1"/>
    <w:rsid w:val="00BE1E66"/>
    <w:rsid w:val="00BE2FD4"/>
    <w:rsid w:val="00BE4F6F"/>
    <w:rsid w:val="00BE668D"/>
    <w:rsid w:val="00BF0414"/>
    <w:rsid w:val="00BF2BDF"/>
    <w:rsid w:val="00BF3A14"/>
    <w:rsid w:val="00BF5DB5"/>
    <w:rsid w:val="00BF7702"/>
    <w:rsid w:val="00C00104"/>
    <w:rsid w:val="00C00F12"/>
    <w:rsid w:val="00C04424"/>
    <w:rsid w:val="00C04B52"/>
    <w:rsid w:val="00C06808"/>
    <w:rsid w:val="00C07993"/>
    <w:rsid w:val="00C10152"/>
    <w:rsid w:val="00C10A27"/>
    <w:rsid w:val="00C148A1"/>
    <w:rsid w:val="00C16CA2"/>
    <w:rsid w:val="00C17119"/>
    <w:rsid w:val="00C17ADA"/>
    <w:rsid w:val="00C2089D"/>
    <w:rsid w:val="00C21F14"/>
    <w:rsid w:val="00C232EB"/>
    <w:rsid w:val="00C23886"/>
    <w:rsid w:val="00C23C45"/>
    <w:rsid w:val="00C23E43"/>
    <w:rsid w:val="00C25702"/>
    <w:rsid w:val="00C306A5"/>
    <w:rsid w:val="00C31101"/>
    <w:rsid w:val="00C3111E"/>
    <w:rsid w:val="00C3294F"/>
    <w:rsid w:val="00C32A01"/>
    <w:rsid w:val="00C34133"/>
    <w:rsid w:val="00C344B1"/>
    <w:rsid w:val="00C349C1"/>
    <w:rsid w:val="00C3651B"/>
    <w:rsid w:val="00C36D62"/>
    <w:rsid w:val="00C36D9A"/>
    <w:rsid w:val="00C37765"/>
    <w:rsid w:val="00C44125"/>
    <w:rsid w:val="00C451E1"/>
    <w:rsid w:val="00C46636"/>
    <w:rsid w:val="00C47AAC"/>
    <w:rsid w:val="00C503E6"/>
    <w:rsid w:val="00C55662"/>
    <w:rsid w:val="00C55B0B"/>
    <w:rsid w:val="00C610A3"/>
    <w:rsid w:val="00C618AA"/>
    <w:rsid w:val="00C61921"/>
    <w:rsid w:val="00C626BE"/>
    <w:rsid w:val="00C6444F"/>
    <w:rsid w:val="00C665FD"/>
    <w:rsid w:val="00C66D5D"/>
    <w:rsid w:val="00C70C0B"/>
    <w:rsid w:val="00C7118F"/>
    <w:rsid w:val="00C7161D"/>
    <w:rsid w:val="00C719D5"/>
    <w:rsid w:val="00C71D02"/>
    <w:rsid w:val="00C724B6"/>
    <w:rsid w:val="00C74AE0"/>
    <w:rsid w:val="00C76AED"/>
    <w:rsid w:val="00C7773C"/>
    <w:rsid w:val="00C778ED"/>
    <w:rsid w:val="00C77A17"/>
    <w:rsid w:val="00C77D8B"/>
    <w:rsid w:val="00C82BF9"/>
    <w:rsid w:val="00C85A46"/>
    <w:rsid w:val="00C870EF"/>
    <w:rsid w:val="00C9024E"/>
    <w:rsid w:val="00C90ABA"/>
    <w:rsid w:val="00C92A4D"/>
    <w:rsid w:val="00C93C3B"/>
    <w:rsid w:val="00C95C00"/>
    <w:rsid w:val="00C9664C"/>
    <w:rsid w:val="00C97C1F"/>
    <w:rsid w:val="00CA183B"/>
    <w:rsid w:val="00CA1F6D"/>
    <w:rsid w:val="00CA2AC7"/>
    <w:rsid w:val="00CA3C72"/>
    <w:rsid w:val="00CA4A31"/>
    <w:rsid w:val="00CA5661"/>
    <w:rsid w:val="00CA639F"/>
    <w:rsid w:val="00CA7999"/>
    <w:rsid w:val="00CB10ED"/>
    <w:rsid w:val="00CB417F"/>
    <w:rsid w:val="00CB451A"/>
    <w:rsid w:val="00CB5BC0"/>
    <w:rsid w:val="00CB638A"/>
    <w:rsid w:val="00CC0480"/>
    <w:rsid w:val="00CC2026"/>
    <w:rsid w:val="00CC24DC"/>
    <w:rsid w:val="00CD4150"/>
    <w:rsid w:val="00CD4547"/>
    <w:rsid w:val="00CD4A32"/>
    <w:rsid w:val="00CD508B"/>
    <w:rsid w:val="00CD58B5"/>
    <w:rsid w:val="00CD7EE7"/>
    <w:rsid w:val="00CE03AD"/>
    <w:rsid w:val="00CE1855"/>
    <w:rsid w:val="00CE3219"/>
    <w:rsid w:val="00CE3754"/>
    <w:rsid w:val="00CE6AAD"/>
    <w:rsid w:val="00CF0C80"/>
    <w:rsid w:val="00CF0F53"/>
    <w:rsid w:val="00CF4F67"/>
    <w:rsid w:val="00CF5043"/>
    <w:rsid w:val="00CF59E3"/>
    <w:rsid w:val="00CF6F15"/>
    <w:rsid w:val="00CF7E15"/>
    <w:rsid w:val="00D00398"/>
    <w:rsid w:val="00D01934"/>
    <w:rsid w:val="00D01CBA"/>
    <w:rsid w:val="00D0217C"/>
    <w:rsid w:val="00D0354E"/>
    <w:rsid w:val="00D0556D"/>
    <w:rsid w:val="00D13262"/>
    <w:rsid w:val="00D13458"/>
    <w:rsid w:val="00D13BBB"/>
    <w:rsid w:val="00D14529"/>
    <w:rsid w:val="00D147AD"/>
    <w:rsid w:val="00D173C2"/>
    <w:rsid w:val="00D208A8"/>
    <w:rsid w:val="00D22496"/>
    <w:rsid w:val="00D22824"/>
    <w:rsid w:val="00D2373F"/>
    <w:rsid w:val="00D24FF8"/>
    <w:rsid w:val="00D25B5F"/>
    <w:rsid w:val="00D31081"/>
    <w:rsid w:val="00D3117A"/>
    <w:rsid w:val="00D31269"/>
    <w:rsid w:val="00D32451"/>
    <w:rsid w:val="00D345E2"/>
    <w:rsid w:val="00D350C8"/>
    <w:rsid w:val="00D36FA1"/>
    <w:rsid w:val="00D40110"/>
    <w:rsid w:val="00D4085A"/>
    <w:rsid w:val="00D40CE4"/>
    <w:rsid w:val="00D40FE5"/>
    <w:rsid w:val="00D43413"/>
    <w:rsid w:val="00D456D1"/>
    <w:rsid w:val="00D4752C"/>
    <w:rsid w:val="00D50271"/>
    <w:rsid w:val="00D520A6"/>
    <w:rsid w:val="00D53EC8"/>
    <w:rsid w:val="00D53FF4"/>
    <w:rsid w:val="00D56709"/>
    <w:rsid w:val="00D6037E"/>
    <w:rsid w:val="00D61814"/>
    <w:rsid w:val="00D625AF"/>
    <w:rsid w:val="00D639D6"/>
    <w:rsid w:val="00D64DC6"/>
    <w:rsid w:val="00D65FDD"/>
    <w:rsid w:val="00D6671F"/>
    <w:rsid w:val="00D707FF"/>
    <w:rsid w:val="00D70B78"/>
    <w:rsid w:val="00D70F2E"/>
    <w:rsid w:val="00D71978"/>
    <w:rsid w:val="00D726DA"/>
    <w:rsid w:val="00D7673B"/>
    <w:rsid w:val="00D76948"/>
    <w:rsid w:val="00D83426"/>
    <w:rsid w:val="00D83A1D"/>
    <w:rsid w:val="00D83ADC"/>
    <w:rsid w:val="00D844F4"/>
    <w:rsid w:val="00D922DC"/>
    <w:rsid w:val="00D957AE"/>
    <w:rsid w:val="00D95BE4"/>
    <w:rsid w:val="00D9630F"/>
    <w:rsid w:val="00D965EB"/>
    <w:rsid w:val="00D9682E"/>
    <w:rsid w:val="00D970B3"/>
    <w:rsid w:val="00D9754C"/>
    <w:rsid w:val="00D9760A"/>
    <w:rsid w:val="00D9775B"/>
    <w:rsid w:val="00DA1702"/>
    <w:rsid w:val="00DA2E7F"/>
    <w:rsid w:val="00DA3E9F"/>
    <w:rsid w:val="00DA5B22"/>
    <w:rsid w:val="00DA5F11"/>
    <w:rsid w:val="00DA7165"/>
    <w:rsid w:val="00DA7D03"/>
    <w:rsid w:val="00DB0380"/>
    <w:rsid w:val="00DB35A2"/>
    <w:rsid w:val="00DB4046"/>
    <w:rsid w:val="00DC0E00"/>
    <w:rsid w:val="00DC2E06"/>
    <w:rsid w:val="00DC3A11"/>
    <w:rsid w:val="00DC454F"/>
    <w:rsid w:val="00DD08A0"/>
    <w:rsid w:val="00DD0A23"/>
    <w:rsid w:val="00DD1DAF"/>
    <w:rsid w:val="00DD3001"/>
    <w:rsid w:val="00DD3B8C"/>
    <w:rsid w:val="00DD4799"/>
    <w:rsid w:val="00DD5A98"/>
    <w:rsid w:val="00DD5AA8"/>
    <w:rsid w:val="00DD6BDA"/>
    <w:rsid w:val="00DD6FBC"/>
    <w:rsid w:val="00DD7EDC"/>
    <w:rsid w:val="00DE1845"/>
    <w:rsid w:val="00DE3425"/>
    <w:rsid w:val="00DE52CE"/>
    <w:rsid w:val="00DE530D"/>
    <w:rsid w:val="00DE77CF"/>
    <w:rsid w:val="00DF1C12"/>
    <w:rsid w:val="00DF549A"/>
    <w:rsid w:val="00E00ECC"/>
    <w:rsid w:val="00E00ED5"/>
    <w:rsid w:val="00E03231"/>
    <w:rsid w:val="00E03F9E"/>
    <w:rsid w:val="00E04EAF"/>
    <w:rsid w:val="00E07053"/>
    <w:rsid w:val="00E07BCC"/>
    <w:rsid w:val="00E07BE8"/>
    <w:rsid w:val="00E07D4F"/>
    <w:rsid w:val="00E105CB"/>
    <w:rsid w:val="00E127EC"/>
    <w:rsid w:val="00E12B38"/>
    <w:rsid w:val="00E15613"/>
    <w:rsid w:val="00E20524"/>
    <w:rsid w:val="00E21612"/>
    <w:rsid w:val="00E22E22"/>
    <w:rsid w:val="00E2399B"/>
    <w:rsid w:val="00E2600A"/>
    <w:rsid w:val="00E26BDF"/>
    <w:rsid w:val="00E26C12"/>
    <w:rsid w:val="00E275FA"/>
    <w:rsid w:val="00E30C84"/>
    <w:rsid w:val="00E30D67"/>
    <w:rsid w:val="00E32EC6"/>
    <w:rsid w:val="00E405F2"/>
    <w:rsid w:val="00E41445"/>
    <w:rsid w:val="00E421AE"/>
    <w:rsid w:val="00E44059"/>
    <w:rsid w:val="00E45BD9"/>
    <w:rsid w:val="00E52A4D"/>
    <w:rsid w:val="00E54101"/>
    <w:rsid w:val="00E5443C"/>
    <w:rsid w:val="00E55905"/>
    <w:rsid w:val="00E57A6B"/>
    <w:rsid w:val="00E6006D"/>
    <w:rsid w:val="00E621C2"/>
    <w:rsid w:val="00E62D69"/>
    <w:rsid w:val="00E633FB"/>
    <w:rsid w:val="00E64185"/>
    <w:rsid w:val="00E644A6"/>
    <w:rsid w:val="00E667CB"/>
    <w:rsid w:val="00E706D0"/>
    <w:rsid w:val="00E732F5"/>
    <w:rsid w:val="00E74697"/>
    <w:rsid w:val="00E74BC9"/>
    <w:rsid w:val="00E76F2B"/>
    <w:rsid w:val="00E7724C"/>
    <w:rsid w:val="00E776A2"/>
    <w:rsid w:val="00E80ABF"/>
    <w:rsid w:val="00E81132"/>
    <w:rsid w:val="00E823B0"/>
    <w:rsid w:val="00E85944"/>
    <w:rsid w:val="00E90324"/>
    <w:rsid w:val="00E9049A"/>
    <w:rsid w:val="00E92CE9"/>
    <w:rsid w:val="00E92E66"/>
    <w:rsid w:val="00E95DC6"/>
    <w:rsid w:val="00E969E4"/>
    <w:rsid w:val="00EA117E"/>
    <w:rsid w:val="00EA2F62"/>
    <w:rsid w:val="00EA596D"/>
    <w:rsid w:val="00EA7063"/>
    <w:rsid w:val="00EB2A92"/>
    <w:rsid w:val="00EB5BCA"/>
    <w:rsid w:val="00EC1BD2"/>
    <w:rsid w:val="00EC1E2B"/>
    <w:rsid w:val="00EC469B"/>
    <w:rsid w:val="00EC63AF"/>
    <w:rsid w:val="00ED025C"/>
    <w:rsid w:val="00ED17F9"/>
    <w:rsid w:val="00ED242F"/>
    <w:rsid w:val="00ED244F"/>
    <w:rsid w:val="00ED2B58"/>
    <w:rsid w:val="00ED5A2B"/>
    <w:rsid w:val="00ED7715"/>
    <w:rsid w:val="00EE1099"/>
    <w:rsid w:val="00EE3B9F"/>
    <w:rsid w:val="00EE4C1C"/>
    <w:rsid w:val="00EE6A87"/>
    <w:rsid w:val="00EF1E99"/>
    <w:rsid w:val="00EF20FB"/>
    <w:rsid w:val="00EF3270"/>
    <w:rsid w:val="00EF582B"/>
    <w:rsid w:val="00EF5A5D"/>
    <w:rsid w:val="00EF62B1"/>
    <w:rsid w:val="00EF6907"/>
    <w:rsid w:val="00EF6D22"/>
    <w:rsid w:val="00EF7367"/>
    <w:rsid w:val="00F01305"/>
    <w:rsid w:val="00F0187F"/>
    <w:rsid w:val="00F045D7"/>
    <w:rsid w:val="00F05CA8"/>
    <w:rsid w:val="00F0702F"/>
    <w:rsid w:val="00F07345"/>
    <w:rsid w:val="00F10685"/>
    <w:rsid w:val="00F11DFD"/>
    <w:rsid w:val="00F11EDD"/>
    <w:rsid w:val="00F13F70"/>
    <w:rsid w:val="00F147DA"/>
    <w:rsid w:val="00F164AE"/>
    <w:rsid w:val="00F168F5"/>
    <w:rsid w:val="00F17D16"/>
    <w:rsid w:val="00F2368F"/>
    <w:rsid w:val="00F264F4"/>
    <w:rsid w:val="00F27265"/>
    <w:rsid w:val="00F27553"/>
    <w:rsid w:val="00F302CE"/>
    <w:rsid w:val="00F305BC"/>
    <w:rsid w:val="00F30BA9"/>
    <w:rsid w:val="00F344E8"/>
    <w:rsid w:val="00F3663C"/>
    <w:rsid w:val="00F36E1C"/>
    <w:rsid w:val="00F376E5"/>
    <w:rsid w:val="00F37C14"/>
    <w:rsid w:val="00F41E0C"/>
    <w:rsid w:val="00F42008"/>
    <w:rsid w:val="00F42311"/>
    <w:rsid w:val="00F4275E"/>
    <w:rsid w:val="00F43AA9"/>
    <w:rsid w:val="00F50AEB"/>
    <w:rsid w:val="00F521B4"/>
    <w:rsid w:val="00F53381"/>
    <w:rsid w:val="00F53A3E"/>
    <w:rsid w:val="00F53A58"/>
    <w:rsid w:val="00F54C46"/>
    <w:rsid w:val="00F55F0A"/>
    <w:rsid w:val="00F574B9"/>
    <w:rsid w:val="00F614C3"/>
    <w:rsid w:val="00F61891"/>
    <w:rsid w:val="00F660A7"/>
    <w:rsid w:val="00F6667B"/>
    <w:rsid w:val="00F71A97"/>
    <w:rsid w:val="00F72194"/>
    <w:rsid w:val="00F73246"/>
    <w:rsid w:val="00F74F96"/>
    <w:rsid w:val="00F80516"/>
    <w:rsid w:val="00F8144B"/>
    <w:rsid w:val="00F83DD9"/>
    <w:rsid w:val="00F84E89"/>
    <w:rsid w:val="00F8601C"/>
    <w:rsid w:val="00F86653"/>
    <w:rsid w:val="00F879D7"/>
    <w:rsid w:val="00F90A6E"/>
    <w:rsid w:val="00F9115B"/>
    <w:rsid w:val="00F958FA"/>
    <w:rsid w:val="00F9715D"/>
    <w:rsid w:val="00FA1CBA"/>
    <w:rsid w:val="00FA7171"/>
    <w:rsid w:val="00FB097F"/>
    <w:rsid w:val="00FB171C"/>
    <w:rsid w:val="00FB281C"/>
    <w:rsid w:val="00FB2B65"/>
    <w:rsid w:val="00FB3761"/>
    <w:rsid w:val="00FB3EDB"/>
    <w:rsid w:val="00FB4463"/>
    <w:rsid w:val="00FB4FA0"/>
    <w:rsid w:val="00FC223E"/>
    <w:rsid w:val="00FC3BDE"/>
    <w:rsid w:val="00FC4588"/>
    <w:rsid w:val="00FC4982"/>
    <w:rsid w:val="00FC49ED"/>
    <w:rsid w:val="00FD0683"/>
    <w:rsid w:val="00FD28C9"/>
    <w:rsid w:val="00FD3BA1"/>
    <w:rsid w:val="00FD4150"/>
    <w:rsid w:val="00FD5DDA"/>
    <w:rsid w:val="00FD7536"/>
    <w:rsid w:val="00FE0CD8"/>
    <w:rsid w:val="00FE1501"/>
    <w:rsid w:val="00FE3176"/>
    <w:rsid w:val="00FE5369"/>
    <w:rsid w:val="00FE5D47"/>
    <w:rsid w:val="00FE6110"/>
    <w:rsid w:val="00FE7D81"/>
    <w:rsid w:val="00FF2F66"/>
    <w:rsid w:val="00FF3A54"/>
    <w:rsid w:val="00FF3AE8"/>
    <w:rsid w:val="00FF637F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6E4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67E0"/>
    <w:rPr>
      <w:sz w:val="24"/>
      <w:szCs w:val="24"/>
    </w:rPr>
  </w:style>
  <w:style w:type="paragraph" w:styleId="Heading1">
    <w:name w:val="heading 1"/>
    <w:basedOn w:val="Normal"/>
    <w:next w:val="Normal"/>
    <w:qFormat/>
    <w:rsid w:val="001C29E5"/>
    <w:pPr>
      <w:keepNext/>
      <w:pBdr>
        <w:bottom w:val="single" w:sz="4" w:space="1" w:color="auto"/>
      </w:pBdr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Heading2">
    <w:name w:val="heading 2"/>
    <w:basedOn w:val="Normal"/>
    <w:next w:val="Normal"/>
    <w:qFormat/>
    <w:rsid w:val="004C4A7A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32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3A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F9715D"/>
    <w:pPr>
      <w:ind w:left="-360"/>
    </w:pPr>
    <w:rPr>
      <w:b/>
      <w:smallCaps/>
      <w:sz w:val="40"/>
    </w:rPr>
  </w:style>
  <w:style w:type="table" w:styleId="TableGrid">
    <w:name w:val="Table Grid"/>
    <w:basedOn w:val="TableNormal"/>
    <w:uiPriority w:val="59"/>
    <w:rsid w:val="00F37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Header">
    <w:name w:val="header"/>
    <w:basedOn w:val="Normal"/>
    <w:rsid w:val="004725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25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5C4"/>
  </w:style>
  <w:style w:type="character" w:styleId="Hyperlink">
    <w:name w:val="Hyperlink"/>
    <w:basedOn w:val="DefaultParagraphFont"/>
    <w:uiPriority w:val="99"/>
    <w:rsid w:val="00292655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8092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30D"/>
    <w:rPr>
      <w:color w:val="808080"/>
      <w:shd w:val="clear" w:color="auto" w:fill="E6E6E6"/>
    </w:rPr>
  </w:style>
  <w:style w:type="character" w:customStyle="1" w:styleId="Heading5Char">
    <w:name w:val="Heading 5 Char"/>
    <w:basedOn w:val="DefaultParagraphFont"/>
    <w:link w:val="Heading5"/>
    <w:semiHidden/>
    <w:rsid w:val="00443AA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styleId="Emphasis">
    <w:name w:val="Emphasis"/>
    <w:uiPriority w:val="20"/>
    <w:qFormat/>
    <w:rsid w:val="00A16839"/>
    <w:rPr>
      <w:i/>
      <w:iCs/>
    </w:rPr>
  </w:style>
  <w:style w:type="paragraph" w:styleId="ListParagraph">
    <w:name w:val="List Paragraph"/>
    <w:basedOn w:val="Normal"/>
    <w:uiPriority w:val="34"/>
    <w:qFormat/>
    <w:rsid w:val="000D1245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432A3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annotated">
    <w:name w:val="annotated"/>
    <w:basedOn w:val="DefaultParagraphFont"/>
    <w:rsid w:val="00B4718B"/>
  </w:style>
  <w:style w:type="paragraph" w:styleId="NormalWeb">
    <w:name w:val="Normal (Web)"/>
    <w:basedOn w:val="Normal"/>
    <w:uiPriority w:val="99"/>
    <w:unhideWhenUsed/>
    <w:rsid w:val="007B003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614C3"/>
  </w:style>
  <w:style w:type="character" w:styleId="Strong">
    <w:name w:val="Strong"/>
    <w:basedOn w:val="DefaultParagraphFont"/>
    <w:uiPriority w:val="22"/>
    <w:qFormat/>
    <w:rsid w:val="00B946AF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ED24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D2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242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2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242F"/>
    <w:rPr>
      <w:b/>
      <w:bCs/>
    </w:rPr>
  </w:style>
  <w:style w:type="paragraph" w:customStyle="1" w:styleId="Default">
    <w:name w:val="Default"/>
    <w:rsid w:val="0048151B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character" w:customStyle="1" w:styleId="outlook-search-highlight">
    <w:name w:val="outlook-search-highlight"/>
    <w:basedOn w:val="DefaultParagraphFont"/>
    <w:rsid w:val="009E0C70"/>
  </w:style>
  <w:style w:type="character" w:customStyle="1" w:styleId="anchor-text">
    <w:name w:val="anchor-text"/>
    <w:basedOn w:val="DefaultParagraphFont"/>
    <w:rsid w:val="00997C29"/>
  </w:style>
  <w:style w:type="paragraph" w:customStyle="1" w:styleId="IOPTitle">
    <w:name w:val="IOPTitle"/>
    <w:basedOn w:val="Normal"/>
    <w:link w:val="IOPTitleChar"/>
    <w:qFormat/>
    <w:rsid w:val="008C3566"/>
    <w:pPr>
      <w:spacing w:after="520" w:line="259" w:lineRule="auto"/>
    </w:pPr>
    <w:rPr>
      <w:rFonts w:asciiTheme="minorHAnsi" w:eastAsiaTheme="minorHAnsi" w:hAnsiTheme="minorHAnsi" w:cstheme="minorBidi"/>
      <w:b/>
      <w:sz w:val="48"/>
      <w:szCs w:val="48"/>
      <w:lang w:val="en-GB"/>
    </w:rPr>
  </w:style>
  <w:style w:type="character" w:customStyle="1" w:styleId="IOPTitleChar">
    <w:name w:val="IOPTitle Char"/>
    <w:basedOn w:val="DefaultParagraphFont"/>
    <w:link w:val="IOPTitle"/>
    <w:rsid w:val="008C3566"/>
    <w:rPr>
      <w:rFonts w:asciiTheme="minorHAnsi" w:eastAsiaTheme="minorHAnsi" w:hAnsiTheme="minorHAnsi" w:cstheme="minorBidi"/>
      <w:b/>
      <w:sz w:val="48"/>
      <w:szCs w:val="4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4389">
          <w:marLeft w:val="0"/>
          <w:marRight w:val="0"/>
          <w:marTop w:val="0"/>
          <w:marBottom w:val="0"/>
          <w:divBdr>
            <w:top w:val="single" w:sz="6" w:space="0" w:color="CBD0D2"/>
            <w:left w:val="single" w:sz="2" w:space="0" w:color="CBD0D2"/>
            <w:bottom w:val="single" w:sz="6" w:space="0" w:color="CBD0D2"/>
            <w:right w:val="single" w:sz="2" w:space="0" w:color="CBD0D2"/>
          </w:divBdr>
          <w:divsChild>
            <w:div w:id="4163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0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" TargetMode="External"/><Relationship Id="rId13" Type="http://schemas.openxmlformats.org/officeDocument/2006/relationships/hyperlink" Target="https://uoregon-my.sharepoint.com/personal/asegreco_uoregon_edu/Documents/10.1186/s12889-024-17907-1" TargetMode="External"/><Relationship Id="rId18" Type="http://schemas.openxmlformats.org/officeDocument/2006/relationships/hyperlink" Target="https://www.opb.org/article/2025/06/03/think-out-loud-university-oregon-eugene-water-investigation-research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WSkpvN3VR0GPBBODbY6mjZT2dz-edvOy/view" TargetMode="External"/><Relationship Id="rId7" Type="http://schemas.openxmlformats.org/officeDocument/2006/relationships/hyperlink" Target="mailto:asegreco@uoregon.edu" TargetMode="External"/><Relationship Id="rId12" Type="http://schemas.openxmlformats.org/officeDocument/2006/relationships/hyperlink" Target="https://doi.org/10.1177/00139165241286874" TargetMode="External"/><Relationship Id="rId17" Type="http://schemas.openxmlformats.org/officeDocument/2006/relationships/hyperlink" Target="https://pubs.acs.org/doi/full/10.1021/acs.est.0c005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dpi.com/2071-1050/12/23/9973/htm" TargetMode="External"/><Relationship Id="rId20" Type="http://schemas.openxmlformats.org/officeDocument/2006/relationships/hyperlink" Target="https://youtu.be/Tk5Nhq2ARF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11/risa.70012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111/risa.1383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3389/fpsyg.2025.1565928" TargetMode="External"/><Relationship Id="rId19" Type="http://schemas.openxmlformats.org/officeDocument/2006/relationships/hyperlink" Target="https://www.linkedin.com/events/73208064903473029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erss.2025.104220" TargetMode="External"/><Relationship Id="rId14" Type="http://schemas.openxmlformats.org/officeDocument/2006/relationships/hyperlink" Target="https://doi.org/10.1111/risa.14177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excohen/Library/Containers/com.microsoft.Word/Data/Library/Application%20Support/Microsoft/Office/16.0/DTS/Search/%7bAAAB0730-C8CA-CD4A-B662-AAFEB7467423%7dtf1641208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{AAAB0730-C8CA-CD4A-B662-AAFEB7467423}tf16412087.dotx</Template>
  <TotalTime>0</TotalTime>
  <Pages>12</Pages>
  <Words>3858</Words>
  <Characters>23922</Characters>
  <Application>Microsoft Office Word</Application>
  <DocSecurity>0</DocSecurity>
  <Lines>405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27661</CharactersWithSpaces>
  <SharedDoc>false</SharedDoc>
  <HLinks>
    <vt:vector size="18" baseType="variant"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http://www.vertex42.com/licensing/EULA_privateuse.html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2025-05-05T17:10:00Z</dcterms:created>
  <dcterms:modified xsi:type="dcterms:W3CDTF">2026-01-15T20:20:00Z</dcterms:modified>
</cp:coreProperties>
</file>